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1547627" w:displacedByCustomXml="next"/>
    <w:bookmarkStart w:id="1" w:name="_Toc180303268" w:displacedByCustomXml="next"/>
    <w:bookmarkStart w:id="2" w:name="_Toc150919533" w:displacedByCustomXml="next"/>
    <w:sdt>
      <w:sdtPr>
        <w:rPr>
          <w:rFonts w:asciiTheme="majorHAnsi" w:eastAsiaTheme="majorEastAsia" w:hAnsiTheme="majorHAnsi" w:cstheme="majorBidi"/>
          <w:color w:val="FFFFFF" w:themeColor="background1"/>
          <w:sz w:val="52"/>
          <w:szCs w:val="52"/>
          <w:lang w:val="en-US"/>
        </w:rPr>
        <w:id w:val="1323316889"/>
        <w:docPartObj>
          <w:docPartGallery w:val="Cover Pages"/>
          <w:docPartUnique/>
        </w:docPartObj>
      </w:sdtPr>
      <w:sdtEndPr/>
      <w:sdtContent>
        <w:p w14:paraId="7E71E29A" w14:textId="083D0187" w:rsidR="009D3682" w:rsidRDefault="009D3682" w:rsidP="00537B61">
          <w:pPr>
            <w:tabs>
              <w:tab w:val="left" w:pos="3752"/>
              <w:tab w:val="left" w:pos="6663"/>
            </w:tabs>
          </w:pPr>
          <w:r>
            <w:rPr>
              <w:noProof/>
            </w:rPr>
            <mc:AlternateContent>
              <mc:Choice Requires="wpg">
                <w:drawing>
                  <wp:anchor distT="0" distB="0" distL="114300" distR="114300" simplePos="0" relativeHeight="251660288" behindDoc="1" locked="0" layoutInCell="1" allowOverlap="1" wp14:anchorId="49F76A4F" wp14:editId="33B63AA2">
                    <wp:simplePos x="0" y="0"/>
                    <wp:positionH relativeFrom="page">
                      <wp:posOffset>5898</wp:posOffset>
                    </wp:positionH>
                    <wp:positionV relativeFrom="page">
                      <wp:posOffset>-41295</wp:posOffset>
                    </wp:positionV>
                    <wp:extent cx="7548245" cy="10724515"/>
                    <wp:effectExtent l="0" t="0" r="0" b="635"/>
                    <wp:wrapNone/>
                    <wp:docPr id="119" name="Group 119"/>
                    <wp:cNvGraphicFramePr/>
                    <a:graphic xmlns:a="http://schemas.openxmlformats.org/drawingml/2006/main">
                      <a:graphicData uri="http://schemas.microsoft.com/office/word/2010/wordprocessingGroup">
                        <wpg:wgp>
                          <wpg:cNvGrpSpPr/>
                          <wpg:grpSpPr>
                            <a:xfrm>
                              <a:off x="0" y="0"/>
                              <a:ext cx="7548245" cy="10724515"/>
                              <a:chOff x="-73345" y="2602103"/>
                              <a:chExt cx="6994893" cy="4931242"/>
                            </a:xfrm>
                          </wpg:grpSpPr>
                          <wps:wsp>
                            <wps:cNvPr id="120" name="Rectangle 120"/>
                            <wps:cNvSpPr/>
                            <wps:spPr>
                              <a:xfrm>
                                <a:off x="-73345" y="2602103"/>
                                <a:ext cx="6994893" cy="493124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70610" y="3491711"/>
                                <a:ext cx="6990394" cy="3180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F4A1449" w14:textId="3DB2B2FA" w:rsidR="009D3682" w:rsidRPr="00AF00C2" w:rsidRDefault="006F69E5" w:rsidP="00AF00C2">
                                      <w:pPr>
                                        <w:pStyle w:val="CoverTitle"/>
                                      </w:pPr>
                                      <w:r>
                                        <w:t>CAS-SOP #4.7.1</w:t>
                                      </w:r>
                                    </w:p>
                                  </w:sdtContent>
                                </w:sdt>
                                <w:p w14:paraId="17F913FB" w14:textId="078694B5" w:rsidR="009D3682" w:rsidRPr="009809A6" w:rsidRDefault="00B215C7" w:rsidP="009809A6">
                                  <w:pPr>
                                    <w:pStyle w:val="CoverSubtitle"/>
                                  </w:pPr>
                                  <w:r>
                                    <w:t xml:space="preserve">Linking treatment tables: chemotherapy, tumour resections, and radiotherapy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9F76A4F" id="Group 119" o:spid="_x0000_s1026" style="position:absolute;margin-left:.45pt;margin-top:-3.25pt;width:594.35pt;height:844.45pt;z-index:-251656192;mso-position-horizontal-relative:page;mso-position-vertical-relative:page" coordorigin="-733,26021" coordsize="69948,4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">
                    <v:rect id="Rectangle 120" o:spid="_x0000_s1027" style="position:absolute;left:-733;top:26021;width:69948;height:49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2aa8aa [3204]" stroked="f" strokeweight="1pt"/>
                    <v:shapetype id="_x0000_t202" coordsize="21600,21600" o:spt="202" path="m,l,21600r21600,l21600,xe">
                      <v:stroke joinstyle="miter"/>
                      <v:path gradientshapeok="t" o:connecttype="rect"/>
                    </v:shapetype>
                    <v:shape id="Text Box 122" o:spid="_x0000_s1028" type="#_x0000_t202" style="position:absolute;left:-706;top:34917;width:69903;height:31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F4A1449" w14:textId="3DB2B2FA" w:rsidR="009D3682" w:rsidRPr="00AF00C2" w:rsidRDefault="006F69E5" w:rsidP="00AF00C2">
                                <w:pPr>
                                  <w:pStyle w:val="CoverTitle"/>
                                </w:pPr>
                                <w:r>
                                  <w:t>CAS-SOP #4.7.1</w:t>
                                </w:r>
                              </w:p>
                            </w:sdtContent>
                          </w:sdt>
                          <w:p w14:paraId="17F913FB" w14:textId="078694B5" w:rsidR="009D3682" w:rsidRPr="009809A6" w:rsidRDefault="00B215C7" w:rsidP="009809A6">
                            <w:pPr>
                              <w:pStyle w:val="CoverSubtitle"/>
                            </w:pPr>
                            <w:r>
                              <w:t xml:space="preserve">Linking treatment tables: chemotherapy, tumour resections, and radiotherapy </w:t>
                            </w:r>
                          </w:p>
                        </w:txbxContent>
                      </v:textbox>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70F41BD6" wp14:editId="5FDCC96A">
                    <wp:simplePos x="0" y="0"/>
                    <wp:positionH relativeFrom="column">
                      <wp:posOffset>-909735</wp:posOffset>
                    </wp:positionH>
                    <wp:positionV relativeFrom="paragraph">
                      <wp:posOffset>-919065</wp:posOffset>
                    </wp:positionV>
                    <wp:extent cx="7548466" cy="922655"/>
                    <wp:effectExtent l="0" t="0" r="0" b="0"/>
                    <wp:wrapNone/>
                    <wp:docPr id="7" name="Rectangle 7"/>
                    <wp:cNvGraphicFramePr/>
                    <a:graphic xmlns:a="http://schemas.openxmlformats.org/drawingml/2006/main">
                      <a:graphicData uri="http://schemas.microsoft.com/office/word/2010/wordprocessingShape">
                        <wps:wsp>
                          <wps:cNvSpPr/>
                          <wps:spPr>
                            <a:xfrm>
                              <a:off x="0" y="0"/>
                              <a:ext cx="7548466" cy="9226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AB7948E" id="Rectangle 7" o:spid="_x0000_s1026" style="position:absolute;margin-left:-71.65pt;margin-top:-72.35pt;width:594.35pt;height:7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" fillcolor="white [3212]" stroked="f" strokeweight="1pt"/>
                </w:pict>
              </mc:Fallback>
            </mc:AlternateContent>
          </w:r>
          <w:r>
            <w:rPr>
              <w:noProof/>
            </w:rPr>
            <w:drawing>
              <wp:anchor distT="0" distB="0" distL="114300" distR="114300" simplePos="0" relativeHeight="251661312" behindDoc="0" locked="0" layoutInCell="1" allowOverlap="1" wp14:anchorId="3427DE45" wp14:editId="7886D315">
                <wp:simplePos x="0" y="0"/>
                <wp:positionH relativeFrom="column">
                  <wp:posOffset>-334010</wp:posOffset>
                </wp:positionH>
                <wp:positionV relativeFrom="paragraph">
                  <wp:posOffset>-703482</wp:posOffset>
                </wp:positionV>
                <wp:extent cx="1581665" cy="532461"/>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665" cy="532461"/>
                        </a:xfrm>
                        <a:prstGeom prst="rect">
                          <a:avLst/>
                        </a:prstGeom>
                      </pic:spPr>
                    </pic:pic>
                  </a:graphicData>
                </a:graphic>
                <wp14:sizeRelH relativeFrom="margin">
                  <wp14:pctWidth>0</wp14:pctWidth>
                </wp14:sizeRelH>
                <wp14:sizeRelV relativeFrom="margin">
                  <wp14:pctHeight>0</wp14:pctHeight>
                </wp14:sizeRelV>
              </wp:anchor>
            </w:drawing>
          </w:r>
        </w:p>
        <w:p w14:paraId="246484DF" w14:textId="3F1463B5" w:rsidR="009D3682" w:rsidRDefault="00C16010" w:rsidP="009D3682">
          <w:pPr>
            <w:pStyle w:val="CoverTitle"/>
            <w:jc w:val="left"/>
          </w:pPr>
          <w:r w:rsidRPr="00C16010">
            <w:rPr>
              <w:noProof/>
            </w:rPr>
            <mc:AlternateContent>
              <mc:Choice Requires="wps">
                <w:drawing>
                  <wp:anchor distT="45720" distB="45720" distL="114300" distR="114300" simplePos="0" relativeHeight="251663360" behindDoc="0" locked="0" layoutInCell="1" allowOverlap="1" wp14:anchorId="675CBA8C" wp14:editId="6B6D78AE">
                    <wp:simplePos x="0" y="0"/>
                    <wp:positionH relativeFrom="column">
                      <wp:posOffset>-323215</wp:posOffset>
                    </wp:positionH>
                    <wp:positionV relativeFrom="paragraph">
                      <wp:posOffset>9118106</wp:posOffset>
                    </wp:positionV>
                    <wp:extent cx="5514975"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4800"/>
                            </a:xfrm>
                            <a:prstGeom prst="rect">
                              <a:avLst/>
                            </a:prstGeom>
                            <a:noFill/>
                            <a:ln w="9525">
                              <a:noFill/>
                              <a:miter lim="800000"/>
                              <a:headEnd/>
                              <a:tailEnd/>
                            </a:ln>
                          </wps:spPr>
                          <wps:txbx>
                            <w:txbxContent>
                              <w:p w14:paraId="49804765" w14:textId="77777777" w:rsidR="009D3682" w:rsidRPr="00EF17E6" w:rsidRDefault="009D3682" w:rsidP="00C16010">
                                <w:pPr>
                                  <w:rPr>
                                    <w:color w:val="FFFFFF" w:themeColor="background1"/>
                                  </w:rPr>
                                </w:pPr>
                                <w:r w:rsidRPr="00EF17E6">
                                  <w:rPr>
                                    <w:color w:val="FFFFFF" w:themeColor="background1"/>
                                  </w:rPr>
                                  <w:t>© 2021 National Disease Registration Service (NDRS). All Rights Reserved</w:t>
                                </w:r>
                              </w:p>
                              <w:p w14:paraId="593FC4E8" w14:textId="77777777" w:rsidR="009D3682" w:rsidRDefault="009D3682" w:rsidP="00C160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5CBA8C" id="Text Box 2" o:spid="_x0000_s1029" type="#_x0000_t202" style="position:absolute;margin-left:-25.45pt;margin-top:717.95pt;width:434.2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" filled="f" stroked="f">
                    <v:textbox>
                      <w:txbxContent>
                        <w:p w14:paraId="49804765" w14:textId="77777777" w:rsidR="009D3682" w:rsidRPr="00EF17E6" w:rsidRDefault="009D3682" w:rsidP="00C16010">
                          <w:pPr>
                            <w:rPr>
                              <w:color w:val="FFFFFF" w:themeColor="background1"/>
                            </w:rPr>
                          </w:pPr>
                          <w:r w:rsidRPr="00EF17E6">
                            <w:rPr>
                              <w:color w:val="FFFFFF" w:themeColor="background1"/>
                            </w:rPr>
                            <w:t>© 2021 National Disease Registration Service (NDRS). All Rights Reserved</w:t>
                          </w:r>
                        </w:p>
                        <w:p w14:paraId="593FC4E8" w14:textId="77777777" w:rsidR="009D3682" w:rsidRDefault="009D3682" w:rsidP="00C16010"/>
                      </w:txbxContent>
                    </v:textbox>
                  </v:shape>
                </w:pict>
              </mc:Fallback>
            </mc:AlternateContent>
          </w:r>
          <w:r w:rsidRPr="00C16010">
            <w:rPr>
              <w:noProof/>
            </w:rPr>
            <mc:AlternateContent>
              <mc:Choice Requires="wps">
                <w:drawing>
                  <wp:anchor distT="0" distB="0" distL="114300" distR="114300" simplePos="0" relativeHeight="251662336" behindDoc="0" locked="0" layoutInCell="1" allowOverlap="1" wp14:anchorId="61BB93A9" wp14:editId="741C9C53">
                    <wp:simplePos x="0" y="0"/>
                    <wp:positionH relativeFrom="column">
                      <wp:posOffset>-908009</wp:posOffset>
                    </wp:positionH>
                    <wp:positionV relativeFrom="paragraph">
                      <wp:posOffset>9043158</wp:posOffset>
                    </wp:positionV>
                    <wp:extent cx="7543800" cy="44196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441960"/>
                            </a:xfrm>
                            <a:prstGeom prst="rect">
                              <a:avLst/>
                            </a:prstGeom>
                            <a:solidFill>
                              <a:srgbClr val="4255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9465541" id="Rectangle 1" o:spid="_x0000_s1026" style="position:absolute;margin-left:-71.5pt;margin-top:712.05pt;width:594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" fillcolor="#425563" stroked="f" strokeweight="1pt"/>
                </w:pict>
              </mc:Fallback>
            </mc:AlternateContent>
          </w:r>
          <w:r w:rsidR="009D3682">
            <w:br w:type="page"/>
          </w:r>
        </w:p>
      </w:sdtContent>
    </w:sdt>
    <w:p w14:paraId="768A7902" w14:textId="77777777" w:rsidR="00253C1D" w:rsidRDefault="00253C1D" w:rsidP="00253C1D">
      <w:pPr>
        <w:pStyle w:val="NDRSChapterheading"/>
      </w:pPr>
      <w:bookmarkStart w:id="3" w:name="_Toc105596485"/>
      <w:bookmarkStart w:id="4" w:name="_Toc105596644"/>
      <w:r>
        <w:lastRenderedPageBreak/>
        <w:t>About the NDRS</w:t>
      </w:r>
      <w:bookmarkEnd w:id="3"/>
      <w:bookmarkEnd w:id="4"/>
    </w:p>
    <w:p w14:paraId="395141A1" w14:textId="77777777" w:rsidR="00253C1D" w:rsidRPr="00CA5000" w:rsidRDefault="00253C1D" w:rsidP="00253C1D">
      <w:pPr>
        <w:pStyle w:val="NDRSBodycopy"/>
      </w:pPr>
      <w:r w:rsidRPr="00CA5000">
        <w:t>The National Disease Registration Service (NDRS) is part of Public Health England. Its purpose is to collect high-quality, timely data on cancer, rare diseases and congenital anomalies to monitor changes in the health of the population.  </w:t>
      </w:r>
    </w:p>
    <w:p w14:paraId="7D4F99B9" w14:textId="77777777" w:rsidR="00253C1D" w:rsidRPr="00CA5000" w:rsidRDefault="00253C1D" w:rsidP="00253C1D">
      <w:pPr>
        <w:pStyle w:val="NDRSBodycopy"/>
      </w:pPr>
      <w:r w:rsidRPr="00CA5000">
        <w:t> </w:t>
      </w:r>
    </w:p>
    <w:p w14:paraId="71C93F0C" w14:textId="77777777" w:rsidR="00253C1D" w:rsidRPr="00CA5000" w:rsidRDefault="00253C1D" w:rsidP="00253C1D">
      <w:pPr>
        <w:pStyle w:val="NDRSBodycopy"/>
      </w:pPr>
      <w:r w:rsidRPr="00CA5000">
        <w:t>The NDRS includes:  </w:t>
      </w:r>
    </w:p>
    <w:p w14:paraId="50849E7A" w14:textId="77777777" w:rsidR="00253C1D" w:rsidRPr="00CA5000" w:rsidRDefault="00253C1D" w:rsidP="00253C1D">
      <w:pPr>
        <w:pStyle w:val="NDRSBodycopy"/>
      </w:pPr>
      <w:r w:rsidRPr="00CA5000">
        <w:t>- The National Cancer Registration and Analysis Service (NCRAS); and  </w:t>
      </w:r>
    </w:p>
    <w:p w14:paraId="0AC0968D" w14:textId="77777777" w:rsidR="00253C1D" w:rsidRPr="00CA5000" w:rsidRDefault="00253C1D" w:rsidP="00253C1D">
      <w:pPr>
        <w:pStyle w:val="NDRSBodycopy"/>
      </w:pPr>
      <w:r w:rsidRPr="00CA5000">
        <w:t>- The National Congenital Anomaly and Rare Disease Registration Service (NCARDRS). </w:t>
      </w:r>
    </w:p>
    <w:p w14:paraId="195C45BD" w14:textId="77777777" w:rsidR="00253C1D" w:rsidRPr="00CA5000" w:rsidRDefault="00253C1D" w:rsidP="00253C1D">
      <w:pPr>
        <w:pStyle w:val="NDRSBodycopy"/>
      </w:pPr>
      <w:r w:rsidRPr="00CA5000">
        <w:t> </w:t>
      </w:r>
    </w:p>
    <w:p w14:paraId="03EC2514" w14:textId="77777777" w:rsidR="00253C1D" w:rsidRPr="00CA5000" w:rsidRDefault="00253C1D" w:rsidP="00253C1D">
      <w:pPr>
        <w:pStyle w:val="NDRSBodycopy"/>
      </w:pPr>
      <w:r w:rsidRPr="00CA5000">
        <w:t>Healthcare professionals, researchers and policy makers use data to better understand population health and disease. The data is provided by patients and collected by the NHS as part of their care and support. The NDRS uses the data to help: </w:t>
      </w:r>
    </w:p>
    <w:p w14:paraId="15571356" w14:textId="4C44AD28" w:rsidR="00253C1D" w:rsidRPr="00CA5000" w:rsidRDefault="008D0804" w:rsidP="008D0804">
      <w:pPr>
        <w:pStyle w:val="Bulletpoints"/>
      </w:pPr>
      <w:r>
        <w:t>u</w:t>
      </w:r>
      <w:r w:rsidR="00253C1D" w:rsidRPr="00CA5000">
        <w:t>nderstand cancer, rare diseases and congenital anomalies; </w:t>
      </w:r>
    </w:p>
    <w:p w14:paraId="488D7E04" w14:textId="6837BDB2" w:rsidR="00253C1D" w:rsidRPr="00CA5000" w:rsidRDefault="008D0804" w:rsidP="008D0804">
      <w:pPr>
        <w:pStyle w:val="Bulletpoints"/>
      </w:pPr>
      <w:r>
        <w:t>i</w:t>
      </w:r>
      <w:r w:rsidR="00253C1D" w:rsidRPr="00CA5000">
        <w:t>mprove diagnosis; </w:t>
      </w:r>
    </w:p>
    <w:p w14:paraId="77284CFF" w14:textId="56866FB0" w:rsidR="00253C1D" w:rsidRPr="00CA5000" w:rsidRDefault="008D0804" w:rsidP="008D0804">
      <w:pPr>
        <w:pStyle w:val="Bulletpoints"/>
      </w:pPr>
      <w:r>
        <w:t>p</w:t>
      </w:r>
      <w:r w:rsidR="00253C1D" w:rsidRPr="00CA5000">
        <w:t>lan NHS services; </w:t>
      </w:r>
    </w:p>
    <w:p w14:paraId="601EC1E7" w14:textId="4E0F810E" w:rsidR="00253C1D" w:rsidRPr="00CA5000" w:rsidRDefault="008D0804" w:rsidP="008D0804">
      <w:pPr>
        <w:pStyle w:val="Bulletpoints"/>
      </w:pPr>
      <w:r>
        <w:t>i</w:t>
      </w:r>
      <w:r w:rsidR="00253C1D" w:rsidRPr="00CA5000">
        <w:t>mprove treatment; </w:t>
      </w:r>
    </w:p>
    <w:p w14:paraId="1701B115" w14:textId="24C533D2" w:rsidR="00253C1D" w:rsidRPr="00CA5000" w:rsidRDefault="008D0804" w:rsidP="008D0804">
      <w:pPr>
        <w:pStyle w:val="Bulletpoints"/>
      </w:pPr>
      <w:r>
        <w:t>e</w:t>
      </w:r>
      <w:r w:rsidR="00253C1D" w:rsidRPr="00CA5000">
        <w:t>valuate policy; </w:t>
      </w:r>
    </w:p>
    <w:p w14:paraId="36F33744" w14:textId="0E723415" w:rsidR="00253C1D" w:rsidRPr="00CA5000" w:rsidRDefault="008D0804" w:rsidP="008D0804">
      <w:pPr>
        <w:pStyle w:val="Bulletpoints"/>
      </w:pPr>
      <w:r>
        <w:t>i</w:t>
      </w:r>
      <w:r w:rsidR="00253C1D" w:rsidRPr="00CA5000">
        <w:t>mprove genetic counselling. </w:t>
      </w:r>
    </w:p>
    <w:p w14:paraId="2B9BEDDE" w14:textId="77777777" w:rsidR="00253C1D" w:rsidRPr="00CA5000" w:rsidRDefault="00253C1D" w:rsidP="00253C1D">
      <w:pPr>
        <w:pStyle w:val="NDRSBodycopy"/>
      </w:pPr>
      <w:r w:rsidRPr="00CA5000">
        <w:t> </w:t>
      </w:r>
    </w:p>
    <w:p w14:paraId="1801200A" w14:textId="77777777" w:rsidR="00253C1D" w:rsidRDefault="00253C1D" w:rsidP="00253C1D">
      <w:pPr>
        <w:pStyle w:val="NDRSBodycopy"/>
      </w:pPr>
      <w:r>
        <w:rPr>
          <w:noProof/>
        </w:rPr>
        <w:drawing>
          <wp:anchor distT="0" distB="0" distL="114300" distR="114300" simplePos="0" relativeHeight="251665408" behindDoc="0" locked="0" layoutInCell="1" allowOverlap="1" wp14:anchorId="57DD181D" wp14:editId="57F3087F">
            <wp:simplePos x="0" y="0"/>
            <wp:positionH relativeFrom="column">
              <wp:posOffset>0</wp:posOffset>
            </wp:positionH>
            <wp:positionV relativeFrom="paragraph">
              <wp:posOffset>282989</wp:posOffset>
            </wp:positionV>
            <wp:extent cx="1581150" cy="532130"/>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532130"/>
                    </a:xfrm>
                    <a:prstGeom prst="rect">
                      <a:avLst/>
                    </a:prstGeom>
                  </pic:spPr>
                </pic:pic>
              </a:graphicData>
            </a:graphic>
            <wp14:sizeRelH relativeFrom="margin">
              <wp14:pctWidth>0</wp14:pctWidth>
            </wp14:sizeRelH>
            <wp14:sizeRelV relativeFrom="margin">
              <wp14:pctHeight>0</wp14:pctHeight>
            </wp14:sizeRelV>
          </wp:anchor>
        </w:drawing>
      </w:r>
    </w:p>
    <w:p w14:paraId="7E36D08F" w14:textId="77777777" w:rsidR="00253C1D" w:rsidRDefault="00253C1D" w:rsidP="00253C1D">
      <w:pPr>
        <w:pStyle w:val="NDRSBodycopy"/>
      </w:pPr>
    </w:p>
    <w:p w14:paraId="17EBEF3E" w14:textId="77777777" w:rsidR="00253C1D" w:rsidRPr="00CA5000" w:rsidRDefault="00253C1D" w:rsidP="00253C1D">
      <w:pPr>
        <w:pStyle w:val="NDRSBodycopy"/>
      </w:pPr>
      <w:r w:rsidRPr="00CA5000">
        <w:t>National Disease Registration Service </w:t>
      </w:r>
    </w:p>
    <w:p w14:paraId="5145E993" w14:textId="77777777" w:rsidR="00253C1D" w:rsidRPr="00CA5000" w:rsidRDefault="00253C1D" w:rsidP="00253C1D">
      <w:pPr>
        <w:pStyle w:val="NDRSBodycopy"/>
      </w:pPr>
      <w:r w:rsidRPr="00CA5000">
        <w:t>Public Health England </w:t>
      </w:r>
    </w:p>
    <w:p w14:paraId="021E9442" w14:textId="77777777" w:rsidR="00253C1D" w:rsidRPr="00CA5000" w:rsidRDefault="00253C1D" w:rsidP="00253C1D">
      <w:pPr>
        <w:pStyle w:val="NDRSBodycopy"/>
      </w:pPr>
      <w:r w:rsidRPr="00CA5000">
        <w:t>Wellington House </w:t>
      </w:r>
    </w:p>
    <w:p w14:paraId="6A2A5202" w14:textId="77777777" w:rsidR="00253C1D" w:rsidRPr="00CA5000" w:rsidRDefault="00253C1D" w:rsidP="00253C1D">
      <w:pPr>
        <w:pStyle w:val="NDRSBodycopy"/>
      </w:pPr>
      <w:r w:rsidRPr="00CA5000">
        <w:t>133-155 Waterloo Road </w:t>
      </w:r>
    </w:p>
    <w:p w14:paraId="7499131B" w14:textId="77777777" w:rsidR="00253C1D" w:rsidRPr="00CA5000" w:rsidRDefault="00253C1D" w:rsidP="00253C1D">
      <w:pPr>
        <w:pStyle w:val="NDRSBodycopy"/>
      </w:pPr>
      <w:r w:rsidRPr="00CA5000">
        <w:t>London SE1 8UG </w:t>
      </w:r>
    </w:p>
    <w:p w14:paraId="2F7EF7BC" w14:textId="77777777" w:rsidR="00253C1D" w:rsidRPr="00CA5000" w:rsidRDefault="00253C1D" w:rsidP="00253C1D">
      <w:pPr>
        <w:pStyle w:val="NDRSBodycopy"/>
      </w:pPr>
      <w:r w:rsidRPr="00CA5000">
        <w:t> </w:t>
      </w:r>
    </w:p>
    <w:p w14:paraId="34F2A3C4" w14:textId="77777777" w:rsidR="00253C1D" w:rsidRPr="00CA5000" w:rsidRDefault="00253C1D" w:rsidP="00253C1D">
      <w:pPr>
        <w:pStyle w:val="NDRSBodycopy"/>
      </w:pPr>
      <w:r w:rsidRPr="00CA5000">
        <w:t>For queries relating to this document, please contact: </w:t>
      </w:r>
    </w:p>
    <w:p w14:paraId="5B816015" w14:textId="295148D2" w:rsidR="00253C1D" w:rsidRPr="00CA5000" w:rsidRDefault="0004678C" w:rsidP="00253C1D">
      <w:pPr>
        <w:pStyle w:val="NDRSBodycopy"/>
      </w:pPr>
      <w:hyperlink r:id="rId12" w:history="1">
        <w:r w:rsidR="005D31DF" w:rsidRPr="00745DF6">
          <w:rPr>
            <w:rStyle w:val="Hyperlink"/>
          </w:rPr>
          <w:t>NDRSenquires@nhs.net</w:t>
        </w:r>
      </w:hyperlink>
      <w:r w:rsidR="005D31DF">
        <w:t xml:space="preserve"> </w:t>
      </w:r>
    </w:p>
    <w:p w14:paraId="0D4FE338" w14:textId="77777777" w:rsidR="00253C1D" w:rsidRPr="00CA5000" w:rsidRDefault="00253C1D" w:rsidP="00253C1D">
      <w:pPr>
        <w:pStyle w:val="NDRSBodycopy"/>
      </w:pPr>
      <w:r w:rsidRPr="00CA5000">
        <w:t> </w:t>
      </w:r>
    </w:p>
    <w:p w14:paraId="4CCC89CD" w14:textId="77777777" w:rsidR="00253C1D" w:rsidRDefault="00253C1D" w:rsidP="00253C1D">
      <w:pPr>
        <w:pStyle w:val="NDRSBodycopy"/>
      </w:pPr>
    </w:p>
    <w:p w14:paraId="5DCF48A0" w14:textId="77777777" w:rsidR="00253C1D" w:rsidRDefault="00253C1D" w:rsidP="00253C1D">
      <w:pPr>
        <w:pStyle w:val="Heading1"/>
      </w:pPr>
    </w:p>
    <w:p w14:paraId="17822321" w14:textId="77777777" w:rsidR="00253C1D" w:rsidRDefault="00253C1D" w:rsidP="002C38B3">
      <w:pPr>
        <w:pStyle w:val="NDRSChapterheading"/>
      </w:pPr>
    </w:p>
    <w:p w14:paraId="03E15128" w14:textId="3EF35149" w:rsidR="00D662CF" w:rsidRPr="00D662CF" w:rsidRDefault="008E4225" w:rsidP="002C38B3">
      <w:pPr>
        <w:pStyle w:val="NDRSChapterheading"/>
      </w:pPr>
      <w:bookmarkStart w:id="5" w:name="_Toc105596486"/>
      <w:bookmarkStart w:id="6" w:name="_Toc105596645"/>
      <w:r w:rsidRPr="00F677D6">
        <w:lastRenderedPageBreak/>
        <w:t>Contents</w:t>
      </w:r>
      <w:bookmarkEnd w:id="5"/>
      <w:bookmarkEnd w:id="6"/>
      <w:bookmarkEnd w:id="1"/>
      <w:bookmarkEnd w:id="0"/>
    </w:p>
    <w:p w14:paraId="56AE9C01" w14:textId="098D10BD" w:rsidR="009717EF" w:rsidRDefault="009717EF">
      <w:pPr>
        <w:pStyle w:val="TOC1"/>
        <w:rPr>
          <w:rFonts w:eastAsiaTheme="minorEastAsia" w:cstheme="minorBidi"/>
          <w:color w:val="auto"/>
          <w:sz w:val="22"/>
          <w:szCs w:val="22"/>
          <w:lang w:val="en-GB" w:eastAsia="en-GB"/>
        </w:rPr>
      </w:pPr>
      <w:r>
        <w:fldChar w:fldCharType="begin"/>
      </w:r>
      <w:r>
        <w:instrText xml:space="preserve"> TOC \o "1-1" \h \z \u </w:instrText>
      </w:r>
      <w:r>
        <w:fldChar w:fldCharType="separate"/>
      </w:r>
      <w:hyperlink w:anchor="_Toc105596644" w:history="1">
        <w:r w:rsidRPr="00072FB2">
          <w:rPr>
            <w:rStyle w:val="Hyperlink"/>
          </w:rPr>
          <w:t>About the NDRS</w:t>
        </w:r>
        <w:r>
          <w:rPr>
            <w:webHidden/>
          </w:rPr>
          <w:tab/>
        </w:r>
        <w:r>
          <w:rPr>
            <w:webHidden/>
          </w:rPr>
          <w:fldChar w:fldCharType="begin"/>
        </w:r>
        <w:r>
          <w:rPr>
            <w:webHidden/>
          </w:rPr>
          <w:instrText xml:space="preserve"> PAGEREF _Toc105596644 \h </w:instrText>
        </w:r>
        <w:r>
          <w:rPr>
            <w:webHidden/>
          </w:rPr>
        </w:r>
        <w:r>
          <w:rPr>
            <w:webHidden/>
          </w:rPr>
          <w:fldChar w:fldCharType="separate"/>
        </w:r>
        <w:r w:rsidR="002E5CB8">
          <w:rPr>
            <w:webHidden/>
          </w:rPr>
          <w:t>1</w:t>
        </w:r>
        <w:r>
          <w:rPr>
            <w:webHidden/>
          </w:rPr>
          <w:fldChar w:fldCharType="end"/>
        </w:r>
      </w:hyperlink>
    </w:p>
    <w:p w14:paraId="03A3B114" w14:textId="2013DD08" w:rsidR="009717EF" w:rsidRDefault="0004678C">
      <w:pPr>
        <w:pStyle w:val="TOC1"/>
        <w:rPr>
          <w:rFonts w:eastAsiaTheme="minorEastAsia" w:cstheme="minorBidi"/>
          <w:color w:val="auto"/>
          <w:sz w:val="22"/>
          <w:szCs w:val="22"/>
          <w:lang w:val="en-GB" w:eastAsia="en-GB"/>
        </w:rPr>
      </w:pPr>
      <w:hyperlink w:anchor="_Toc105596645" w:history="1">
        <w:r w:rsidR="009717EF" w:rsidRPr="00072FB2">
          <w:rPr>
            <w:rStyle w:val="Hyperlink"/>
          </w:rPr>
          <w:t>Contents</w:t>
        </w:r>
        <w:r w:rsidR="009717EF">
          <w:rPr>
            <w:webHidden/>
          </w:rPr>
          <w:tab/>
        </w:r>
        <w:r w:rsidR="009717EF">
          <w:rPr>
            <w:webHidden/>
          </w:rPr>
          <w:fldChar w:fldCharType="begin"/>
        </w:r>
        <w:r w:rsidR="009717EF">
          <w:rPr>
            <w:webHidden/>
          </w:rPr>
          <w:instrText xml:space="preserve"> PAGEREF _Toc105596645 \h </w:instrText>
        </w:r>
        <w:r w:rsidR="009717EF">
          <w:rPr>
            <w:webHidden/>
          </w:rPr>
        </w:r>
        <w:r w:rsidR="009717EF">
          <w:rPr>
            <w:webHidden/>
          </w:rPr>
          <w:fldChar w:fldCharType="separate"/>
        </w:r>
        <w:r w:rsidR="002E5CB8">
          <w:rPr>
            <w:webHidden/>
          </w:rPr>
          <w:t>2</w:t>
        </w:r>
        <w:r w:rsidR="009717EF">
          <w:rPr>
            <w:webHidden/>
          </w:rPr>
          <w:fldChar w:fldCharType="end"/>
        </w:r>
      </w:hyperlink>
    </w:p>
    <w:p w14:paraId="39CCF028" w14:textId="3FAE0A80" w:rsidR="009717EF" w:rsidRDefault="0004678C">
      <w:pPr>
        <w:pStyle w:val="TOC1"/>
        <w:rPr>
          <w:rFonts w:eastAsiaTheme="minorEastAsia" w:cstheme="minorBidi"/>
          <w:color w:val="auto"/>
          <w:sz w:val="22"/>
          <w:szCs w:val="22"/>
          <w:lang w:val="en-GB" w:eastAsia="en-GB"/>
        </w:rPr>
      </w:pPr>
      <w:hyperlink w:anchor="_Toc105596646" w:history="1">
        <w:r w:rsidR="009717EF" w:rsidRPr="00072FB2">
          <w:rPr>
            <w:rStyle w:val="Hyperlink"/>
          </w:rPr>
          <w:t>1.</w:t>
        </w:r>
        <w:r w:rsidR="009717EF">
          <w:rPr>
            <w:rFonts w:eastAsiaTheme="minorEastAsia" w:cstheme="minorBidi"/>
            <w:color w:val="auto"/>
            <w:sz w:val="22"/>
            <w:szCs w:val="22"/>
            <w:lang w:val="en-GB" w:eastAsia="en-GB"/>
          </w:rPr>
          <w:tab/>
        </w:r>
        <w:r w:rsidR="009717EF" w:rsidRPr="00072FB2">
          <w:rPr>
            <w:rStyle w:val="Hyperlink"/>
          </w:rPr>
          <w:t>Introduction</w:t>
        </w:r>
        <w:r w:rsidR="009717EF">
          <w:rPr>
            <w:webHidden/>
          </w:rPr>
          <w:tab/>
        </w:r>
        <w:r w:rsidR="009717EF">
          <w:rPr>
            <w:webHidden/>
          </w:rPr>
          <w:fldChar w:fldCharType="begin"/>
        </w:r>
        <w:r w:rsidR="009717EF">
          <w:rPr>
            <w:webHidden/>
          </w:rPr>
          <w:instrText xml:space="preserve"> PAGEREF _Toc105596646 \h </w:instrText>
        </w:r>
        <w:r w:rsidR="009717EF">
          <w:rPr>
            <w:webHidden/>
          </w:rPr>
        </w:r>
        <w:r w:rsidR="009717EF">
          <w:rPr>
            <w:webHidden/>
          </w:rPr>
          <w:fldChar w:fldCharType="separate"/>
        </w:r>
        <w:r w:rsidR="002E5CB8">
          <w:rPr>
            <w:webHidden/>
          </w:rPr>
          <w:t>3</w:t>
        </w:r>
        <w:r w:rsidR="009717EF">
          <w:rPr>
            <w:webHidden/>
          </w:rPr>
          <w:fldChar w:fldCharType="end"/>
        </w:r>
      </w:hyperlink>
    </w:p>
    <w:p w14:paraId="06260899" w14:textId="2BA0EA02" w:rsidR="009717EF" w:rsidRDefault="0004678C">
      <w:pPr>
        <w:pStyle w:val="TOC1"/>
        <w:rPr>
          <w:rFonts w:eastAsiaTheme="minorEastAsia" w:cstheme="minorBidi"/>
          <w:color w:val="auto"/>
          <w:sz w:val="22"/>
          <w:szCs w:val="22"/>
          <w:lang w:val="en-GB" w:eastAsia="en-GB"/>
        </w:rPr>
      </w:pPr>
      <w:hyperlink w:anchor="_Toc105596647" w:history="1">
        <w:r w:rsidR="009717EF" w:rsidRPr="00072FB2">
          <w:rPr>
            <w:rStyle w:val="Hyperlink"/>
          </w:rPr>
          <w:t>2.</w:t>
        </w:r>
        <w:r w:rsidR="009717EF">
          <w:rPr>
            <w:rFonts w:eastAsiaTheme="minorEastAsia" w:cstheme="minorBidi"/>
            <w:color w:val="auto"/>
            <w:sz w:val="22"/>
            <w:szCs w:val="22"/>
            <w:lang w:val="en-GB" w:eastAsia="en-GB"/>
          </w:rPr>
          <w:tab/>
        </w:r>
        <w:r w:rsidR="009717EF" w:rsidRPr="00072FB2">
          <w:rPr>
            <w:rStyle w:val="Hyperlink"/>
          </w:rPr>
          <w:t>Method</w:t>
        </w:r>
        <w:r w:rsidR="009717EF">
          <w:rPr>
            <w:webHidden/>
          </w:rPr>
          <w:tab/>
        </w:r>
        <w:r w:rsidR="009717EF">
          <w:rPr>
            <w:webHidden/>
          </w:rPr>
          <w:fldChar w:fldCharType="begin"/>
        </w:r>
        <w:r w:rsidR="009717EF">
          <w:rPr>
            <w:webHidden/>
          </w:rPr>
          <w:instrText xml:space="preserve"> PAGEREF _Toc105596647 \h </w:instrText>
        </w:r>
        <w:r w:rsidR="009717EF">
          <w:rPr>
            <w:webHidden/>
          </w:rPr>
        </w:r>
        <w:r w:rsidR="009717EF">
          <w:rPr>
            <w:webHidden/>
          </w:rPr>
          <w:fldChar w:fldCharType="separate"/>
        </w:r>
        <w:r w:rsidR="002E5CB8">
          <w:rPr>
            <w:webHidden/>
          </w:rPr>
          <w:t>5</w:t>
        </w:r>
        <w:r w:rsidR="009717EF">
          <w:rPr>
            <w:webHidden/>
          </w:rPr>
          <w:fldChar w:fldCharType="end"/>
        </w:r>
      </w:hyperlink>
    </w:p>
    <w:p w14:paraId="7C2495CB" w14:textId="347EA1E8" w:rsidR="009717EF" w:rsidRDefault="0004678C">
      <w:pPr>
        <w:pStyle w:val="TOC1"/>
        <w:rPr>
          <w:rFonts w:eastAsiaTheme="minorEastAsia" w:cstheme="minorBidi"/>
          <w:color w:val="auto"/>
          <w:sz w:val="22"/>
          <w:szCs w:val="22"/>
          <w:lang w:val="en-GB" w:eastAsia="en-GB"/>
        </w:rPr>
      </w:pPr>
      <w:hyperlink w:anchor="_Toc105596648" w:history="1">
        <w:r w:rsidR="009717EF" w:rsidRPr="00072FB2">
          <w:rPr>
            <w:rStyle w:val="Hyperlink"/>
          </w:rPr>
          <w:t>Appendix 1: Code changes in SOP version 4.7</w:t>
        </w:r>
        <w:r w:rsidR="0058121C">
          <w:rPr>
            <w:rStyle w:val="Hyperlink"/>
            <w:lang w:val="en-GB"/>
          </w:rPr>
          <w:t>.1</w:t>
        </w:r>
        <w:r w:rsidR="009717EF" w:rsidRPr="00072FB2">
          <w:rPr>
            <w:rStyle w:val="Hyperlink"/>
          </w:rPr>
          <w:t xml:space="preserve"> compared to 4.6</w:t>
        </w:r>
        <w:r w:rsidR="009717EF">
          <w:rPr>
            <w:webHidden/>
          </w:rPr>
          <w:tab/>
        </w:r>
        <w:r w:rsidR="009717EF">
          <w:rPr>
            <w:webHidden/>
          </w:rPr>
          <w:fldChar w:fldCharType="begin"/>
        </w:r>
        <w:r w:rsidR="009717EF">
          <w:rPr>
            <w:webHidden/>
          </w:rPr>
          <w:instrText xml:space="preserve"> PAGEREF _Toc105596648 \h </w:instrText>
        </w:r>
        <w:r w:rsidR="009717EF">
          <w:rPr>
            <w:webHidden/>
          </w:rPr>
        </w:r>
        <w:r w:rsidR="009717EF">
          <w:rPr>
            <w:webHidden/>
          </w:rPr>
          <w:fldChar w:fldCharType="separate"/>
        </w:r>
        <w:r w:rsidR="002E5CB8">
          <w:rPr>
            <w:webHidden/>
          </w:rPr>
          <w:t>12</w:t>
        </w:r>
        <w:r w:rsidR="009717EF">
          <w:rPr>
            <w:webHidden/>
          </w:rPr>
          <w:fldChar w:fldCharType="end"/>
        </w:r>
      </w:hyperlink>
    </w:p>
    <w:p w14:paraId="22938023" w14:textId="37E97C9C" w:rsidR="009717EF" w:rsidRDefault="0004678C">
      <w:pPr>
        <w:pStyle w:val="TOC1"/>
        <w:rPr>
          <w:rFonts w:eastAsiaTheme="minorEastAsia" w:cstheme="minorBidi"/>
          <w:color w:val="auto"/>
          <w:sz w:val="22"/>
          <w:szCs w:val="22"/>
          <w:lang w:val="en-GB" w:eastAsia="en-GB"/>
        </w:rPr>
      </w:pPr>
      <w:hyperlink w:anchor="_Toc105596649" w:history="1">
        <w:r w:rsidR="009717EF" w:rsidRPr="00072FB2">
          <w:rPr>
            <w:rStyle w:val="Hyperlink"/>
          </w:rPr>
          <w:t>Appendix 2: Summary of tumour sites &amp; timeframe rules</w:t>
        </w:r>
        <w:r w:rsidR="009717EF">
          <w:rPr>
            <w:webHidden/>
          </w:rPr>
          <w:tab/>
        </w:r>
        <w:r w:rsidR="009717EF">
          <w:rPr>
            <w:webHidden/>
          </w:rPr>
          <w:fldChar w:fldCharType="begin"/>
        </w:r>
        <w:r w:rsidR="009717EF">
          <w:rPr>
            <w:webHidden/>
          </w:rPr>
          <w:instrText xml:space="preserve"> PAGEREF _Toc105596649 \h </w:instrText>
        </w:r>
        <w:r w:rsidR="009717EF">
          <w:rPr>
            <w:webHidden/>
          </w:rPr>
        </w:r>
        <w:r w:rsidR="009717EF">
          <w:rPr>
            <w:webHidden/>
          </w:rPr>
          <w:fldChar w:fldCharType="separate"/>
        </w:r>
        <w:r w:rsidR="002E5CB8">
          <w:rPr>
            <w:webHidden/>
          </w:rPr>
          <w:t>14</w:t>
        </w:r>
        <w:r w:rsidR="009717EF">
          <w:rPr>
            <w:webHidden/>
          </w:rPr>
          <w:fldChar w:fldCharType="end"/>
        </w:r>
      </w:hyperlink>
    </w:p>
    <w:p w14:paraId="0FA78E11" w14:textId="1FAA84F5" w:rsidR="009717EF" w:rsidRDefault="0004678C">
      <w:pPr>
        <w:pStyle w:val="TOC1"/>
        <w:rPr>
          <w:rFonts w:eastAsiaTheme="minorEastAsia" w:cstheme="minorBidi"/>
          <w:color w:val="auto"/>
          <w:sz w:val="22"/>
          <w:szCs w:val="22"/>
          <w:lang w:val="en-GB" w:eastAsia="en-GB"/>
        </w:rPr>
      </w:pPr>
      <w:hyperlink w:anchor="_Toc105596650" w:history="1">
        <w:r w:rsidR="009717EF" w:rsidRPr="00072FB2">
          <w:rPr>
            <w:rStyle w:val="Hyperlink"/>
          </w:rPr>
          <w:t>Appendix 3: Site-specific summary of tumour resection rules</w:t>
        </w:r>
        <w:r w:rsidR="009717EF">
          <w:rPr>
            <w:webHidden/>
          </w:rPr>
          <w:tab/>
        </w:r>
        <w:r w:rsidR="009717EF">
          <w:rPr>
            <w:webHidden/>
          </w:rPr>
          <w:fldChar w:fldCharType="begin"/>
        </w:r>
        <w:r w:rsidR="009717EF">
          <w:rPr>
            <w:webHidden/>
          </w:rPr>
          <w:instrText xml:space="preserve"> PAGEREF _Toc105596650 \h </w:instrText>
        </w:r>
        <w:r w:rsidR="009717EF">
          <w:rPr>
            <w:webHidden/>
          </w:rPr>
        </w:r>
        <w:r w:rsidR="009717EF">
          <w:rPr>
            <w:webHidden/>
          </w:rPr>
          <w:fldChar w:fldCharType="separate"/>
        </w:r>
        <w:r w:rsidR="002E5CB8">
          <w:rPr>
            <w:webHidden/>
          </w:rPr>
          <w:t>16</w:t>
        </w:r>
        <w:r w:rsidR="009717EF">
          <w:rPr>
            <w:webHidden/>
          </w:rPr>
          <w:fldChar w:fldCharType="end"/>
        </w:r>
      </w:hyperlink>
    </w:p>
    <w:p w14:paraId="2A01E35D" w14:textId="11CD7C33" w:rsidR="009717EF" w:rsidRDefault="0004678C">
      <w:pPr>
        <w:pStyle w:val="TOC1"/>
        <w:rPr>
          <w:rFonts w:eastAsiaTheme="minorEastAsia" w:cstheme="minorBidi"/>
          <w:color w:val="auto"/>
          <w:sz w:val="22"/>
          <w:szCs w:val="22"/>
          <w:lang w:val="en-GB" w:eastAsia="en-GB"/>
        </w:rPr>
      </w:pPr>
      <w:hyperlink w:anchor="_Toc105596651" w:history="1">
        <w:r w:rsidR="009717EF" w:rsidRPr="00072FB2">
          <w:rPr>
            <w:rStyle w:val="Hyperlink"/>
          </w:rPr>
          <w:t>Appendix 4: Example code</w:t>
        </w:r>
        <w:r w:rsidR="009717EF">
          <w:rPr>
            <w:webHidden/>
          </w:rPr>
          <w:tab/>
        </w:r>
        <w:r w:rsidR="009717EF">
          <w:rPr>
            <w:webHidden/>
          </w:rPr>
          <w:fldChar w:fldCharType="begin"/>
        </w:r>
        <w:r w:rsidR="009717EF">
          <w:rPr>
            <w:webHidden/>
          </w:rPr>
          <w:instrText xml:space="preserve"> PAGEREF _Toc105596651 \h </w:instrText>
        </w:r>
        <w:r w:rsidR="009717EF">
          <w:rPr>
            <w:webHidden/>
          </w:rPr>
        </w:r>
        <w:r w:rsidR="009717EF">
          <w:rPr>
            <w:webHidden/>
          </w:rPr>
          <w:fldChar w:fldCharType="separate"/>
        </w:r>
        <w:r w:rsidR="002E5CB8">
          <w:rPr>
            <w:webHidden/>
          </w:rPr>
          <w:t>56</w:t>
        </w:r>
        <w:r w:rsidR="009717EF">
          <w:rPr>
            <w:webHidden/>
          </w:rPr>
          <w:fldChar w:fldCharType="end"/>
        </w:r>
      </w:hyperlink>
    </w:p>
    <w:p w14:paraId="257C41AD" w14:textId="29354E1B" w:rsidR="009717EF" w:rsidRDefault="0004678C">
      <w:pPr>
        <w:pStyle w:val="TOC1"/>
        <w:rPr>
          <w:rFonts w:eastAsiaTheme="minorEastAsia" w:cstheme="minorBidi"/>
          <w:color w:val="auto"/>
          <w:sz w:val="22"/>
          <w:szCs w:val="22"/>
          <w:lang w:val="en-GB" w:eastAsia="en-GB"/>
        </w:rPr>
      </w:pPr>
      <w:hyperlink w:anchor="_Toc105596652" w:history="1">
        <w:r w:rsidR="009717EF" w:rsidRPr="00072FB2">
          <w:rPr>
            <w:rStyle w:val="Hyperlink"/>
          </w:rPr>
          <w:t>Appendix 5: Datasets used</w:t>
        </w:r>
        <w:r w:rsidR="009717EF">
          <w:rPr>
            <w:webHidden/>
          </w:rPr>
          <w:tab/>
        </w:r>
        <w:r w:rsidR="009717EF">
          <w:rPr>
            <w:webHidden/>
          </w:rPr>
          <w:fldChar w:fldCharType="begin"/>
        </w:r>
        <w:r w:rsidR="009717EF">
          <w:rPr>
            <w:webHidden/>
          </w:rPr>
          <w:instrText xml:space="preserve"> PAGEREF _Toc105596652 \h </w:instrText>
        </w:r>
        <w:r w:rsidR="009717EF">
          <w:rPr>
            <w:webHidden/>
          </w:rPr>
        </w:r>
        <w:r w:rsidR="009717EF">
          <w:rPr>
            <w:webHidden/>
          </w:rPr>
          <w:fldChar w:fldCharType="separate"/>
        </w:r>
        <w:r w:rsidR="002E5CB8">
          <w:rPr>
            <w:webHidden/>
          </w:rPr>
          <w:t>98</w:t>
        </w:r>
        <w:r w:rsidR="009717EF">
          <w:rPr>
            <w:webHidden/>
          </w:rPr>
          <w:fldChar w:fldCharType="end"/>
        </w:r>
      </w:hyperlink>
    </w:p>
    <w:p w14:paraId="2AF049FD" w14:textId="5807F460" w:rsidR="009717EF" w:rsidRDefault="0004678C">
      <w:pPr>
        <w:pStyle w:val="TOC1"/>
        <w:rPr>
          <w:rFonts w:eastAsiaTheme="minorEastAsia" w:cstheme="minorBidi"/>
          <w:color w:val="auto"/>
          <w:sz w:val="22"/>
          <w:szCs w:val="22"/>
          <w:lang w:val="en-GB" w:eastAsia="en-GB"/>
        </w:rPr>
      </w:pPr>
      <w:hyperlink w:anchor="_Toc105596653" w:history="1">
        <w:r w:rsidR="009717EF" w:rsidRPr="00072FB2">
          <w:rPr>
            <w:rStyle w:val="Hyperlink"/>
          </w:rPr>
          <w:t>Appendix 6: Sensitivity analysis – impact of tumour resection code update</w:t>
        </w:r>
        <w:r w:rsidR="009717EF">
          <w:rPr>
            <w:webHidden/>
          </w:rPr>
          <w:tab/>
        </w:r>
        <w:r w:rsidR="009717EF">
          <w:rPr>
            <w:webHidden/>
          </w:rPr>
          <w:fldChar w:fldCharType="begin"/>
        </w:r>
        <w:r w:rsidR="009717EF">
          <w:rPr>
            <w:webHidden/>
          </w:rPr>
          <w:instrText xml:space="preserve"> PAGEREF _Toc105596653 \h </w:instrText>
        </w:r>
        <w:r w:rsidR="009717EF">
          <w:rPr>
            <w:webHidden/>
          </w:rPr>
        </w:r>
        <w:r w:rsidR="009717EF">
          <w:rPr>
            <w:webHidden/>
          </w:rPr>
          <w:fldChar w:fldCharType="separate"/>
        </w:r>
        <w:r w:rsidR="002E5CB8">
          <w:rPr>
            <w:webHidden/>
          </w:rPr>
          <w:t>100</w:t>
        </w:r>
        <w:r w:rsidR="009717EF">
          <w:rPr>
            <w:webHidden/>
          </w:rPr>
          <w:fldChar w:fldCharType="end"/>
        </w:r>
      </w:hyperlink>
    </w:p>
    <w:p w14:paraId="5F5334F7" w14:textId="08ED176E" w:rsidR="009717EF" w:rsidRDefault="0004678C">
      <w:pPr>
        <w:pStyle w:val="TOC1"/>
        <w:rPr>
          <w:rFonts w:eastAsiaTheme="minorEastAsia" w:cstheme="minorBidi"/>
          <w:color w:val="auto"/>
          <w:sz w:val="22"/>
          <w:szCs w:val="22"/>
          <w:lang w:val="en-GB" w:eastAsia="en-GB"/>
        </w:rPr>
      </w:pPr>
      <w:hyperlink w:anchor="_Toc105596654" w:history="1">
        <w:r w:rsidR="009717EF" w:rsidRPr="00072FB2">
          <w:rPr>
            <w:rStyle w:val="Hyperlink"/>
          </w:rPr>
          <w:t>Appendix 7: Sensitivity analysis – impact of timeframe update</w:t>
        </w:r>
        <w:r w:rsidR="009717EF">
          <w:rPr>
            <w:webHidden/>
          </w:rPr>
          <w:tab/>
        </w:r>
        <w:r w:rsidR="009717EF">
          <w:rPr>
            <w:webHidden/>
          </w:rPr>
          <w:fldChar w:fldCharType="begin"/>
        </w:r>
        <w:r w:rsidR="009717EF">
          <w:rPr>
            <w:webHidden/>
          </w:rPr>
          <w:instrText xml:space="preserve"> PAGEREF _Toc105596654 \h </w:instrText>
        </w:r>
        <w:r w:rsidR="009717EF">
          <w:rPr>
            <w:webHidden/>
          </w:rPr>
        </w:r>
        <w:r w:rsidR="009717EF">
          <w:rPr>
            <w:webHidden/>
          </w:rPr>
          <w:fldChar w:fldCharType="separate"/>
        </w:r>
        <w:r w:rsidR="002E5CB8">
          <w:rPr>
            <w:webHidden/>
          </w:rPr>
          <w:t>101</w:t>
        </w:r>
        <w:r w:rsidR="009717EF">
          <w:rPr>
            <w:webHidden/>
          </w:rPr>
          <w:fldChar w:fldCharType="end"/>
        </w:r>
      </w:hyperlink>
    </w:p>
    <w:p w14:paraId="68991D7B" w14:textId="1623E191" w:rsidR="00716C62" w:rsidRPr="00716C62" w:rsidRDefault="009717EF" w:rsidP="00716C62">
      <w:pPr>
        <w:rPr>
          <w:lang w:val="x-none"/>
        </w:rPr>
      </w:pPr>
      <w:r>
        <w:rPr>
          <w:lang w:val="x-none"/>
        </w:rPr>
        <w:fldChar w:fldCharType="end"/>
      </w:r>
    </w:p>
    <w:p w14:paraId="7FD0AF17" w14:textId="51DED672" w:rsidR="00716C62" w:rsidRPr="00442EBC" w:rsidRDefault="008E4225" w:rsidP="00716C62">
      <w:pPr>
        <w:pStyle w:val="TOC1"/>
      </w:pPr>
      <w:r w:rsidRPr="00F677D6">
        <w:rPr>
          <w:rStyle w:val="Hyperlink"/>
        </w:rPr>
        <w:fldChar w:fldCharType="begin"/>
      </w:r>
      <w:r w:rsidRPr="00F677D6">
        <w:rPr>
          <w:rStyle w:val="Hyperlink"/>
        </w:rPr>
        <w:instrText xml:space="preserve"> TOC \h \z \t "PHE Secondary Heading One,2,PHE Chapter heading,1" </w:instrText>
      </w:r>
      <w:r w:rsidRPr="00F677D6">
        <w:rPr>
          <w:rStyle w:val="Hyperlink"/>
        </w:rPr>
        <w:fldChar w:fldCharType="separate"/>
      </w:r>
    </w:p>
    <w:p w14:paraId="0D064D96" w14:textId="40BB4CBA" w:rsidR="00442EBC" w:rsidRPr="00442EBC" w:rsidRDefault="00442EBC" w:rsidP="00442EBC">
      <w:pPr>
        <w:rPr>
          <w:lang w:val="x-none"/>
        </w:rPr>
      </w:pPr>
    </w:p>
    <w:p w14:paraId="43E7963D" w14:textId="77777777" w:rsidR="00442EBC" w:rsidRPr="00442EBC" w:rsidRDefault="00442EBC" w:rsidP="00442EBC">
      <w:pPr>
        <w:rPr>
          <w:lang w:val="x-none"/>
        </w:rPr>
      </w:pPr>
    </w:p>
    <w:p w14:paraId="4A346EBA" w14:textId="77777777" w:rsidR="00442EBC" w:rsidRPr="00442EBC" w:rsidRDefault="00442EBC" w:rsidP="00442EBC">
      <w:pPr>
        <w:rPr>
          <w:lang w:val="x-none"/>
        </w:rPr>
      </w:pPr>
    </w:p>
    <w:p w14:paraId="182C2814" w14:textId="77777777" w:rsidR="00FB60FB" w:rsidRPr="00FB60FB" w:rsidRDefault="00FB60FB" w:rsidP="00FB60FB"/>
    <w:p w14:paraId="5C016B10" w14:textId="7E274B32" w:rsidR="008E4225" w:rsidRPr="00F677D6" w:rsidRDefault="008E4225" w:rsidP="008E4225">
      <w:pPr>
        <w:pStyle w:val="TOC1"/>
      </w:pPr>
      <w:r w:rsidRPr="00F677D6">
        <w:rPr>
          <w:rStyle w:val="Hyperlink"/>
        </w:rPr>
        <w:fldChar w:fldCharType="end"/>
      </w:r>
    </w:p>
    <w:p w14:paraId="3D7535F4" w14:textId="77777777" w:rsidR="008E4225" w:rsidRDefault="008E4225" w:rsidP="008E4225">
      <w:pPr>
        <w:tabs>
          <w:tab w:val="right" w:leader="dot" w:pos="9356"/>
        </w:tabs>
        <w:ind w:right="509"/>
      </w:pPr>
    </w:p>
    <w:p w14:paraId="28706BE4" w14:textId="59D28A1F" w:rsidR="00C033CA" w:rsidRDefault="008E4225" w:rsidP="00D4148A">
      <w:pPr>
        <w:tabs>
          <w:tab w:val="left" w:pos="7294"/>
        </w:tabs>
        <w:ind w:right="509"/>
      </w:pPr>
      <w:r>
        <w:tab/>
      </w:r>
      <w:r>
        <w:br w:type="page"/>
      </w:r>
      <w:bookmarkStart w:id="7" w:name="_Toc63427328"/>
      <w:bookmarkEnd w:id="2"/>
    </w:p>
    <w:p w14:paraId="4A717754" w14:textId="3C8349CD" w:rsidR="003638F6" w:rsidRDefault="003638F6" w:rsidP="003638F6">
      <w:pPr>
        <w:pStyle w:val="NDRSChapterheading"/>
        <w:numPr>
          <w:ilvl w:val="0"/>
          <w:numId w:val="2"/>
        </w:numPr>
      </w:pPr>
      <w:bookmarkStart w:id="8" w:name="_Toc105596487"/>
      <w:bookmarkStart w:id="9" w:name="_Toc105596646"/>
      <w:r>
        <w:lastRenderedPageBreak/>
        <w:t>Introduction</w:t>
      </w:r>
      <w:bookmarkEnd w:id="8"/>
      <w:bookmarkEnd w:id="9"/>
    </w:p>
    <w:bookmarkEnd w:id="7"/>
    <w:p w14:paraId="099F0F00" w14:textId="74FEE8CF" w:rsidR="003638F6" w:rsidRDefault="003638F6" w:rsidP="003638F6">
      <w:pPr>
        <w:pStyle w:val="PHEBodycopy"/>
        <w:rPr>
          <w:rFonts w:asciiTheme="minorHAnsi" w:hAnsiTheme="minorHAnsi"/>
          <w:b/>
          <w:szCs w:val="24"/>
        </w:rPr>
      </w:pPr>
      <w:r w:rsidRPr="003638F6">
        <w:rPr>
          <w:rFonts w:asciiTheme="minorHAnsi" w:hAnsiTheme="minorHAnsi"/>
          <w:b/>
          <w:szCs w:val="24"/>
        </w:rPr>
        <w:t>This Standard Operating Procedure (SOP) (v4.</w:t>
      </w:r>
      <w:r>
        <w:rPr>
          <w:rFonts w:asciiTheme="minorHAnsi" w:hAnsiTheme="minorHAnsi"/>
          <w:b/>
          <w:szCs w:val="24"/>
        </w:rPr>
        <w:t>7</w:t>
      </w:r>
      <w:r w:rsidRPr="003638F6">
        <w:rPr>
          <w:rFonts w:asciiTheme="minorHAnsi" w:hAnsiTheme="minorHAnsi"/>
          <w:b/>
          <w:szCs w:val="24"/>
        </w:rPr>
        <w:t>) updates the previous version (v4.</w:t>
      </w:r>
      <w:r>
        <w:rPr>
          <w:rFonts w:asciiTheme="minorHAnsi" w:hAnsiTheme="minorHAnsi"/>
          <w:b/>
          <w:szCs w:val="24"/>
        </w:rPr>
        <w:t>6</w:t>
      </w:r>
      <w:r w:rsidRPr="003638F6">
        <w:rPr>
          <w:rFonts w:asciiTheme="minorHAnsi" w:hAnsiTheme="minorHAnsi"/>
          <w:b/>
          <w:szCs w:val="24"/>
        </w:rPr>
        <w:t>)</w:t>
      </w:r>
      <w:r w:rsidR="001C718C">
        <w:rPr>
          <w:rFonts w:asciiTheme="minorHAnsi" w:hAnsiTheme="minorHAnsi"/>
          <w:b/>
          <w:szCs w:val="24"/>
        </w:rPr>
        <w:t xml:space="preserve">. This version improves the definition of skin cancer tumours and now includes all Basal Cell Carcinoma (BCC) and cutaneous Squamous Cell Carcinoma (cSCC) genital tumours.  This version </w:t>
      </w:r>
      <w:r w:rsidRPr="003638F6">
        <w:rPr>
          <w:rFonts w:asciiTheme="minorHAnsi" w:hAnsiTheme="minorHAnsi"/>
          <w:b/>
          <w:szCs w:val="24"/>
        </w:rPr>
        <w:t>also updates the previous SOP</w:t>
      </w:r>
      <w:r w:rsidR="001C718C">
        <w:rPr>
          <w:rFonts w:asciiTheme="minorHAnsi" w:hAnsiTheme="minorHAnsi"/>
          <w:b/>
          <w:szCs w:val="24"/>
        </w:rPr>
        <w:t xml:space="preserve"> (v4.</w:t>
      </w:r>
      <w:r w:rsidR="00602DD9">
        <w:rPr>
          <w:rFonts w:asciiTheme="minorHAnsi" w:hAnsiTheme="minorHAnsi"/>
          <w:b/>
          <w:szCs w:val="24"/>
        </w:rPr>
        <w:t>6</w:t>
      </w:r>
      <w:r w:rsidR="001C718C">
        <w:rPr>
          <w:rFonts w:asciiTheme="minorHAnsi" w:hAnsiTheme="minorHAnsi"/>
          <w:b/>
          <w:szCs w:val="24"/>
        </w:rPr>
        <w:t>)</w:t>
      </w:r>
      <w:r w:rsidRPr="003638F6">
        <w:rPr>
          <w:rFonts w:asciiTheme="minorHAnsi" w:hAnsiTheme="minorHAnsi"/>
          <w:b/>
          <w:szCs w:val="24"/>
        </w:rPr>
        <w:t xml:space="preserve"> to include tumours diagnosed in 201</w:t>
      </w:r>
      <w:r w:rsidR="001C718C">
        <w:rPr>
          <w:rFonts w:asciiTheme="minorHAnsi" w:hAnsiTheme="minorHAnsi"/>
          <w:b/>
          <w:szCs w:val="24"/>
        </w:rPr>
        <w:t>9</w:t>
      </w:r>
      <w:r w:rsidRPr="003638F6">
        <w:rPr>
          <w:rFonts w:asciiTheme="minorHAnsi" w:hAnsiTheme="minorHAnsi"/>
          <w:b/>
          <w:szCs w:val="24"/>
        </w:rPr>
        <w:t>. The changes to the code are summarised in Appendix 1 of this document. ICD10 codes are included in Appendix 2</w:t>
      </w:r>
      <w:r w:rsidR="001C718C">
        <w:rPr>
          <w:rFonts w:asciiTheme="minorHAnsi" w:hAnsiTheme="minorHAnsi"/>
          <w:b/>
          <w:szCs w:val="24"/>
        </w:rPr>
        <w:t xml:space="preserve"> and</w:t>
      </w:r>
      <w:r w:rsidRPr="003638F6">
        <w:rPr>
          <w:rFonts w:asciiTheme="minorHAnsi" w:hAnsiTheme="minorHAnsi"/>
          <w:b/>
          <w:szCs w:val="24"/>
        </w:rPr>
        <w:t xml:space="preserve"> </w:t>
      </w:r>
      <w:r w:rsidR="001C718C">
        <w:rPr>
          <w:rFonts w:asciiTheme="minorHAnsi" w:hAnsiTheme="minorHAnsi"/>
          <w:b/>
          <w:szCs w:val="24"/>
        </w:rPr>
        <w:t>u</w:t>
      </w:r>
      <w:r w:rsidRPr="003638F6">
        <w:rPr>
          <w:rFonts w:asciiTheme="minorHAnsi" w:hAnsiTheme="minorHAnsi"/>
          <w:b/>
          <w:szCs w:val="24"/>
        </w:rPr>
        <w:t>pdated resection procedure codes are provided in Appendix 3.</w:t>
      </w:r>
    </w:p>
    <w:p w14:paraId="4F0A9CA6" w14:textId="6528774D" w:rsidR="00997CB3" w:rsidRDefault="00997CB3" w:rsidP="003638F6">
      <w:pPr>
        <w:pStyle w:val="PHEBodycopy"/>
        <w:rPr>
          <w:rFonts w:asciiTheme="minorHAnsi" w:hAnsiTheme="minorHAnsi"/>
          <w:b/>
          <w:szCs w:val="24"/>
        </w:rPr>
      </w:pPr>
    </w:p>
    <w:p w14:paraId="5C75AD7F" w14:textId="3093347B" w:rsidR="00997CB3" w:rsidRPr="00DD6F58" w:rsidRDefault="00DD6F58" w:rsidP="003638F6">
      <w:pPr>
        <w:pStyle w:val="PHEBodycopy"/>
        <w:rPr>
          <w:rFonts w:asciiTheme="minorHAnsi" w:hAnsiTheme="minorHAnsi"/>
          <w:b/>
          <w:bCs/>
          <w:szCs w:val="24"/>
        </w:rPr>
      </w:pPr>
      <w:r w:rsidRPr="00DD6F58">
        <w:rPr>
          <w:rStyle w:val="Strong"/>
          <w:color w:val="333333"/>
          <w:szCs w:val="24"/>
          <w:shd w:val="clear" w:color="auto" w:fill="FFFFFF"/>
        </w:rPr>
        <w:t>A small number of tumour resection procedures were identified as missing from April 2019 onwards in the 2013-2019 treatment data published on the 9</w:t>
      </w:r>
      <w:r w:rsidRPr="00DD6F58">
        <w:rPr>
          <w:rStyle w:val="Strong"/>
          <w:color w:val="333333"/>
          <w:szCs w:val="24"/>
          <w:shd w:val="clear" w:color="auto" w:fill="FFFFFF"/>
          <w:vertAlign w:val="superscript"/>
        </w:rPr>
        <w:t>th</w:t>
      </w:r>
      <w:r w:rsidRPr="00DD6F58">
        <w:rPr>
          <w:rStyle w:val="Strong"/>
          <w:color w:val="333333"/>
          <w:szCs w:val="24"/>
          <w:shd w:val="clear" w:color="auto" w:fill="FFFFFF"/>
        </w:rPr>
        <w:t xml:space="preserve"> June 2022. This resulted in a reduction in the proportion of tumours reported as receiving tumour resection procedures from April 2019 onwards. This effect was usually no more than a 2% reduction, but was greater for non-melanoma skin cancers. The 2013-2019 treatment data was refreshed on the 9</w:t>
      </w:r>
      <w:r w:rsidRPr="00DD6F58">
        <w:rPr>
          <w:rStyle w:val="Strong"/>
          <w:color w:val="333333"/>
          <w:szCs w:val="24"/>
          <w:shd w:val="clear" w:color="auto" w:fill="FFFFFF"/>
          <w:vertAlign w:val="superscript"/>
        </w:rPr>
        <w:t>th</w:t>
      </w:r>
      <w:r w:rsidRPr="00DD6F58">
        <w:rPr>
          <w:rStyle w:val="Strong"/>
          <w:color w:val="333333"/>
          <w:szCs w:val="24"/>
          <w:shd w:val="clear" w:color="auto" w:fill="FFFFFF"/>
        </w:rPr>
        <w:t xml:space="preserve"> March 2023, </w:t>
      </w:r>
      <w:r w:rsidRPr="00DD6F58">
        <w:rPr>
          <w:rFonts w:asciiTheme="minorHAnsi" w:hAnsiTheme="minorHAnsi"/>
          <w:b/>
          <w:bCs/>
          <w:szCs w:val="24"/>
        </w:rPr>
        <w:t xml:space="preserve">rectifying the missing surgery events. </w:t>
      </w:r>
      <w:r w:rsidR="00E655E0" w:rsidRPr="00DD6F58">
        <w:rPr>
          <w:rFonts w:asciiTheme="minorHAnsi" w:hAnsiTheme="minorHAnsi"/>
          <w:b/>
          <w:bCs/>
          <w:szCs w:val="24"/>
        </w:rPr>
        <w:t>Updates to this SOP version (4.7</w:t>
      </w:r>
      <w:r w:rsidR="008D4D6E" w:rsidRPr="00DD6F58">
        <w:rPr>
          <w:rFonts w:asciiTheme="minorHAnsi" w:hAnsiTheme="minorHAnsi"/>
          <w:b/>
          <w:bCs/>
          <w:szCs w:val="24"/>
        </w:rPr>
        <w:t>.1</w:t>
      </w:r>
      <w:r w:rsidR="00E655E0" w:rsidRPr="00DD6F58">
        <w:rPr>
          <w:rFonts w:asciiTheme="minorHAnsi" w:hAnsiTheme="minorHAnsi"/>
          <w:b/>
          <w:bCs/>
          <w:szCs w:val="24"/>
        </w:rPr>
        <w:t>) have been made to reflect the data</w:t>
      </w:r>
      <w:r w:rsidR="008D4D6E" w:rsidRPr="00DD6F58">
        <w:rPr>
          <w:rFonts w:asciiTheme="minorHAnsi" w:hAnsiTheme="minorHAnsi"/>
          <w:b/>
          <w:bCs/>
          <w:szCs w:val="24"/>
        </w:rPr>
        <w:t xml:space="preserve"> snapshots</w:t>
      </w:r>
      <w:r w:rsidR="00890614" w:rsidRPr="00DD6F58">
        <w:rPr>
          <w:rFonts w:asciiTheme="minorHAnsi" w:hAnsiTheme="minorHAnsi"/>
          <w:b/>
          <w:bCs/>
          <w:szCs w:val="24"/>
        </w:rPr>
        <w:t xml:space="preserve"> used to extract this refreshed data</w:t>
      </w:r>
      <w:r w:rsidR="00E655E0" w:rsidRPr="00DD6F58">
        <w:rPr>
          <w:rFonts w:asciiTheme="minorHAnsi" w:hAnsiTheme="minorHAnsi"/>
          <w:b/>
          <w:bCs/>
          <w:szCs w:val="24"/>
        </w:rPr>
        <w:t xml:space="preserve">. </w:t>
      </w:r>
      <w:r w:rsidR="002D6FB0" w:rsidRPr="00DD6F58">
        <w:rPr>
          <w:rFonts w:asciiTheme="minorHAnsi" w:hAnsiTheme="minorHAnsi"/>
          <w:b/>
          <w:bCs/>
          <w:szCs w:val="24"/>
        </w:rPr>
        <w:t>See additional note</w:t>
      </w:r>
      <w:r w:rsidR="00E655E0" w:rsidRPr="00DD6F58">
        <w:rPr>
          <w:rFonts w:asciiTheme="minorHAnsi" w:hAnsiTheme="minorHAnsi"/>
          <w:b/>
          <w:bCs/>
          <w:szCs w:val="24"/>
        </w:rPr>
        <w:t xml:space="preserve"> within Appendix 1.</w:t>
      </w:r>
    </w:p>
    <w:p w14:paraId="360F2D12" w14:textId="77777777" w:rsidR="003638F6" w:rsidRPr="003638F6" w:rsidRDefault="003638F6" w:rsidP="003638F6">
      <w:pPr>
        <w:pStyle w:val="PHEBodycopy"/>
        <w:rPr>
          <w:rFonts w:asciiTheme="minorHAnsi" w:hAnsiTheme="minorHAnsi"/>
          <w:szCs w:val="24"/>
        </w:rPr>
      </w:pPr>
    </w:p>
    <w:p w14:paraId="7F40DC9C" w14:textId="607DD48B" w:rsidR="003638F6" w:rsidRPr="003638F6" w:rsidRDefault="003638F6" w:rsidP="003638F6">
      <w:pPr>
        <w:pStyle w:val="PHEBodycopy"/>
        <w:rPr>
          <w:rFonts w:asciiTheme="minorHAnsi" w:hAnsiTheme="minorHAnsi"/>
          <w:szCs w:val="24"/>
        </w:rPr>
      </w:pPr>
      <w:r w:rsidRPr="003638F6">
        <w:rPr>
          <w:rFonts w:asciiTheme="minorHAnsi" w:hAnsiTheme="minorHAnsi"/>
          <w:szCs w:val="24"/>
        </w:rPr>
        <w:t xml:space="preserve">The purpose of this SOP is to describe the method of linking treatment tables to the cancer registration data in the Cancer Analysis System (CAS). This allows basic treatment flags to be created; recording whether there was chemotherapy, tumour resection, or radiotherapy recorded following cancer diagnosis. This method was used for NCRAS publications of treatment work including the workbook ‘Chemotherapy, Radiotherapy and Tumour Resections in England, 2013 – 2015’ (available </w:t>
      </w:r>
      <w:hyperlink r:id="rId13" w:history="1">
        <w:r w:rsidRPr="003638F6">
          <w:rPr>
            <w:rStyle w:val="Hyperlink"/>
            <w:szCs w:val="24"/>
          </w:rPr>
          <w:t>here</w:t>
        </w:r>
      </w:hyperlink>
      <w:r w:rsidRPr="003638F6">
        <w:rPr>
          <w:rFonts w:asciiTheme="minorHAnsi" w:hAnsiTheme="minorHAnsi"/>
          <w:szCs w:val="24"/>
        </w:rPr>
        <w:t>)</w:t>
      </w:r>
      <w:r w:rsidR="00164237">
        <w:rPr>
          <w:rFonts w:asciiTheme="minorHAnsi" w:hAnsiTheme="minorHAnsi"/>
          <w:szCs w:val="24"/>
        </w:rPr>
        <w:t xml:space="preserve"> and the </w:t>
      </w:r>
      <w:r w:rsidR="00B145D3" w:rsidRPr="003638F6">
        <w:rPr>
          <w:rFonts w:asciiTheme="minorHAnsi" w:hAnsiTheme="minorHAnsi"/>
          <w:szCs w:val="24"/>
        </w:rPr>
        <w:t>‘Chemotherapy, Radiotherapy and Tumour Resections in England</w:t>
      </w:r>
      <w:r w:rsidR="00383A33">
        <w:rPr>
          <w:rFonts w:asciiTheme="minorHAnsi" w:hAnsiTheme="minorHAnsi"/>
          <w:szCs w:val="24"/>
        </w:rPr>
        <w:t>, 2013-2019</w:t>
      </w:r>
      <w:r w:rsidR="00B145D3">
        <w:rPr>
          <w:rFonts w:asciiTheme="minorHAnsi" w:hAnsiTheme="minorHAnsi"/>
          <w:szCs w:val="24"/>
        </w:rPr>
        <w:t xml:space="preserve">’ </w:t>
      </w:r>
      <w:r w:rsidR="00652117">
        <w:rPr>
          <w:rFonts w:asciiTheme="minorHAnsi" w:hAnsiTheme="minorHAnsi"/>
          <w:szCs w:val="24"/>
        </w:rPr>
        <w:t xml:space="preserve">tool available on </w:t>
      </w:r>
      <w:hyperlink r:id="rId14" w:history="1">
        <w:r w:rsidR="00652117" w:rsidRPr="00652117">
          <w:rPr>
            <w:rStyle w:val="Hyperlink"/>
            <w:szCs w:val="24"/>
          </w:rPr>
          <w:t>CancerData</w:t>
        </w:r>
      </w:hyperlink>
      <w:r w:rsidRPr="003638F6">
        <w:rPr>
          <w:rFonts w:asciiTheme="minorHAnsi" w:hAnsiTheme="minorHAnsi"/>
          <w:szCs w:val="24"/>
        </w:rPr>
        <w:t xml:space="preserve">. </w:t>
      </w:r>
    </w:p>
    <w:p w14:paraId="765C3B0A" w14:textId="77777777" w:rsidR="003638F6" w:rsidRPr="003638F6" w:rsidRDefault="003638F6" w:rsidP="003638F6">
      <w:pPr>
        <w:pStyle w:val="PHEBodycopy"/>
        <w:rPr>
          <w:rFonts w:asciiTheme="minorHAnsi" w:hAnsiTheme="minorHAnsi"/>
          <w:szCs w:val="24"/>
        </w:rPr>
      </w:pPr>
    </w:p>
    <w:p w14:paraId="4B51DDE7" w14:textId="0F308EA6" w:rsidR="003638F6" w:rsidRPr="003638F6" w:rsidRDefault="003638F6" w:rsidP="003638F6">
      <w:pPr>
        <w:pStyle w:val="PHEBodycopy"/>
        <w:rPr>
          <w:rFonts w:asciiTheme="minorHAnsi" w:hAnsiTheme="minorHAnsi"/>
          <w:szCs w:val="24"/>
        </w:rPr>
      </w:pPr>
      <w:r w:rsidRPr="003638F6">
        <w:rPr>
          <w:rFonts w:asciiTheme="minorHAnsi" w:hAnsiTheme="minorHAnsi"/>
          <w:szCs w:val="24"/>
        </w:rPr>
        <w:t xml:space="preserve">The cancer sites included are the </w:t>
      </w:r>
      <w:r w:rsidR="001437C1">
        <w:rPr>
          <w:rFonts w:asciiTheme="minorHAnsi" w:hAnsiTheme="minorHAnsi"/>
          <w:szCs w:val="24"/>
        </w:rPr>
        <w:t>30</w:t>
      </w:r>
      <w:r w:rsidRPr="003638F6">
        <w:rPr>
          <w:rFonts w:asciiTheme="minorHAnsi" w:hAnsiTheme="minorHAnsi"/>
          <w:szCs w:val="24"/>
        </w:rPr>
        <w:t xml:space="preserve"> sites which have pre-defined lists of relevant tumour resection procedures. All other sites are grouped under either ‘other malignant’ or ‘other non-malignant’ tumours. The term ‘tumour resection’ (previously termed ‘major resection’ in other outputs) is used to describe surgical attempts to remove the primary tumour. This SOP replaces the previous method used to count tumour resections (available </w:t>
      </w:r>
      <w:hyperlink r:id="rId15" w:history="1">
        <w:r w:rsidRPr="003638F6">
          <w:rPr>
            <w:rStyle w:val="Hyperlink"/>
            <w:szCs w:val="24"/>
          </w:rPr>
          <w:t>here</w:t>
        </w:r>
      </w:hyperlink>
      <w:r w:rsidRPr="003638F6">
        <w:rPr>
          <w:rFonts w:asciiTheme="minorHAnsi" w:hAnsiTheme="minorHAnsi"/>
          <w:szCs w:val="24"/>
        </w:rPr>
        <w:t>).</w:t>
      </w:r>
    </w:p>
    <w:p w14:paraId="1EBAB6B8" w14:textId="77777777" w:rsidR="003638F6" w:rsidRPr="003638F6" w:rsidRDefault="003638F6" w:rsidP="003638F6">
      <w:pPr>
        <w:pStyle w:val="PHEBodycopy"/>
        <w:rPr>
          <w:rFonts w:asciiTheme="minorHAnsi" w:hAnsiTheme="minorHAnsi"/>
          <w:szCs w:val="24"/>
        </w:rPr>
      </w:pPr>
    </w:p>
    <w:p w14:paraId="7C00757A" w14:textId="77777777" w:rsidR="003638F6" w:rsidRPr="003638F6" w:rsidRDefault="003638F6" w:rsidP="003638F6">
      <w:pPr>
        <w:pStyle w:val="PHEBodycopy"/>
        <w:rPr>
          <w:rFonts w:asciiTheme="minorHAnsi" w:hAnsiTheme="minorHAnsi"/>
          <w:szCs w:val="24"/>
        </w:rPr>
      </w:pPr>
      <w:r w:rsidRPr="003638F6">
        <w:rPr>
          <w:rFonts w:asciiTheme="minorHAnsi" w:hAnsiTheme="minorHAnsi"/>
          <w:szCs w:val="24"/>
        </w:rPr>
        <w:t xml:space="preserve">Cancer site and treatment-specific timeframes have been adopted to strike a balance between including as many treatments as possible carried out as part of the patient’s first course of treatment for that tumour, while minimising the inclusion of treatments for recurrent tumours. </w:t>
      </w:r>
    </w:p>
    <w:p w14:paraId="38A7B1D9" w14:textId="77777777" w:rsidR="003638F6" w:rsidRPr="003638F6" w:rsidRDefault="003638F6" w:rsidP="003638F6">
      <w:pPr>
        <w:pStyle w:val="PHEBodycopy"/>
        <w:rPr>
          <w:rFonts w:asciiTheme="minorHAnsi" w:hAnsiTheme="minorHAnsi"/>
          <w:szCs w:val="24"/>
        </w:rPr>
      </w:pPr>
    </w:p>
    <w:p w14:paraId="145E944C" w14:textId="772F9DCE" w:rsidR="003638F6" w:rsidRDefault="003638F6" w:rsidP="003638F6">
      <w:pPr>
        <w:pStyle w:val="PHEBodycopy"/>
        <w:rPr>
          <w:rFonts w:asciiTheme="minorHAnsi" w:hAnsiTheme="minorHAnsi"/>
          <w:szCs w:val="24"/>
        </w:rPr>
      </w:pPr>
      <w:r w:rsidRPr="003638F6">
        <w:rPr>
          <w:rFonts w:asciiTheme="minorHAnsi" w:hAnsiTheme="minorHAnsi"/>
          <w:szCs w:val="24"/>
        </w:rPr>
        <w:lastRenderedPageBreak/>
        <w:t>This SOP is to be used where the analyst wishes to extract data on treatments among cancer sites listed in Appendix 2. The cancer sites with a tumour resection flag have been chosen because they are solid tumours (so are potentially resectable); are commonly diagnosed; and input from a site-specific clinician was available. Expansion of this list to include more cancer sites, where resection is a treatment choice, will be considered for future NCRAS work. Chemotherapy and radiotherapy data was available for all cancer sites. This SOP exists to set a standard that can be followed to produce uniform and replicable results and in particular for external requests for treatment data received via the</w:t>
      </w:r>
      <w:r w:rsidR="00213E0D">
        <w:rPr>
          <w:rFonts w:asciiTheme="minorHAnsi" w:hAnsiTheme="minorHAnsi"/>
          <w:szCs w:val="24"/>
        </w:rPr>
        <w:t xml:space="preserve"> </w:t>
      </w:r>
      <w:r w:rsidR="0058121C">
        <w:rPr>
          <w:rFonts w:asciiTheme="minorHAnsi" w:hAnsiTheme="minorHAnsi"/>
          <w:szCs w:val="24"/>
        </w:rPr>
        <w:t>NHS Digital</w:t>
      </w:r>
      <w:r w:rsidR="0058121C" w:rsidRPr="003638F6">
        <w:rPr>
          <w:rFonts w:asciiTheme="minorHAnsi" w:hAnsiTheme="minorHAnsi"/>
          <w:szCs w:val="24"/>
        </w:rPr>
        <w:t xml:space="preserve"> </w:t>
      </w:r>
      <w:r w:rsidR="00D963DF">
        <w:rPr>
          <w:rFonts w:asciiTheme="minorHAnsi" w:hAnsiTheme="minorHAnsi"/>
          <w:szCs w:val="24"/>
        </w:rPr>
        <w:t>Data Access Request Service (DARS)</w:t>
      </w:r>
      <w:r w:rsidR="00213E0D">
        <w:rPr>
          <w:rFonts w:asciiTheme="minorHAnsi" w:hAnsiTheme="minorHAnsi"/>
          <w:szCs w:val="24"/>
        </w:rPr>
        <w:t xml:space="preserve"> (previously the </w:t>
      </w:r>
      <w:r w:rsidRPr="003638F6">
        <w:rPr>
          <w:rFonts w:asciiTheme="minorHAnsi" w:hAnsiTheme="minorHAnsi"/>
          <w:szCs w:val="24"/>
        </w:rPr>
        <w:t>Office for Data Release (ODR)</w:t>
      </w:r>
      <w:r w:rsidR="00213E0D">
        <w:rPr>
          <w:rFonts w:asciiTheme="minorHAnsi" w:hAnsiTheme="minorHAnsi"/>
          <w:szCs w:val="24"/>
        </w:rPr>
        <w:t>)</w:t>
      </w:r>
      <w:r w:rsidRPr="003638F6">
        <w:rPr>
          <w:rFonts w:asciiTheme="minorHAnsi" w:hAnsiTheme="minorHAnsi"/>
          <w:szCs w:val="24"/>
        </w:rPr>
        <w:t xml:space="preserve">. Certain specific uses may require a different approach and should be discussed with the lead of the therapeutics functional team. </w:t>
      </w:r>
    </w:p>
    <w:p w14:paraId="636D9531" w14:textId="77777777" w:rsidR="00442EBC" w:rsidRPr="003638F6" w:rsidRDefault="00442EBC" w:rsidP="003638F6">
      <w:pPr>
        <w:pStyle w:val="PHEBodycopy"/>
        <w:rPr>
          <w:rFonts w:asciiTheme="minorHAnsi" w:hAnsiTheme="minorHAnsi"/>
          <w:szCs w:val="24"/>
        </w:rPr>
      </w:pPr>
    </w:p>
    <w:p w14:paraId="0B6BDF82" w14:textId="77777777" w:rsidR="003638F6" w:rsidRPr="003638F6" w:rsidRDefault="003638F6" w:rsidP="003638F6">
      <w:pPr>
        <w:pStyle w:val="PHEBodycopy"/>
        <w:rPr>
          <w:rFonts w:asciiTheme="minorHAnsi" w:hAnsiTheme="minorHAnsi"/>
          <w:szCs w:val="24"/>
        </w:rPr>
      </w:pPr>
      <w:r w:rsidRPr="003638F6">
        <w:rPr>
          <w:rFonts w:asciiTheme="minorHAnsi" w:hAnsiTheme="minorHAnsi"/>
          <w:szCs w:val="24"/>
        </w:rPr>
        <w:t>The specific procedure codes used to select tumour resections are listed in Appendix 3. The SQL script which accompanies this SOP is in Appendix 4. The SQL code produces tumour-level data with 3 treatment flags (chemotherapy [CT], tumour resection [SG] and radiotherapy [RT]), with 0 as no treatment and 1 where treatment is present.</w:t>
      </w:r>
    </w:p>
    <w:p w14:paraId="493ECF2F" w14:textId="77777777" w:rsidR="003638F6" w:rsidRPr="009D3682" w:rsidRDefault="003638F6" w:rsidP="009D3682">
      <w:pPr>
        <w:pStyle w:val="NDRSBodycopy"/>
      </w:pPr>
    </w:p>
    <w:p w14:paraId="49D5427B" w14:textId="204CBA4D" w:rsidR="003638F6" w:rsidRDefault="003638F6">
      <w:pPr>
        <w:rPr>
          <w:rFonts w:eastAsia="Times New Roman" w:cs="Times New Roman"/>
          <w:sz w:val="24"/>
          <w:szCs w:val="20"/>
          <w:lang w:eastAsia="en-GB"/>
        </w:rPr>
      </w:pPr>
      <w:r>
        <w:br w:type="page"/>
      </w:r>
    </w:p>
    <w:p w14:paraId="3A93EF38" w14:textId="14AF34D7" w:rsidR="008E4225" w:rsidRPr="009D3682" w:rsidRDefault="003638F6" w:rsidP="003638F6">
      <w:pPr>
        <w:pStyle w:val="Heading1"/>
        <w:numPr>
          <w:ilvl w:val="0"/>
          <w:numId w:val="2"/>
        </w:numPr>
      </w:pPr>
      <w:bookmarkStart w:id="10" w:name="_Toc105596488"/>
      <w:bookmarkStart w:id="11" w:name="_Toc105596647"/>
      <w:r>
        <w:lastRenderedPageBreak/>
        <w:t>Method</w:t>
      </w:r>
      <w:bookmarkEnd w:id="10"/>
      <w:bookmarkEnd w:id="11"/>
    </w:p>
    <w:p w14:paraId="457ADC45" w14:textId="317392B2" w:rsidR="008E4225" w:rsidRDefault="008E4225" w:rsidP="009D3682">
      <w:pPr>
        <w:pStyle w:val="NDRSBodycopy"/>
      </w:pPr>
    </w:p>
    <w:p w14:paraId="6B2798C9" w14:textId="77777777" w:rsidR="003638F6" w:rsidRPr="002475CA" w:rsidRDefault="003638F6" w:rsidP="00FD5246">
      <w:pPr>
        <w:pStyle w:val="Heading2"/>
      </w:pPr>
      <w:r w:rsidRPr="002475CA">
        <w:t xml:space="preserve">Cohort definition </w:t>
      </w:r>
    </w:p>
    <w:p w14:paraId="691D3979" w14:textId="19B6033E" w:rsidR="003638F6" w:rsidRPr="002475CA" w:rsidRDefault="003638F6" w:rsidP="003638F6">
      <w:pPr>
        <w:pStyle w:val="PHEBodycopy"/>
        <w:rPr>
          <w:rFonts w:asciiTheme="minorHAnsi" w:hAnsiTheme="minorHAnsi"/>
        </w:rPr>
      </w:pPr>
      <w:r w:rsidRPr="002475CA">
        <w:rPr>
          <w:rFonts w:asciiTheme="minorHAnsi" w:hAnsiTheme="minorHAnsi"/>
        </w:rPr>
        <w:t>Cancer registry data from AT_TUMOUR_ENGLAND is used as the base to identify the cohort of patients. All patients diagnosed with malignant cancer</w:t>
      </w:r>
      <w:r w:rsidR="001455AE">
        <w:rPr>
          <w:rFonts w:asciiTheme="minorHAnsi" w:hAnsiTheme="minorHAnsi"/>
        </w:rPr>
        <w:t xml:space="preserve">, benign endocrine tumours, and non-malignant brain tumours </w:t>
      </w:r>
      <w:r w:rsidRPr="002475CA">
        <w:rPr>
          <w:rFonts w:asciiTheme="minorHAnsi" w:hAnsiTheme="minorHAnsi"/>
        </w:rPr>
        <w:t>in England in 2013-201</w:t>
      </w:r>
      <w:r w:rsidR="001455AE">
        <w:rPr>
          <w:rFonts w:asciiTheme="minorHAnsi" w:hAnsiTheme="minorHAnsi"/>
        </w:rPr>
        <w:t>9</w:t>
      </w:r>
      <w:r w:rsidRPr="002475CA">
        <w:rPr>
          <w:rFonts w:asciiTheme="minorHAnsi" w:hAnsiTheme="minorHAnsi"/>
        </w:rPr>
        <w:t xml:space="preserve"> were included. </w:t>
      </w:r>
      <w:r w:rsidRPr="000D166A">
        <w:rPr>
          <w:rFonts w:asciiTheme="minorHAnsi" w:hAnsiTheme="minorHAnsi"/>
        </w:rPr>
        <w:t>M</w:t>
      </w:r>
      <w:r w:rsidRPr="002475CA">
        <w:rPr>
          <w:rFonts w:asciiTheme="minorHAnsi" w:hAnsiTheme="minorHAnsi"/>
        </w:rPr>
        <w:t>ales with gynaecological cancer and females with prostate cancer were excluded. Death certificate only registrations are included (</w:t>
      </w:r>
      <w:r w:rsidR="001455AE">
        <w:rPr>
          <w:rFonts w:asciiTheme="minorHAnsi" w:hAnsiTheme="minorHAnsi"/>
        </w:rPr>
        <w:t>0.8</w:t>
      </w:r>
      <w:r w:rsidRPr="002475CA">
        <w:rPr>
          <w:rFonts w:asciiTheme="minorHAnsi" w:hAnsiTheme="minorHAnsi"/>
        </w:rPr>
        <w:t xml:space="preserve">% of the cohort). </w:t>
      </w:r>
    </w:p>
    <w:p w14:paraId="2132CAE0" w14:textId="77777777" w:rsidR="003638F6" w:rsidRPr="002475CA" w:rsidRDefault="003638F6" w:rsidP="003638F6">
      <w:pPr>
        <w:pStyle w:val="PHEBodycopy"/>
        <w:rPr>
          <w:rFonts w:asciiTheme="minorHAnsi" w:hAnsiTheme="minorHAnsi"/>
        </w:rPr>
      </w:pPr>
    </w:p>
    <w:p w14:paraId="349DA6C7" w14:textId="77777777" w:rsidR="003638F6" w:rsidRPr="002475CA" w:rsidRDefault="003638F6" w:rsidP="00FD5246">
      <w:pPr>
        <w:pStyle w:val="Heading2"/>
      </w:pPr>
      <w:r w:rsidRPr="002475CA">
        <w:t>Overall approach to identify treatments</w:t>
      </w:r>
    </w:p>
    <w:p w14:paraId="1F13EB00" w14:textId="2F60DCBB" w:rsidR="003638F6" w:rsidRPr="002475CA" w:rsidRDefault="003638F6" w:rsidP="003638F6">
      <w:pPr>
        <w:pStyle w:val="PHEBodycopy"/>
        <w:rPr>
          <w:rFonts w:asciiTheme="minorHAnsi" w:hAnsiTheme="minorHAnsi"/>
        </w:rPr>
      </w:pPr>
      <w:r w:rsidRPr="002475CA">
        <w:rPr>
          <w:rFonts w:asciiTheme="minorHAnsi" w:hAnsiTheme="minorHAnsi"/>
        </w:rPr>
        <w:t xml:space="preserve">The datasets used to collate </w:t>
      </w:r>
      <w:r w:rsidR="00442E61">
        <w:rPr>
          <w:rFonts w:asciiTheme="minorHAnsi" w:hAnsiTheme="minorHAnsi"/>
        </w:rPr>
        <w:t>treatment</w:t>
      </w:r>
      <w:r w:rsidRPr="002475CA">
        <w:rPr>
          <w:rFonts w:asciiTheme="minorHAnsi" w:hAnsiTheme="minorHAnsi"/>
        </w:rPr>
        <w:t xml:space="preserve"> data are AT_TREATMENT_ENGLAND, SACT (Systemic Anti-Cancer Therapy), RTDS (RadioTherapy DataSet), and inpatient (Admitted Patient Care (APC)) HES (Hospital Episode Statistics). The AT_TREATMENT_ENGLAND table is linked at tumour level, based on registration staff linking tumours to recorded treatments. Appendix 5 details the datasets and Snapshots used in this update.</w:t>
      </w:r>
    </w:p>
    <w:p w14:paraId="5A2B1625" w14:textId="77777777" w:rsidR="003638F6" w:rsidRPr="002475CA" w:rsidRDefault="003638F6" w:rsidP="003638F6">
      <w:pPr>
        <w:pStyle w:val="PHEBodycopy"/>
        <w:rPr>
          <w:rFonts w:asciiTheme="minorHAnsi" w:hAnsiTheme="minorHAnsi"/>
        </w:rPr>
      </w:pPr>
    </w:p>
    <w:p w14:paraId="41FD7DA8" w14:textId="77777777" w:rsidR="003638F6" w:rsidRPr="002475CA" w:rsidRDefault="003638F6" w:rsidP="003638F6">
      <w:pPr>
        <w:pStyle w:val="PHEBodycopy"/>
        <w:rPr>
          <w:rFonts w:asciiTheme="minorHAnsi" w:hAnsiTheme="minorHAnsi"/>
        </w:rPr>
      </w:pPr>
      <w:r w:rsidRPr="002475CA">
        <w:rPr>
          <w:rFonts w:asciiTheme="minorHAnsi" w:hAnsiTheme="minorHAnsi"/>
        </w:rPr>
        <w:t xml:space="preserve">The scope of this SOP is tumours diagnosed from 2013 onwards as it is known that the data quality in AT_TREATMENT_ENGLAND and SACT is lower before this point. However, treatment flags for select groups (e.g. childhood cancers) may be fairly complete in AT_TREATMENT_ENGLAND for earlier years. Cancer Waiting Times (CWT) data is not currently used. This decision was made following an assessment of the coverage of the datasets, and as </w:t>
      </w:r>
      <w:r w:rsidRPr="002475CA">
        <w:rPr>
          <w:rFonts w:cs="Arial"/>
        </w:rPr>
        <w:t>≥</w:t>
      </w:r>
      <w:r w:rsidRPr="002475CA">
        <w:rPr>
          <w:rFonts w:asciiTheme="minorHAnsi" w:hAnsiTheme="minorHAnsi"/>
        </w:rPr>
        <w:t xml:space="preserve">98% of radiotherapy and </w:t>
      </w:r>
      <w:r w:rsidRPr="002475CA">
        <w:rPr>
          <w:rFonts w:cs="Arial"/>
        </w:rPr>
        <w:t>≥</w:t>
      </w:r>
      <w:r w:rsidRPr="002475CA">
        <w:rPr>
          <w:rFonts w:asciiTheme="minorHAnsi" w:hAnsiTheme="minorHAnsi"/>
        </w:rPr>
        <w:t xml:space="preserve">94% of chemotherapy were captured by registry, SACT and RTDS in the period October 2012 to March 2013 (with the data completeness believed to be increasing since) it did not justify the complication of including CWT data.  </w:t>
      </w:r>
    </w:p>
    <w:p w14:paraId="34CA654E" w14:textId="77777777" w:rsidR="003638F6" w:rsidRPr="002475CA" w:rsidRDefault="003638F6" w:rsidP="003638F6">
      <w:pPr>
        <w:pStyle w:val="PHEBodycopy"/>
        <w:rPr>
          <w:rFonts w:asciiTheme="minorHAnsi" w:hAnsiTheme="minorHAnsi"/>
        </w:rPr>
      </w:pPr>
    </w:p>
    <w:p w14:paraId="539D41EB" w14:textId="2121E159" w:rsidR="003638F6" w:rsidRPr="002475CA" w:rsidRDefault="003638F6" w:rsidP="003638F6">
      <w:pPr>
        <w:pStyle w:val="PHEBodycopy"/>
        <w:rPr>
          <w:rFonts w:asciiTheme="minorHAnsi" w:hAnsiTheme="minorHAnsi"/>
        </w:rPr>
      </w:pPr>
      <w:r w:rsidRPr="002475CA">
        <w:rPr>
          <w:rFonts w:asciiTheme="minorHAnsi" w:hAnsiTheme="minorHAnsi"/>
        </w:rPr>
        <w:t>For patients with one tumour diagnosed in 2013-201</w:t>
      </w:r>
      <w:r w:rsidR="004D1DFE">
        <w:rPr>
          <w:rFonts w:asciiTheme="minorHAnsi" w:hAnsiTheme="minorHAnsi"/>
        </w:rPr>
        <w:t>9</w:t>
      </w:r>
      <w:r w:rsidRPr="002475CA">
        <w:rPr>
          <w:rFonts w:asciiTheme="minorHAnsi" w:hAnsiTheme="minorHAnsi"/>
        </w:rPr>
        <w:t xml:space="preserve">, and those patients with multiple tumours diagnosed more than eighteen months apart, data from both the tumour linked </w:t>
      </w:r>
      <w:r w:rsidR="005008C1">
        <w:rPr>
          <w:rFonts w:asciiTheme="minorHAnsi" w:hAnsiTheme="minorHAnsi"/>
        </w:rPr>
        <w:t xml:space="preserve">treatment </w:t>
      </w:r>
      <w:r w:rsidRPr="002475CA">
        <w:rPr>
          <w:rFonts w:asciiTheme="minorHAnsi" w:hAnsiTheme="minorHAnsi"/>
        </w:rPr>
        <w:t xml:space="preserve">table (AT_TREATMENT_ENGLAND) and the patient linked </w:t>
      </w:r>
      <w:r w:rsidR="005008C1">
        <w:rPr>
          <w:rFonts w:asciiTheme="minorHAnsi" w:hAnsiTheme="minorHAnsi"/>
        </w:rPr>
        <w:t xml:space="preserve">treatment </w:t>
      </w:r>
      <w:r w:rsidRPr="002475CA">
        <w:rPr>
          <w:rFonts w:asciiTheme="minorHAnsi" w:hAnsiTheme="minorHAnsi"/>
        </w:rPr>
        <w:t xml:space="preserve">tables (SACT, RTDS and HES) </w:t>
      </w:r>
      <w:r w:rsidR="005008C1">
        <w:rPr>
          <w:rFonts w:asciiTheme="minorHAnsi" w:hAnsiTheme="minorHAnsi"/>
        </w:rPr>
        <w:t>are</w:t>
      </w:r>
      <w:r w:rsidR="005008C1" w:rsidRPr="002475CA">
        <w:rPr>
          <w:rFonts w:asciiTheme="minorHAnsi" w:hAnsiTheme="minorHAnsi"/>
        </w:rPr>
        <w:t xml:space="preserve"> </w:t>
      </w:r>
      <w:r w:rsidRPr="002475CA">
        <w:rPr>
          <w:rFonts w:asciiTheme="minorHAnsi" w:hAnsiTheme="minorHAnsi"/>
        </w:rPr>
        <w:t>used. However, for patients with two or more tumours diagnosed within eighteen months of each other, only data from the tumour</w:t>
      </w:r>
      <w:r w:rsidR="005008C1">
        <w:rPr>
          <w:rFonts w:asciiTheme="minorHAnsi" w:hAnsiTheme="minorHAnsi"/>
        </w:rPr>
        <w:t xml:space="preserve"> </w:t>
      </w:r>
      <w:r w:rsidRPr="002475CA">
        <w:rPr>
          <w:rFonts w:asciiTheme="minorHAnsi" w:hAnsiTheme="minorHAnsi"/>
        </w:rPr>
        <w:t xml:space="preserve">linked </w:t>
      </w:r>
      <w:r w:rsidR="005008C1">
        <w:rPr>
          <w:rFonts w:asciiTheme="minorHAnsi" w:hAnsiTheme="minorHAnsi"/>
        </w:rPr>
        <w:t xml:space="preserve">treatment </w:t>
      </w:r>
      <w:r w:rsidRPr="002475CA">
        <w:rPr>
          <w:rFonts w:asciiTheme="minorHAnsi" w:hAnsiTheme="minorHAnsi"/>
        </w:rPr>
        <w:t>table (AT_TREATMENT_ENGLAND) is used. This is because for the patient linked tables, the precise tumour that a treatment relates to is not identified, only the person. The current scope of this SOP is to define a working methodology for counting treatments in the absence of tumour level linked data</w:t>
      </w:r>
      <w:r w:rsidR="008132A1">
        <w:rPr>
          <w:rFonts w:asciiTheme="minorHAnsi" w:hAnsiTheme="minorHAnsi"/>
        </w:rPr>
        <w:t>, i.e., currently SACT, RTDS and HES data are linked at patient level and while the tumour that any treatment data applies to (where a patient has multiple tumours) can be inferred it is not definitively linked. T</w:t>
      </w:r>
      <w:r w:rsidRPr="002475CA">
        <w:rPr>
          <w:rFonts w:asciiTheme="minorHAnsi" w:hAnsiTheme="minorHAnsi"/>
        </w:rPr>
        <w:t xml:space="preserve">his may </w:t>
      </w:r>
      <w:r w:rsidRPr="002475CA">
        <w:rPr>
          <w:rFonts w:asciiTheme="minorHAnsi" w:hAnsiTheme="minorHAnsi"/>
        </w:rPr>
        <w:lastRenderedPageBreak/>
        <w:t>be modified as and when further tumour-linked treatment data becomes available.</w:t>
      </w:r>
    </w:p>
    <w:p w14:paraId="52F6B361" w14:textId="77777777" w:rsidR="003638F6" w:rsidRPr="002475CA" w:rsidRDefault="003638F6" w:rsidP="003638F6">
      <w:pPr>
        <w:pStyle w:val="PHEBodycopy"/>
        <w:rPr>
          <w:rFonts w:asciiTheme="minorHAnsi" w:hAnsiTheme="minorHAnsi"/>
        </w:rPr>
      </w:pPr>
    </w:p>
    <w:p w14:paraId="5D4C765D" w14:textId="77777777" w:rsidR="003638F6" w:rsidRPr="002475CA" w:rsidRDefault="003638F6" w:rsidP="003638F6">
      <w:pPr>
        <w:pStyle w:val="PHEBodycopy"/>
        <w:rPr>
          <w:rFonts w:asciiTheme="minorHAnsi" w:hAnsiTheme="minorHAnsi"/>
        </w:rPr>
      </w:pPr>
      <w:r w:rsidRPr="002475CA">
        <w:rPr>
          <w:rFonts w:asciiTheme="minorHAnsi" w:hAnsiTheme="minorHAnsi"/>
        </w:rPr>
        <w:t>Tumours which received the same treatment more than once are only counted once.</w:t>
      </w:r>
    </w:p>
    <w:p w14:paraId="05EB1EFB" w14:textId="77777777" w:rsidR="004D1DFE" w:rsidRDefault="004D1DFE" w:rsidP="004D1DFE"/>
    <w:p w14:paraId="2F2C70A6" w14:textId="5470C966" w:rsidR="003638F6" w:rsidRPr="004D1DFE" w:rsidRDefault="003638F6" w:rsidP="004D1DFE">
      <w:pPr>
        <w:pStyle w:val="Heading2"/>
        <w:rPr>
          <w:rFonts w:cs="Times New Roman"/>
          <w:lang w:eastAsia="en-GB"/>
        </w:rPr>
      </w:pPr>
      <w:r w:rsidRPr="002475CA">
        <w:t>Early stage tumour resections</w:t>
      </w:r>
    </w:p>
    <w:p w14:paraId="56EA4F3E" w14:textId="2FCCF0B3" w:rsidR="003638F6" w:rsidRPr="002475CA" w:rsidRDefault="003638F6" w:rsidP="003638F6">
      <w:pPr>
        <w:pStyle w:val="PHEBodycopy"/>
        <w:rPr>
          <w:rFonts w:asciiTheme="minorHAnsi" w:hAnsiTheme="minorHAnsi"/>
        </w:rPr>
      </w:pPr>
      <w:r w:rsidRPr="002475CA">
        <w:rPr>
          <w:rFonts w:asciiTheme="minorHAnsi" w:hAnsiTheme="minorHAnsi"/>
        </w:rPr>
        <w:t xml:space="preserve">Previous resections work relied upon lists of procedure codes (OPCS-4 codes) which would be used to remove the primary tumour (available </w:t>
      </w:r>
      <w:hyperlink r:id="rId16" w:history="1">
        <w:r w:rsidRPr="002475CA">
          <w:rPr>
            <w:rStyle w:val="Hyperlink"/>
          </w:rPr>
          <w:t>here</w:t>
        </w:r>
      </w:hyperlink>
      <w:r w:rsidRPr="002475CA">
        <w:rPr>
          <w:rFonts w:asciiTheme="minorHAnsi" w:hAnsiTheme="minorHAnsi"/>
        </w:rPr>
        <w:t xml:space="preserve">). These lists were defined in consultation with experienced clinicians. Lack of data on stage at diagnosis at the time of definition meant that the lists were conservative, and each code would apply across all tumours of that particular site regardless of stage. Now that high quality stage at diagnosis data is available for most sites, the list of OPCS-4 procedure codes used to define tumour resections has been adapted to include tumour resections for early stage tumours. Site-specific clinicians were consulted for the </w:t>
      </w:r>
      <w:r w:rsidR="00413225">
        <w:rPr>
          <w:rFonts w:asciiTheme="minorHAnsi" w:hAnsiTheme="minorHAnsi"/>
        </w:rPr>
        <w:t xml:space="preserve">30 </w:t>
      </w:r>
      <w:r w:rsidRPr="002475CA">
        <w:rPr>
          <w:rFonts w:asciiTheme="minorHAnsi" w:hAnsiTheme="minorHAnsi"/>
        </w:rPr>
        <w:t xml:space="preserve">sites included in the original major resection list, and stage-specific rules have now been incorporated for relevant sites (cervical, colon, rectum, bladder, liver, oesophageal and stomach cancers). </w:t>
      </w:r>
    </w:p>
    <w:p w14:paraId="75EEED8A" w14:textId="77777777" w:rsidR="003638F6" w:rsidRPr="002475CA" w:rsidRDefault="003638F6" w:rsidP="003638F6">
      <w:pPr>
        <w:pStyle w:val="PHEBodycopy"/>
        <w:rPr>
          <w:rFonts w:asciiTheme="minorHAnsi" w:hAnsiTheme="minorHAnsi"/>
        </w:rPr>
      </w:pPr>
    </w:p>
    <w:p w14:paraId="6A1BB62D" w14:textId="360DA2D8" w:rsidR="00827195" w:rsidRDefault="003638F6" w:rsidP="003638F6">
      <w:pPr>
        <w:pStyle w:val="PHEBodycopy"/>
        <w:rPr>
          <w:rFonts w:asciiTheme="minorHAnsi" w:hAnsiTheme="minorHAnsi"/>
        </w:rPr>
      </w:pPr>
      <w:r w:rsidRPr="002475CA">
        <w:rPr>
          <w:rFonts w:asciiTheme="minorHAnsi" w:hAnsiTheme="minorHAnsi"/>
        </w:rPr>
        <w:t>In addition to the existing tumour resection list, the following procedures were identified as tumour resections in early stage disease only:</w:t>
      </w:r>
    </w:p>
    <w:p w14:paraId="4428BDAE" w14:textId="70E91744" w:rsidR="003638F6" w:rsidRPr="00827195" w:rsidRDefault="00827195" w:rsidP="00827195">
      <w:pPr>
        <w:rPr>
          <w:rFonts w:eastAsia="Times New Roman" w:cs="Times New Roman"/>
          <w:sz w:val="24"/>
          <w:szCs w:val="20"/>
          <w:lang w:eastAsia="en-GB"/>
        </w:rPr>
      </w:pPr>
      <w:r>
        <w:br w:type="page"/>
      </w:r>
    </w:p>
    <w:tbl>
      <w:tblPr>
        <w:tblStyle w:val="TableGrid"/>
        <w:tblW w:w="0" w:type="auto"/>
        <w:tblLook w:val="04A0" w:firstRow="1" w:lastRow="0" w:firstColumn="1" w:lastColumn="0" w:noHBand="0" w:noVBand="1"/>
      </w:tblPr>
      <w:tblGrid>
        <w:gridCol w:w="3379"/>
        <w:gridCol w:w="5637"/>
      </w:tblGrid>
      <w:tr w:rsidR="003638F6" w:rsidRPr="002475CA" w14:paraId="2CAD9ED1" w14:textId="77777777" w:rsidTr="009C6102">
        <w:trPr>
          <w:trHeight w:val="1279"/>
        </w:trPr>
        <w:tc>
          <w:tcPr>
            <w:tcW w:w="3521" w:type="dxa"/>
          </w:tcPr>
          <w:p w14:paraId="6A01942D" w14:textId="77777777" w:rsidR="003638F6" w:rsidRPr="002475CA" w:rsidRDefault="003638F6" w:rsidP="009C6102">
            <w:pPr>
              <w:pStyle w:val="PHEBodycopy"/>
              <w:rPr>
                <w:rFonts w:asciiTheme="minorHAnsi" w:hAnsiTheme="minorHAnsi"/>
              </w:rPr>
            </w:pPr>
            <w:r w:rsidRPr="002475CA">
              <w:rPr>
                <w:rFonts w:asciiTheme="minorHAnsi" w:hAnsiTheme="minorHAnsi"/>
              </w:rPr>
              <w:lastRenderedPageBreak/>
              <w:t>Cervical</w:t>
            </w:r>
          </w:p>
        </w:tc>
        <w:tc>
          <w:tcPr>
            <w:tcW w:w="6006" w:type="dxa"/>
          </w:tcPr>
          <w:p w14:paraId="599E65A0" w14:textId="77777777" w:rsidR="003638F6" w:rsidRPr="002475CA" w:rsidRDefault="003638F6" w:rsidP="009C6102">
            <w:pPr>
              <w:pStyle w:val="PHEBodycopy"/>
              <w:rPr>
                <w:rFonts w:asciiTheme="minorHAnsi" w:hAnsiTheme="minorHAnsi"/>
              </w:rPr>
            </w:pPr>
            <w:r w:rsidRPr="002475CA">
              <w:rPr>
                <w:rFonts w:asciiTheme="minorHAnsi" w:hAnsiTheme="minorHAnsi"/>
              </w:rPr>
              <w:t>Cone biopsies for FIGO stage 1a tumours, and also those with stage 1b &amp; 1b1 disease if the patient also had a lymphadenectomy</w:t>
            </w:r>
          </w:p>
        </w:tc>
      </w:tr>
      <w:tr w:rsidR="003638F6" w:rsidRPr="002475CA" w14:paraId="62DEE261" w14:textId="77777777" w:rsidTr="009C6102">
        <w:trPr>
          <w:trHeight w:val="966"/>
        </w:trPr>
        <w:tc>
          <w:tcPr>
            <w:tcW w:w="3521" w:type="dxa"/>
          </w:tcPr>
          <w:p w14:paraId="1BB27CCA" w14:textId="77777777" w:rsidR="003638F6" w:rsidRPr="002475CA" w:rsidRDefault="003638F6" w:rsidP="009C6102">
            <w:pPr>
              <w:pStyle w:val="PHEBodycopy"/>
              <w:rPr>
                <w:rFonts w:asciiTheme="minorHAnsi" w:hAnsiTheme="minorHAnsi"/>
              </w:rPr>
            </w:pPr>
            <w:r w:rsidRPr="002475CA">
              <w:rPr>
                <w:rFonts w:asciiTheme="minorHAnsi" w:hAnsiTheme="minorHAnsi"/>
              </w:rPr>
              <w:t>Colon and rectum</w:t>
            </w:r>
          </w:p>
        </w:tc>
        <w:tc>
          <w:tcPr>
            <w:tcW w:w="6006" w:type="dxa"/>
          </w:tcPr>
          <w:p w14:paraId="296A0217" w14:textId="77777777" w:rsidR="003638F6" w:rsidRPr="002475CA" w:rsidRDefault="003638F6" w:rsidP="009C6102">
            <w:pPr>
              <w:pStyle w:val="PHEBodycopy"/>
              <w:rPr>
                <w:rFonts w:asciiTheme="minorHAnsi" w:hAnsiTheme="minorHAnsi"/>
              </w:rPr>
            </w:pPr>
            <w:r w:rsidRPr="002475CA">
              <w:rPr>
                <w:rFonts w:asciiTheme="minorHAnsi" w:hAnsiTheme="minorHAnsi"/>
              </w:rPr>
              <w:t>Endoscopic resections and endoscopic biopsy procedures for TNM stage 1 tumours</w:t>
            </w:r>
          </w:p>
        </w:tc>
      </w:tr>
      <w:tr w:rsidR="003638F6" w:rsidRPr="002475CA" w14:paraId="4C17A9A7" w14:textId="77777777" w:rsidTr="009C6102">
        <w:trPr>
          <w:trHeight w:val="966"/>
        </w:trPr>
        <w:tc>
          <w:tcPr>
            <w:tcW w:w="3521" w:type="dxa"/>
          </w:tcPr>
          <w:p w14:paraId="1B9F7BA8" w14:textId="77777777" w:rsidR="003638F6" w:rsidRPr="002475CA" w:rsidRDefault="003638F6" w:rsidP="009C6102">
            <w:pPr>
              <w:pStyle w:val="PHEBodycopy"/>
              <w:rPr>
                <w:rFonts w:asciiTheme="minorHAnsi" w:hAnsiTheme="minorHAnsi"/>
              </w:rPr>
            </w:pPr>
            <w:r w:rsidRPr="002475CA">
              <w:rPr>
                <w:rFonts w:asciiTheme="minorHAnsi" w:hAnsiTheme="minorHAnsi"/>
              </w:rPr>
              <w:t>Bladder</w:t>
            </w:r>
          </w:p>
        </w:tc>
        <w:tc>
          <w:tcPr>
            <w:tcW w:w="6006" w:type="dxa"/>
          </w:tcPr>
          <w:p w14:paraId="50579C65" w14:textId="643ACC88" w:rsidR="003638F6" w:rsidRPr="002475CA" w:rsidRDefault="003638F6" w:rsidP="009C6102">
            <w:pPr>
              <w:pStyle w:val="PHEBodycopy"/>
              <w:rPr>
                <w:rFonts w:asciiTheme="minorHAnsi" w:hAnsiTheme="minorHAnsi"/>
              </w:rPr>
            </w:pPr>
            <w:r w:rsidRPr="002475CA">
              <w:rPr>
                <w:rFonts w:asciiTheme="minorHAnsi" w:hAnsiTheme="minorHAnsi"/>
              </w:rPr>
              <w:t>Endoscopic resections, destructions, and cauterisation of lesion of bladder (TURBT) and other specified endoscopic extirpation of lesion of bladder for T1 (non-muscle invasive) tumours</w:t>
            </w:r>
          </w:p>
        </w:tc>
      </w:tr>
      <w:tr w:rsidR="003638F6" w:rsidRPr="002475CA" w14:paraId="47DE794C" w14:textId="77777777" w:rsidTr="009C6102">
        <w:trPr>
          <w:trHeight w:val="952"/>
        </w:trPr>
        <w:tc>
          <w:tcPr>
            <w:tcW w:w="3521" w:type="dxa"/>
          </w:tcPr>
          <w:p w14:paraId="42D45923" w14:textId="77777777" w:rsidR="003638F6" w:rsidRPr="002475CA" w:rsidRDefault="003638F6" w:rsidP="009C6102">
            <w:pPr>
              <w:pStyle w:val="PHEBodycopy"/>
              <w:rPr>
                <w:rFonts w:asciiTheme="minorHAnsi" w:hAnsiTheme="minorHAnsi"/>
              </w:rPr>
            </w:pPr>
            <w:r w:rsidRPr="002475CA">
              <w:rPr>
                <w:rFonts w:asciiTheme="minorHAnsi" w:hAnsiTheme="minorHAnsi"/>
              </w:rPr>
              <w:t>Liver</w:t>
            </w:r>
          </w:p>
        </w:tc>
        <w:tc>
          <w:tcPr>
            <w:tcW w:w="6006" w:type="dxa"/>
          </w:tcPr>
          <w:p w14:paraId="676C7C03" w14:textId="77777777" w:rsidR="003638F6" w:rsidRPr="002475CA" w:rsidRDefault="003638F6" w:rsidP="009C6102">
            <w:pPr>
              <w:pStyle w:val="PHEBodycopy"/>
              <w:rPr>
                <w:rFonts w:asciiTheme="minorHAnsi" w:hAnsiTheme="minorHAnsi"/>
              </w:rPr>
            </w:pPr>
            <w:r w:rsidRPr="002475CA">
              <w:rPr>
                <w:rFonts w:asciiTheme="minorHAnsi" w:hAnsiTheme="minorHAnsi"/>
              </w:rPr>
              <w:t>Percutaneous radiofrequency and microwave ablation of lesion of liver for TNM stage 1 tumours</w:t>
            </w:r>
          </w:p>
        </w:tc>
      </w:tr>
      <w:tr w:rsidR="003638F6" w:rsidRPr="002475CA" w14:paraId="77F03FD7" w14:textId="77777777" w:rsidTr="009C6102">
        <w:trPr>
          <w:trHeight w:val="1279"/>
        </w:trPr>
        <w:tc>
          <w:tcPr>
            <w:tcW w:w="3521" w:type="dxa"/>
          </w:tcPr>
          <w:p w14:paraId="3CE03C44" w14:textId="77777777" w:rsidR="003638F6" w:rsidRPr="002475CA" w:rsidRDefault="003638F6" w:rsidP="009C6102">
            <w:pPr>
              <w:pStyle w:val="PHEBodycopy"/>
              <w:rPr>
                <w:rFonts w:asciiTheme="minorHAnsi" w:hAnsiTheme="minorHAnsi"/>
              </w:rPr>
            </w:pPr>
            <w:r w:rsidRPr="002475CA">
              <w:rPr>
                <w:rFonts w:asciiTheme="minorHAnsi" w:hAnsiTheme="minorHAnsi"/>
              </w:rPr>
              <w:t>Oesophagus</w:t>
            </w:r>
          </w:p>
        </w:tc>
        <w:tc>
          <w:tcPr>
            <w:tcW w:w="6006" w:type="dxa"/>
          </w:tcPr>
          <w:p w14:paraId="0174C683" w14:textId="77777777" w:rsidR="003638F6" w:rsidRPr="002475CA" w:rsidRDefault="003638F6" w:rsidP="009C6102">
            <w:pPr>
              <w:pStyle w:val="PHEBodycopy"/>
              <w:rPr>
                <w:rFonts w:asciiTheme="minorHAnsi" w:hAnsiTheme="minorHAnsi"/>
              </w:rPr>
            </w:pPr>
            <w:r w:rsidRPr="002475CA">
              <w:rPr>
                <w:rFonts w:asciiTheme="minorHAnsi" w:hAnsiTheme="minorHAnsi"/>
              </w:rPr>
              <w:t>Fibreoptic endoscopic resection of lesions of upper gastrointestinal tract and oesophagus for TNM stage 1a tumours</w:t>
            </w:r>
          </w:p>
        </w:tc>
      </w:tr>
      <w:tr w:rsidR="003638F6" w:rsidRPr="002475CA" w14:paraId="6932E62A" w14:textId="77777777" w:rsidTr="009C6102">
        <w:trPr>
          <w:trHeight w:val="1293"/>
        </w:trPr>
        <w:tc>
          <w:tcPr>
            <w:tcW w:w="3521" w:type="dxa"/>
          </w:tcPr>
          <w:p w14:paraId="56CE1A69" w14:textId="77777777" w:rsidR="003638F6" w:rsidRPr="002475CA" w:rsidRDefault="003638F6" w:rsidP="009C6102">
            <w:pPr>
              <w:pStyle w:val="PHEBodycopy"/>
              <w:rPr>
                <w:rFonts w:asciiTheme="minorHAnsi" w:hAnsiTheme="minorHAnsi"/>
              </w:rPr>
            </w:pPr>
            <w:r w:rsidRPr="002475CA">
              <w:rPr>
                <w:rFonts w:asciiTheme="minorHAnsi" w:hAnsiTheme="minorHAnsi"/>
              </w:rPr>
              <w:t>Stomach</w:t>
            </w:r>
          </w:p>
        </w:tc>
        <w:tc>
          <w:tcPr>
            <w:tcW w:w="6006" w:type="dxa"/>
          </w:tcPr>
          <w:p w14:paraId="3BD8048A" w14:textId="77777777" w:rsidR="003638F6" w:rsidRPr="002475CA" w:rsidRDefault="003638F6" w:rsidP="009C6102">
            <w:pPr>
              <w:pStyle w:val="PHEBodycopy"/>
              <w:rPr>
                <w:rFonts w:asciiTheme="minorHAnsi" w:hAnsiTheme="minorHAnsi"/>
              </w:rPr>
            </w:pPr>
            <w:r w:rsidRPr="002475CA">
              <w:rPr>
                <w:rFonts w:asciiTheme="minorHAnsi" w:hAnsiTheme="minorHAnsi"/>
              </w:rPr>
              <w:t>Fibreoptic endoscopic resection of lesion of upper gastrointestinal tract and oesophagus for TNM stage 1a tumours</w:t>
            </w:r>
          </w:p>
        </w:tc>
      </w:tr>
    </w:tbl>
    <w:p w14:paraId="60B4D6C3" w14:textId="77777777" w:rsidR="003638F6" w:rsidRPr="002475CA" w:rsidRDefault="003638F6" w:rsidP="003638F6">
      <w:pPr>
        <w:pStyle w:val="PHEBodycopy"/>
        <w:rPr>
          <w:rFonts w:asciiTheme="minorHAnsi" w:hAnsiTheme="minorHAnsi"/>
        </w:rPr>
      </w:pPr>
    </w:p>
    <w:p w14:paraId="149FDA33" w14:textId="77777777" w:rsidR="003638F6" w:rsidRPr="002475CA" w:rsidRDefault="003638F6" w:rsidP="003638F6">
      <w:pPr>
        <w:pStyle w:val="PHEBodycopy"/>
        <w:rPr>
          <w:rFonts w:asciiTheme="minorHAnsi" w:hAnsiTheme="minorHAnsi"/>
        </w:rPr>
      </w:pPr>
      <w:r w:rsidRPr="002475CA">
        <w:rPr>
          <w:rFonts w:asciiTheme="minorHAnsi" w:hAnsiTheme="minorHAnsi"/>
        </w:rPr>
        <w:t>In addition, after clinical review certain OPCS-4 codes were added to or removed from the previous list for all stages of disease. For more information, see Appendix 3, and Appendix 6 for a sensitivity analysis showing the impact of adding stage-specific tumour resections.</w:t>
      </w:r>
    </w:p>
    <w:p w14:paraId="0CDD3770" w14:textId="77777777" w:rsidR="00671E0C" w:rsidRDefault="00671E0C" w:rsidP="00671E0C"/>
    <w:p w14:paraId="5120639B" w14:textId="7105F6E2" w:rsidR="003638F6" w:rsidRPr="00671E0C" w:rsidRDefault="003638F6" w:rsidP="00671E0C">
      <w:pPr>
        <w:pStyle w:val="Heading2"/>
        <w:rPr>
          <w:rFonts w:cs="Times New Roman"/>
          <w:lang w:eastAsia="en-GB"/>
        </w:rPr>
      </w:pPr>
      <w:r w:rsidRPr="002475CA">
        <w:t>Timeframe</w:t>
      </w:r>
    </w:p>
    <w:p w14:paraId="629A08C0" w14:textId="2BCECE87" w:rsidR="003638F6" w:rsidRPr="002475CA" w:rsidRDefault="008132A1" w:rsidP="003638F6">
      <w:pPr>
        <w:pStyle w:val="PHEBodycopy"/>
        <w:rPr>
          <w:rFonts w:asciiTheme="minorHAnsi" w:hAnsiTheme="minorHAnsi"/>
        </w:rPr>
      </w:pPr>
      <w:r>
        <w:rPr>
          <w:rFonts w:asciiTheme="minorHAnsi" w:hAnsiTheme="minorHAnsi"/>
        </w:rPr>
        <w:t xml:space="preserve">NCRAS follows </w:t>
      </w:r>
      <w:r w:rsidR="003638F6" w:rsidRPr="002475CA">
        <w:rPr>
          <w:rFonts w:asciiTheme="minorHAnsi" w:hAnsiTheme="minorHAnsi"/>
        </w:rPr>
        <w:t xml:space="preserve">European Network of Cancer Registries (ENCR) rules </w:t>
      </w:r>
      <w:r>
        <w:rPr>
          <w:rFonts w:asciiTheme="minorHAnsi" w:hAnsiTheme="minorHAnsi"/>
        </w:rPr>
        <w:t xml:space="preserve">to define the </w:t>
      </w:r>
      <w:r w:rsidR="003638F6" w:rsidRPr="002475CA">
        <w:rPr>
          <w:rFonts w:asciiTheme="minorHAnsi" w:hAnsiTheme="minorHAnsi"/>
        </w:rPr>
        <w:t>date of diagnosis</w:t>
      </w:r>
      <w:r>
        <w:rPr>
          <w:rFonts w:asciiTheme="minorHAnsi" w:hAnsiTheme="minorHAnsi"/>
        </w:rPr>
        <w:t>. This may be sourced from several data items including</w:t>
      </w:r>
      <w:r w:rsidR="003638F6" w:rsidRPr="002475CA">
        <w:rPr>
          <w:rFonts w:asciiTheme="minorHAnsi" w:hAnsiTheme="minorHAnsi"/>
        </w:rPr>
        <w:t xml:space="preserve"> the date of </w:t>
      </w:r>
      <w:r>
        <w:rPr>
          <w:rFonts w:asciiTheme="minorHAnsi" w:hAnsiTheme="minorHAnsi"/>
        </w:rPr>
        <w:t xml:space="preserve">the </w:t>
      </w:r>
      <w:r w:rsidR="009402CF">
        <w:rPr>
          <w:rFonts w:asciiTheme="minorHAnsi" w:hAnsiTheme="minorHAnsi"/>
        </w:rPr>
        <w:t>first</w:t>
      </w:r>
      <w:r w:rsidR="003638F6" w:rsidRPr="002475CA">
        <w:rPr>
          <w:rFonts w:asciiTheme="minorHAnsi" w:hAnsiTheme="minorHAnsi"/>
        </w:rPr>
        <w:t xml:space="preserve"> pathological </w:t>
      </w:r>
      <w:r>
        <w:rPr>
          <w:rFonts w:asciiTheme="minorHAnsi" w:hAnsiTheme="minorHAnsi"/>
        </w:rPr>
        <w:t xml:space="preserve">report </w:t>
      </w:r>
      <w:r w:rsidR="003638F6" w:rsidRPr="002475CA">
        <w:rPr>
          <w:rFonts w:asciiTheme="minorHAnsi" w:hAnsiTheme="minorHAnsi"/>
        </w:rPr>
        <w:t>confirm</w:t>
      </w:r>
      <w:r>
        <w:rPr>
          <w:rFonts w:asciiTheme="minorHAnsi" w:hAnsiTheme="minorHAnsi"/>
        </w:rPr>
        <w:t>ing the tumour (although the date the pathological sample was taken is preferred, if available)</w:t>
      </w:r>
      <w:r w:rsidR="003638F6" w:rsidRPr="002475CA">
        <w:rPr>
          <w:rFonts w:asciiTheme="minorHAnsi" w:hAnsiTheme="minorHAnsi"/>
        </w:rPr>
        <w:t>. This means that date of diagnosis can be shortly after a surgical resection. To avoid excluding relevant data, treatments in the one month (-31 days inclusive) prior to diagnosis were included in the analysis.</w:t>
      </w:r>
    </w:p>
    <w:p w14:paraId="4A4E869D" w14:textId="77777777" w:rsidR="003638F6" w:rsidRPr="002475CA" w:rsidRDefault="003638F6" w:rsidP="003638F6">
      <w:pPr>
        <w:pStyle w:val="PHEBodycopy"/>
        <w:rPr>
          <w:rFonts w:asciiTheme="minorHAnsi" w:hAnsiTheme="minorHAnsi"/>
        </w:rPr>
      </w:pPr>
    </w:p>
    <w:p w14:paraId="4E38C6EA" w14:textId="37D5D78D" w:rsidR="003638F6" w:rsidRPr="002475CA" w:rsidRDefault="003638F6" w:rsidP="003638F6">
      <w:pPr>
        <w:pStyle w:val="PHEBodycopy"/>
        <w:rPr>
          <w:rFonts w:asciiTheme="minorHAnsi" w:hAnsiTheme="minorHAnsi"/>
        </w:rPr>
      </w:pPr>
      <w:r w:rsidRPr="002475CA">
        <w:rPr>
          <w:rFonts w:asciiTheme="minorHAnsi" w:hAnsiTheme="minorHAnsi"/>
        </w:rPr>
        <w:t xml:space="preserve">A data-driven approach with additional input from site-specialist clinicians was used to decide a site- and modality- specific post-diagnosis timeframe. The timeframe was chosen to be long enough to capture as many treatments as possible as part of the patient’s primary course of treatment, while also </w:t>
      </w:r>
      <w:r w:rsidRPr="002475CA">
        <w:rPr>
          <w:rFonts w:asciiTheme="minorHAnsi" w:hAnsiTheme="minorHAnsi"/>
        </w:rPr>
        <w:lastRenderedPageBreak/>
        <w:t xml:space="preserve">minimising the inclusion of treatments for recurrence. This SOP counts treatments between one month before, to up to eighteen months after diagnosis, with the exact timeframe depending on the site and treatment type. For patients who received each treatment for each cancer, the number of days after diagnosis at which 95% of these patients received the treatment was identified. This was rounded up to the nearest threemonth interval, and this timeframe cut off was applied. Post-diagnosis timeframes were therefore 6, 9, 12, 15 or 18 months. The timeframes were based on 2013 and 2014 data only, because of the length of follow-up data required. </w:t>
      </w:r>
    </w:p>
    <w:p w14:paraId="7333D22D" w14:textId="77777777" w:rsidR="003638F6" w:rsidRPr="002475CA" w:rsidRDefault="003638F6" w:rsidP="003638F6">
      <w:pPr>
        <w:pStyle w:val="PHEBodycopy"/>
        <w:rPr>
          <w:rFonts w:asciiTheme="minorHAnsi" w:hAnsiTheme="minorHAnsi"/>
        </w:rPr>
      </w:pPr>
    </w:p>
    <w:p w14:paraId="2612FA04" w14:textId="77777777" w:rsidR="003638F6" w:rsidRPr="002475CA" w:rsidRDefault="003638F6" w:rsidP="003638F6">
      <w:pPr>
        <w:pStyle w:val="PHEBodycopy"/>
        <w:rPr>
          <w:rFonts w:asciiTheme="minorHAnsi" w:hAnsiTheme="minorHAnsi"/>
        </w:rPr>
      </w:pPr>
      <w:r w:rsidRPr="002475CA">
        <w:rPr>
          <w:rFonts w:asciiTheme="minorHAnsi" w:hAnsiTheme="minorHAnsi"/>
        </w:rPr>
        <w:t>For example, of the pancreatic tumours diagnosed in 2013-14 which received a tumour resection within two years of diagnosis, 95% had their resection within 226 days. Therefore for all pancreatic cancers diagnosed in 2013-2016, a post-diagnosis tumour resection timeframe of 274 days (9 months) was applied. Exceptions to the data driven approach were made for particular treatments for certain cancer sites under recommendation from clinicians. For these sites, clinicians decided the timeframe using a combination of their own experience and the data. See Appendix 2 for details, and Appendix 7 for a sensitivity analysis showing the impact of changing the timeframes.</w:t>
      </w:r>
    </w:p>
    <w:p w14:paraId="410E340F" w14:textId="77777777" w:rsidR="003638F6" w:rsidRPr="002475CA" w:rsidRDefault="003638F6" w:rsidP="003638F6">
      <w:pPr>
        <w:pStyle w:val="PHEBodycopy"/>
        <w:rPr>
          <w:rFonts w:asciiTheme="minorHAnsi" w:hAnsiTheme="minorHAnsi"/>
        </w:rPr>
      </w:pPr>
    </w:p>
    <w:p w14:paraId="58EFFDA9" w14:textId="3E341369" w:rsidR="003638F6" w:rsidRPr="002475CA" w:rsidRDefault="003638F6" w:rsidP="003638F6">
      <w:pPr>
        <w:pStyle w:val="PHEBodycopy"/>
        <w:rPr>
          <w:rFonts w:asciiTheme="minorHAnsi" w:hAnsiTheme="minorHAnsi"/>
        </w:rPr>
      </w:pPr>
      <w:r w:rsidRPr="00827195">
        <w:rPr>
          <w:rFonts w:asciiTheme="minorHAnsi" w:hAnsiTheme="minorHAnsi"/>
        </w:rPr>
        <w:t xml:space="preserve">Relative to other tumour sites, treatment data quality for non-melanoma skin cancers (NMSC) (BCC, cSCC and </w:t>
      </w:r>
      <w:r w:rsidR="00827195" w:rsidRPr="00827195">
        <w:rPr>
          <w:rFonts w:asciiTheme="minorHAnsi" w:hAnsiTheme="minorHAnsi"/>
        </w:rPr>
        <w:t>rare</w:t>
      </w:r>
      <w:r w:rsidRPr="00827195">
        <w:rPr>
          <w:rFonts w:asciiTheme="minorHAnsi" w:hAnsiTheme="minorHAnsi"/>
        </w:rPr>
        <w:t xml:space="preserve"> tumours) is poor</w:t>
      </w:r>
      <w:r w:rsidR="00827195">
        <w:rPr>
          <w:rFonts w:asciiTheme="minorHAnsi" w:hAnsiTheme="minorHAnsi"/>
        </w:rPr>
        <w:t xml:space="preserve">. A </w:t>
      </w:r>
      <w:r w:rsidRPr="00827195">
        <w:rPr>
          <w:rFonts w:asciiTheme="minorHAnsi" w:hAnsiTheme="minorHAnsi"/>
        </w:rPr>
        <w:t>data-driven approach failed to identify 95% of chemotherapy and radiotherapy treatments within an appropriate timeframe. Clinician input was therefore used to decide suitable timeframes for treatment periods, with the view that quantifying the current state of treatment data can be used as a base to improve overall data quality. These figures should therefore be considered provisional and are expected to be incomplete.</w:t>
      </w:r>
      <w:r w:rsidRPr="002475CA">
        <w:rPr>
          <w:rFonts w:asciiTheme="minorHAnsi" w:hAnsiTheme="minorHAnsi"/>
        </w:rPr>
        <w:t xml:space="preserve"> </w:t>
      </w:r>
    </w:p>
    <w:p w14:paraId="09E330E9" w14:textId="77777777" w:rsidR="003638F6" w:rsidRPr="002475CA" w:rsidRDefault="003638F6" w:rsidP="003638F6">
      <w:pPr>
        <w:pStyle w:val="PHEBodycopy"/>
        <w:rPr>
          <w:rFonts w:asciiTheme="minorHAnsi" w:hAnsiTheme="minorHAnsi"/>
        </w:rPr>
      </w:pPr>
    </w:p>
    <w:p w14:paraId="6BD81F6D" w14:textId="77777777" w:rsidR="003638F6" w:rsidRPr="002475CA" w:rsidRDefault="003638F6" w:rsidP="003638F6">
      <w:pPr>
        <w:rPr>
          <w:rFonts w:cs="Times New Roman"/>
          <w:lang w:eastAsia="en-GB"/>
        </w:rPr>
      </w:pPr>
      <w:r w:rsidRPr="002475CA">
        <w:br w:type="page"/>
      </w:r>
    </w:p>
    <w:p w14:paraId="5D3A8F0F" w14:textId="77777777" w:rsidR="003638F6" w:rsidRPr="002475CA" w:rsidRDefault="003638F6" w:rsidP="00FD5246">
      <w:pPr>
        <w:pStyle w:val="Heading2"/>
      </w:pPr>
      <w:r w:rsidRPr="002475CA">
        <w:lastRenderedPageBreak/>
        <w:t>SQL rules used to identify treatments</w:t>
      </w:r>
    </w:p>
    <w:p w14:paraId="2A8F1309" w14:textId="77777777" w:rsidR="003638F6" w:rsidRPr="002475CA" w:rsidRDefault="003638F6" w:rsidP="003638F6">
      <w:pPr>
        <w:pStyle w:val="PHEBodycopy"/>
        <w:rPr>
          <w:rFonts w:asciiTheme="minorHAnsi" w:hAnsiTheme="minorHAnsi"/>
        </w:rPr>
      </w:pPr>
      <w:r w:rsidRPr="002475CA">
        <w:rPr>
          <w:rFonts w:asciiTheme="minorHAnsi" w:hAnsiTheme="minorHAnsi"/>
        </w:rPr>
        <w:t>In order to match the output from CancerStats, the cascade_inci_flag (from the registry AT_TUMOUR_ENGLAND base table) must equal 1 (refer to the standard operating procedure “CAS-SOP #1: Counting Cancer Cases” for further information on this, available on request to NCRAS). This SOP applies to CAS 1612 onwards, as it uses the newly categorised treatments implemented in December 2016.</w:t>
      </w:r>
    </w:p>
    <w:p w14:paraId="4DD9F8EA" w14:textId="77777777" w:rsidR="003638F6" w:rsidRPr="002475CA" w:rsidRDefault="003638F6" w:rsidP="003638F6">
      <w:pPr>
        <w:rPr>
          <w:u w:val="single"/>
        </w:rPr>
      </w:pPr>
    </w:p>
    <w:p w14:paraId="3E2F0F23" w14:textId="77777777" w:rsidR="003638F6" w:rsidRPr="002475CA" w:rsidRDefault="003638F6" w:rsidP="00716C62">
      <w:pPr>
        <w:pStyle w:val="Heading2"/>
      </w:pPr>
      <w:bookmarkStart w:id="12" w:name="_Toc466643915"/>
      <w:bookmarkStart w:id="13" w:name="_Toc105596489"/>
      <w:r w:rsidRPr="002475CA">
        <w:t>Chemotherapy</w:t>
      </w:r>
      <w:bookmarkEnd w:id="12"/>
      <w:bookmarkEnd w:id="13"/>
    </w:p>
    <w:p w14:paraId="69103317" w14:textId="57D547A7" w:rsidR="003638F6" w:rsidRPr="002475CA" w:rsidRDefault="003638F6" w:rsidP="003638F6">
      <w:r w:rsidRPr="002475CA">
        <w:t>A tumour is recorded as treated with chemotherapy if:</w:t>
      </w:r>
    </w:p>
    <w:p w14:paraId="2D84E960" w14:textId="77777777" w:rsidR="003638F6" w:rsidRPr="002475CA" w:rsidRDefault="003638F6" w:rsidP="004E3235">
      <w:pPr>
        <w:pStyle w:val="Bulletpoints"/>
      </w:pPr>
      <w:r w:rsidRPr="002475CA">
        <w:t>there is a record in AT_TREATMENT_ENGLAND which states that the tumour was treated with chemotherapy (event is either 'Cytotoxic Chemotherapy' (code = 02) or 'CT - Other' (code = CTX) or ‘chemoradiotherapy’ (code = 04) or ‘radioisotope therapy (including radioiodine)’ (code = 19) or 'Immunotherapy' (code = 15))</w:t>
      </w:r>
    </w:p>
    <w:p w14:paraId="5EF9D08E" w14:textId="77777777" w:rsidR="003638F6" w:rsidRPr="002475CA" w:rsidRDefault="003638F6" w:rsidP="004E3235">
      <w:pPr>
        <w:pStyle w:val="Bulletpoints"/>
      </w:pPr>
      <w:r w:rsidRPr="002475CA">
        <w:t>and the event date (EVENTDATE) occurred in the relevant timeframe (see Appendix 2)</w:t>
      </w:r>
    </w:p>
    <w:p w14:paraId="30C2B8C5" w14:textId="77777777" w:rsidR="003638F6" w:rsidRPr="002475CA" w:rsidRDefault="003638F6" w:rsidP="003638F6">
      <w:pPr>
        <w:pStyle w:val="PHEBodycopy"/>
        <w:rPr>
          <w:rFonts w:asciiTheme="minorHAnsi" w:hAnsiTheme="minorHAnsi"/>
        </w:rPr>
      </w:pPr>
      <w:r w:rsidRPr="002475CA">
        <w:rPr>
          <w:rFonts w:asciiTheme="minorHAnsi" w:hAnsiTheme="minorHAnsi"/>
        </w:rPr>
        <w:t xml:space="preserve">OR </w:t>
      </w:r>
    </w:p>
    <w:p w14:paraId="39372799" w14:textId="77777777" w:rsidR="003638F6" w:rsidRPr="002475CA" w:rsidRDefault="003638F6" w:rsidP="004E3235">
      <w:pPr>
        <w:pStyle w:val="Bulletpoints"/>
      </w:pPr>
      <w:r w:rsidRPr="002475CA">
        <w:t>there is a record in SACT (excluding those null or classified as 'Hormones' or 'Not chemo' or 'Zoledronic acid' or 'Pamidronate' or 'Denosumab')</w:t>
      </w:r>
    </w:p>
    <w:p w14:paraId="13F6DDBE" w14:textId="77777777" w:rsidR="003638F6" w:rsidRPr="002475CA" w:rsidRDefault="003638F6" w:rsidP="004E3235">
      <w:pPr>
        <w:pStyle w:val="Bulletpoints"/>
      </w:pPr>
      <w:r w:rsidRPr="002475CA">
        <w:t>and the start date of the regimen (START_DATE_OF_REGIMEN) occurred in the relevant timeframe</w:t>
      </w:r>
    </w:p>
    <w:p w14:paraId="00A58E9B" w14:textId="77777777" w:rsidR="003638F6" w:rsidRPr="002475CA" w:rsidRDefault="003638F6" w:rsidP="004E3235">
      <w:pPr>
        <w:pStyle w:val="Bulletpoints"/>
      </w:pPr>
      <w:r w:rsidRPr="002475CA">
        <w:t>and the patient had no other tumours diagnosed in the 18 months before or after that tumour’s diagnosis date</w:t>
      </w:r>
    </w:p>
    <w:p w14:paraId="6A5C75D8" w14:textId="77777777" w:rsidR="003638F6" w:rsidRPr="002475CA" w:rsidRDefault="003638F6" w:rsidP="003638F6"/>
    <w:p w14:paraId="7821DFBE" w14:textId="77777777" w:rsidR="003638F6" w:rsidRPr="002475CA" w:rsidRDefault="003638F6" w:rsidP="003638F6">
      <w:pPr>
        <w:pStyle w:val="PHEBodycopy"/>
        <w:rPr>
          <w:rFonts w:asciiTheme="minorHAnsi" w:hAnsiTheme="minorHAnsi"/>
        </w:rPr>
      </w:pPr>
      <w:r w:rsidRPr="002475CA">
        <w:rPr>
          <w:rFonts w:asciiTheme="minorHAnsi" w:hAnsiTheme="minorHAnsi"/>
        </w:rPr>
        <w:t>SACT is linked to cancer registration where NHS numbers are a perfect match. Regimen mappings are based on both those directly confirmed by trusts, and those assigned by the SACT team (for example where trusts haven’t addressed unmapped regimens).</w:t>
      </w:r>
    </w:p>
    <w:p w14:paraId="4691867E" w14:textId="77777777" w:rsidR="003638F6" w:rsidRPr="002475CA" w:rsidRDefault="003638F6" w:rsidP="003638F6">
      <w:pPr>
        <w:pStyle w:val="PHEBodycopy"/>
        <w:rPr>
          <w:rFonts w:asciiTheme="minorHAnsi" w:hAnsiTheme="minorHAnsi"/>
        </w:rPr>
      </w:pPr>
    </w:p>
    <w:p w14:paraId="57E15D06" w14:textId="77777777" w:rsidR="003638F6" w:rsidRPr="002475CA" w:rsidRDefault="003638F6" w:rsidP="00716C62">
      <w:pPr>
        <w:pStyle w:val="Heading2"/>
      </w:pPr>
      <w:bookmarkStart w:id="14" w:name="_Toc495929958"/>
      <w:bookmarkStart w:id="15" w:name="_Toc105596490"/>
      <w:r w:rsidRPr="002475CA">
        <w:t>Tumour resections</w:t>
      </w:r>
      <w:bookmarkEnd w:id="14"/>
      <w:bookmarkEnd w:id="15"/>
    </w:p>
    <w:p w14:paraId="09CFB2CC" w14:textId="0AE16485" w:rsidR="00671E0C" w:rsidRDefault="003638F6" w:rsidP="003638F6">
      <w:pPr>
        <w:pStyle w:val="PHEBodycopy"/>
        <w:rPr>
          <w:rFonts w:asciiTheme="minorHAnsi" w:hAnsiTheme="minorHAnsi"/>
        </w:rPr>
      </w:pPr>
      <w:r w:rsidRPr="002475CA">
        <w:rPr>
          <w:rFonts w:asciiTheme="minorHAnsi" w:hAnsiTheme="minorHAnsi"/>
        </w:rPr>
        <w:t>A tumour is recorded as treated by resection if:</w:t>
      </w:r>
    </w:p>
    <w:p w14:paraId="03DA0648" w14:textId="77777777" w:rsidR="00671E0C" w:rsidRDefault="00671E0C" w:rsidP="003638F6">
      <w:pPr>
        <w:pStyle w:val="PHEBodycopy"/>
        <w:rPr>
          <w:rFonts w:asciiTheme="minorHAnsi" w:hAnsiTheme="minorHAnsi"/>
        </w:rPr>
      </w:pPr>
    </w:p>
    <w:p w14:paraId="0036D693" w14:textId="2B580BCC" w:rsidR="00FD5246" w:rsidRPr="002475CA" w:rsidRDefault="003638F6" w:rsidP="00671E0C">
      <w:pPr>
        <w:pStyle w:val="Bulletpoints"/>
      </w:pPr>
      <w:r w:rsidRPr="002475CA">
        <w:t>there is a record in AT_TREATMENT_ENGLAND which states that the tumour was treated with surgery (event is '01a', '01b', '01z'</w:t>
      </w:r>
      <w:r w:rsidR="00671E0C">
        <w:t>, or ‘01c’</w:t>
      </w:r>
      <w:r w:rsidRPr="002475CA">
        <w:t>)</w:t>
      </w:r>
    </w:p>
    <w:p w14:paraId="716F3CC0" w14:textId="77777777" w:rsidR="003638F6" w:rsidRPr="002475CA" w:rsidRDefault="003638F6" w:rsidP="00FD5246">
      <w:pPr>
        <w:pStyle w:val="Bulletpoints"/>
      </w:pPr>
      <w:r w:rsidRPr="002475CA">
        <w:t xml:space="preserve">and the OPCS4_CODE is in the tumour resection list </w:t>
      </w:r>
    </w:p>
    <w:p w14:paraId="537A88F6" w14:textId="77777777" w:rsidR="003638F6" w:rsidRPr="002475CA" w:rsidRDefault="003638F6" w:rsidP="00FD5246">
      <w:pPr>
        <w:pStyle w:val="Bulletpoints"/>
      </w:pPr>
      <w:r w:rsidRPr="002475CA">
        <w:t>or the OPCS4_CODE is identified as a tumour resection in early stage tumours for that specific cancer site (see Appendix 3)</w:t>
      </w:r>
    </w:p>
    <w:p w14:paraId="1EE51EE9" w14:textId="77777777" w:rsidR="003638F6" w:rsidRPr="002475CA" w:rsidRDefault="003638F6" w:rsidP="00FD5246">
      <w:pPr>
        <w:pStyle w:val="Bulletpoints"/>
      </w:pPr>
      <w:r w:rsidRPr="002475CA">
        <w:lastRenderedPageBreak/>
        <w:t>and the operation date (OPERTN) occurred in the relevant timeframe (see Appendix 2)</w:t>
      </w:r>
    </w:p>
    <w:p w14:paraId="56DF8671" w14:textId="77777777" w:rsidR="003638F6" w:rsidRPr="002475CA" w:rsidRDefault="003638F6" w:rsidP="003638F6">
      <w:pPr>
        <w:pStyle w:val="PHEBulletpoints"/>
        <w:numPr>
          <w:ilvl w:val="0"/>
          <w:numId w:val="0"/>
        </w:numPr>
        <w:ind w:left="357" w:hanging="357"/>
        <w:rPr>
          <w:rFonts w:asciiTheme="minorHAnsi" w:hAnsiTheme="minorHAnsi"/>
        </w:rPr>
      </w:pPr>
    </w:p>
    <w:p w14:paraId="583586EC" w14:textId="77777777" w:rsidR="003638F6" w:rsidRPr="00716C62" w:rsidRDefault="003638F6" w:rsidP="003638F6">
      <w:pPr>
        <w:pStyle w:val="PHEBodycopy"/>
        <w:rPr>
          <w:rFonts w:asciiTheme="minorHAnsi" w:hAnsiTheme="minorHAnsi"/>
          <w:szCs w:val="24"/>
        </w:rPr>
      </w:pPr>
      <w:r w:rsidRPr="00716C62">
        <w:rPr>
          <w:rFonts w:asciiTheme="minorHAnsi" w:hAnsiTheme="minorHAnsi"/>
          <w:szCs w:val="24"/>
        </w:rPr>
        <w:t xml:space="preserve">OR </w:t>
      </w:r>
    </w:p>
    <w:p w14:paraId="1885FED4" w14:textId="77777777" w:rsidR="003638F6" w:rsidRPr="00716C62" w:rsidRDefault="003638F6" w:rsidP="00FD5246">
      <w:pPr>
        <w:pStyle w:val="Bulletpoints"/>
      </w:pPr>
      <w:r w:rsidRPr="00716C62">
        <w:t>there is an inpatient HES episode with a tumour resection OPCS-4 code in one of the operation fields</w:t>
      </w:r>
    </w:p>
    <w:p w14:paraId="678DBE7D" w14:textId="77777777" w:rsidR="003638F6" w:rsidRPr="00716C62" w:rsidRDefault="003638F6" w:rsidP="00FD5246">
      <w:pPr>
        <w:pStyle w:val="Bulletpoints"/>
      </w:pPr>
      <w:r w:rsidRPr="00716C62">
        <w:t>or one of the operation fields contains an OPCS-4 code identified as a tumour resection in early stage tumours for that specific cancer site (see Appendix 3)</w:t>
      </w:r>
    </w:p>
    <w:p w14:paraId="43D1B972" w14:textId="77777777" w:rsidR="003638F6" w:rsidRPr="00716C62" w:rsidRDefault="003638F6" w:rsidP="00FD5246">
      <w:pPr>
        <w:pStyle w:val="Bulletpoints"/>
      </w:pPr>
      <w:r w:rsidRPr="00716C62">
        <w:t xml:space="preserve">and the operation date (OPERTN) occurred in the relevant timeframe </w:t>
      </w:r>
    </w:p>
    <w:p w14:paraId="5FC423CD" w14:textId="77777777" w:rsidR="003638F6" w:rsidRPr="00716C62" w:rsidRDefault="003638F6" w:rsidP="00FD5246">
      <w:pPr>
        <w:pStyle w:val="Bulletpoints"/>
      </w:pPr>
      <w:r w:rsidRPr="00716C62">
        <w:t>and the patient had no other tumours diagnosed in the 18 months before or after that tumour’s diagnosis date</w:t>
      </w:r>
    </w:p>
    <w:p w14:paraId="029E6411" w14:textId="77777777" w:rsidR="003638F6" w:rsidRPr="00716C62" w:rsidRDefault="003638F6" w:rsidP="003638F6">
      <w:pPr>
        <w:pStyle w:val="PHEBulletpoints"/>
        <w:numPr>
          <w:ilvl w:val="0"/>
          <w:numId w:val="0"/>
        </w:numPr>
        <w:ind w:left="357"/>
        <w:rPr>
          <w:rFonts w:asciiTheme="minorHAnsi" w:hAnsiTheme="minorHAnsi"/>
        </w:rPr>
      </w:pPr>
    </w:p>
    <w:p w14:paraId="11718591" w14:textId="4B9CC43F" w:rsidR="003638F6" w:rsidRPr="002475CA" w:rsidRDefault="003638F6" w:rsidP="003638F6">
      <w:pPr>
        <w:rPr>
          <w:b/>
          <w:i/>
        </w:rPr>
      </w:pPr>
      <w:r w:rsidRPr="00716C62">
        <w:rPr>
          <w:sz w:val="24"/>
          <w:szCs w:val="24"/>
        </w:rPr>
        <w:t>HES is linked to the cancer registration using a matching algorithm taking into account NHS number, date of birth, sex and postcode at diagnosis (details available on request to NCRAS).</w:t>
      </w:r>
      <w:r w:rsidRPr="002475CA">
        <w:rPr>
          <w:b/>
          <w:i/>
        </w:rPr>
        <w:t xml:space="preserve"> </w:t>
      </w:r>
    </w:p>
    <w:p w14:paraId="4B1DD7A8" w14:textId="77777777" w:rsidR="003638F6" w:rsidRPr="002475CA" w:rsidRDefault="003638F6" w:rsidP="003638F6">
      <w:pPr>
        <w:pStyle w:val="PHEBodycopy"/>
        <w:rPr>
          <w:rFonts w:asciiTheme="minorHAnsi" w:hAnsiTheme="minorHAnsi"/>
        </w:rPr>
      </w:pPr>
    </w:p>
    <w:p w14:paraId="06CC280B" w14:textId="77777777" w:rsidR="003638F6" w:rsidRPr="002475CA" w:rsidRDefault="003638F6" w:rsidP="00716C62">
      <w:pPr>
        <w:pStyle w:val="Heading2"/>
      </w:pPr>
      <w:bookmarkStart w:id="16" w:name="_Toc495929959"/>
      <w:bookmarkStart w:id="17" w:name="_Toc105596491"/>
      <w:r w:rsidRPr="002475CA">
        <w:t>Radiotherapy</w:t>
      </w:r>
      <w:bookmarkEnd w:id="16"/>
      <w:bookmarkEnd w:id="17"/>
    </w:p>
    <w:p w14:paraId="6128DE19" w14:textId="77777777" w:rsidR="003638F6" w:rsidRPr="00716C62" w:rsidRDefault="003638F6" w:rsidP="003638F6">
      <w:pPr>
        <w:rPr>
          <w:sz w:val="24"/>
          <w:szCs w:val="24"/>
        </w:rPr>
      </w:pPr>
      <w:r w:rsidRPr="00716C62">
        <w:rPr>
          <w:sz w:val="24"/>
          <w:szCs w:val="24"/>
        </w:rPr>
        <w:t>A tumour is recorded as treated with radiotherapy if:</w:t>
      </w:r>
    </w:p>
    <w:p w14:paraId="014A4CCD" w14:textId="77777777" w:rsidR="003638F6" w:rsidRPr="00716C62" w:rsidRDefault="003638F6" w:rsidP="00FD5246">
      <w:pPr>
        <w:pStyle w:val="Bulletpoints"/>
      </w:pPr>
      <w:r w:rsidRPr="00716C62">
        <w:t>there is a record in AT_TREATMENT_ENGLAND which states that the tumour was treated with radiotherapy (event is either 'RT - Teletherapy' (code = 05) or ‘chemoradiotherapy’ (code = 04) or ‘radiosurgery’ (code = 22) or 'RT - Other/ NK' (code = RTX))</w:t>
      </w:r>
    </w:p>
    <w:p w14:paraId="1A7111D7" w14:textId="77777777" w:rsidR="003638F6" w:rsidRPr="00716C62" w:rsidRDefault="003638F6" w:rsidP="00FD5246">
      <w:pPr>
        <w:pStyle w:val="Bulletpoints"/>
      </w:pPr>
      <w:r w:rsidRPr="00716C62">
        <w:t>and the event date (EVENTDATE) occurred in the relevant timeframe (see Appendix 2)</w:t>
      </w:r>
    </w:p>
    <w:p w14:paraId="7EC635E0" w14:textId="77777777" w:rsidR="003638F6" w:rsidRPr="002475CA" w:rsidRDefault="003638F6" w:rsidP="003638F6">
      <w:pPr>
        <w:pStyle w:val="PHEBodycopy"/>
        <w:rPr>
          <w:rFonts w:asciiTheme="minorHAnsi" w:hAnsiTheme="minorHAnsi"/>
        </w:rPr>
      </w:pPr>
      <w:r w:rsidRPr="002475CA">
        <w:rPr>
          <w:rFonts w:asciiTheme="minorHAnsi" w:hAnsiTheme="minorHAnsi"/>
        </w:rPr>
        <w:t xml:space="preserve">OR </w:t>
      </w:r>
    </w:p>
    <w:p w14:paraId="150DD6BD" w14:textId="77777777" w:rsidR="003638F6" w:rsidRPr="002475CA" w:rsidRDefault="003638F6" w:rsidP="00FD5246">
      <w:pPr>
        <w:pStyle w:val="Bulletpoints"/>
      </w:pPr>
      <w:r w:rsidRPr="002475CA">
        <w:t>there is a record in RTDS (excluding those classed as Brachytherapy, i.e., with RTTREATMENTMODALITY='06')</w:t>
      </w:r>
    </w:p>
    <w:p w14:paraId="4EF3D25F" w14:textId="77777777" w:rsidR="003638F6" w:rsidRPr="002475CA" w:rsidRDefault="003638F6" w:rsidP="00FD5246">
      <w:pPr>
        <w:pStyle w:val="Bulletpoints"/>
      </w:pPr>
      <w:r w:rsidRPr="002475CA">
        <w:t>and the appointment date (APPTDATE) occurred in the relevant timeframe</w:t>
      </w:r>
    </w:p>
    <w:p w14:paraId="7ADA6BD0" w14:textId="77777777" w:rsidR="003638F6" w:rsidRPr="002475CA" w:rsidRDefault="003638F6" w:rsidP="00FD5246">
      <w:pPr>
        <w:pStyle w:val="Bulletpoints"/>
      </w:pPr>
      <w:r w:rsidRPr="002475CA">
        <w:t>and the patient had no other tumours diagnosed in the 18 months before or after that tumour’s diagnosis date</w:t>
      </w:r>
    </w:p>
    <w:p w14:paraId="2866FA95" w14:textId="77777777" w:rsidR="003638F6" w:rsidRPr="002475CA" w:rsidRDefault="003638F6" w:rsidP="003638F6"/>
    <w:p w14:paraId="11A7EEE3" w14:textId="77777777" w:rsidR="003638F6" w:rsidRPr="002475CA" w:rsidRDefault="003638F6" w:rsidP="003638F6">
      <w:pPr>
        <w:pStyle w:val="PHEBodycopy"/>
        <w:rPr>
          <w:rFonts w:asciiTheme="minorHAnsi" w:hAnsiTheme="minorHAnsi"/>
        </w:rPr>
      </w:pPr>
      <w:r w:rsidRPr="002475CA">
        <w:rPr>
          <w:rFonts w:asciiTheme="minorHAnsi" w:hAnsiTheme="minorHAnsi"/>
        </w:rPr>
        <w:t xml:space="preserve">RTDS is linked to the cancer registration using a matching algorithm taking into account NHS number, date of birth, sex and postcode at diagnosis (details available on request to NCRAS). Brachytherapy was excluded from the definition of radiotherapy because further investigation into its completeness is needed first. Radiotherapy figures are likely to be an underestimate as there is underreporting of teletherapy in both RTDS datasets, and data may be incomplete for selected NHS Trusts. </w:t>
      </w:r>
    </w:p>
    <w:p w14:paraId="72843C40" w14:textId="77777777" w:rsidR="003638F6" w:rsidRPr="002475CA" w:rsidRDefault="003638F6" w:rsidP="003638F6">
      <w:pPr>
        <w:pStyle w:val="PHEBodycopy"/>
        <w:rPr>
          <w:rFonts w:asciiTheme="minorHAnsi" w:hAnsiTheme="minorHAnsi"/>
        </w:rPr>
      </w:pPr>
    </w:p>
    <w:p w14:paraId="17DF8D4A" w14:textId="21BB1324" w:rsidR="003638F6" w:rsidRPr="002475CA" w:rsidRDefault="003638F6" w:rsidP="003638F6">
      <w:pPr>
        <w:pStyle w:val="PHEBodycopy"/>
        <w:rPr>
          <w:rFonts w:asciiTheme="minorHAnsi" w:hAnsiTheme="minorHAnsi"/>
        </w:rPr>
      </w:pPr>
      <w:r w:rsidRPr="002475CA">
        <w:rPr>
          <w:rFonts w:asciiTheme="minorHAnsi" w:hAnsiTheme="minorHAnsi"/>
          <w:szCs w:val="23"/>
        </w:rPr>
        <w:lastRenderedPageBreak/>
        <w:t xml:space="preserve">From 1 April 2016, PHE took over full responsibility for RTDS, allowing greater integration of the management, collection, quality assurance and analysis of radiotherapy data alongside the other major national cancer data sets in its charge. </w:t>
      </w:r>
      <w:r w:rsidRPr="002475CA">
        <w:rPr>
          <w:rFonts w:asciiTheme="minorHAnsi" w:hAnsiTheme="minorHAnsi"/>
        </w:rPr>
        <w:t>For patients whose follow up period for radiotherapy extended past April 2016, the RTDS.AT_PRESCRIPTIONS dataset in CAS</w:t>
      </w:r>
      <w:r w:rsidR="00186EDF">
        <w:rPr>
          <w:rFonts w:asciiTheme="minorHAnsi" w:hAnsiTheme="minorHAnsi"/>
        </w:rPr>
        <w:t>22</w:t>
      </w:r>
      <w:r w:rsidR="001215CF">
        <w:rPr>
          <w:rFonts w:asciiTheme="minorHAnsi" w:hAnsiTheme="minorHAnsi"/>
        </w:rPr>
        <w:t>11</w:t>
      </w:r>
      <w:r w:rsidRPr="002475CA">
        <w:rPr>
          <w:rFonts w:asciiTheme="minorHAnsi" w:hAnsiTheme="minorHAnsi"/>
        </w:rPr>
        <w:t xml:space="preserve"> was used.</w:t>
      </w:r>
    </w:p>
    <w:p w14:paraId="763C1FE7" w14:textId="24EA4A08" w:rsidR="003638F6" w:rsidRPr="002475CA" w:rsidRDefault="003638F6" w:rsidP="003638F6">
      <w:pPr>
        <w:rPr>
          <w:rFonts w:cs="Times New Roman"/>
          <w:lang w:eastAsia="en-GB"/>
        </w:rPr>
      </w:pPr>
    </w:p>
    <w:p w14:paraId="7BA0E0D1" w14:textId="77777777" w:rsidR="003638F6" w:rsidRPr="002475CA" w:rsidRDefault="003638F6" w:rsidP="00716C62">
      <w:pPr>
        <w:pStyle w:val="Heading2"/>
      </w:pPr>
      <w:bookmarkStart w:id="18" w:name="_Toc105596492"/>
      <w:r w:rsidRPr="002475CA">
        <w:t>Results breakdowns</w:t>
      </w:r>
      <w:bookmarkEnd w:id="18"/>
    </w:p>
    <w:p w14:paraId="65DDB486" w14:textId="582178BB" w:rsidR="003638F6" w:rsidRPr="002475CA" w:rsidRDefault="003638F6" w:rsidP="003638F6">
      <w:pPr>
        <w:pStyle w:val="PHEBodycopy"/>
        <w:rPr>
          <w:rFonts w:asciiTheme="minorHAnsi" w:hAnsiTheme="minorHAnsi"/>
        </w:rPr>
      </w:pPr>
      <w:r w:rsidRPr="002475CA">
        <w:rPr>
          <w:rFonts w:asciiTheme="minorHAnsi" w:hAnsiTheme="minorHAnsi"/>
        </w:rPr>
        <w:t xml:space="preserve">Results are broken down by </w:t>
      </w:r>
      <w:r w:rsidRPr="000D166A">
        <w:rPr>
          <w:rFonts w:asciiTheme="minorHAnsi" w:hAnsiTheme="minorHAnsi"/>
        </w:rPr>
        <w:t>3</w:t>
      </w:r>
      <w:r w:rsidR="00E964B2">
        <w:rPr>
          <w:rFonts w:asciiTheme="minorHAnsi" w:hAnsiTheme="minorHAnsi"/>
        </w:rPr>
        <w:t xml:space="preserve">0 </w:t>
      </w:r>
      <w:r w:rsidRPr="002475CA">
        <w:rPr>
          <w:rFonts w:asciiTheme="minorHAnsi" w:hAnsiTheme="minorHAnsi"/>
        </w:rPr>
        <w:t>tumour sites; the ICD-10 codes used to define these can be found in Appendix 2.</w:t>
      </w:r>
      <w:r w:rsidR="0010252B">
        <w:rPr>
          <w:rFonts w:asciiTheme="minorHAnsi" w:hAnsiTheme="minorHAnsi"/>
        </w:rPr>
        <w:t xml:space="preserve"> Definitions for skin cancer can be found in the CAS_SOP_CountingSkinCancer_2.0.</w:t>
      </w:r>
    </w:p>
    <w:p w14:paraId="0563699A" w14:textId="77777777" w:rsidR="003638F6" w:rsidRPr="002475CA" w:rsidRDefault="003638F6" w:rsidP="003638F6">
      <w:pPr>
        <w:pStyle w:val="PHEBodycopy"/>
        <w:rPr>
          <w:rFonts w:asciiTheme="minorHAnsi" w:hAnsiTheme="minorHAnsi"/>
        </w:rPr>
      </w:pPr>
    </w:p>
    <w:p w14:paraId="51D6E228" w14:textId="3177EC6E" w:rsidR="003638F6" w:rsidRPr="002475CA" w:rsidRDefault="003638F6" w:rsidP="003638F6">
      <w:pPr>
        <w:pStyle w:val="PHEBodycopy"/>
        <w:rPr>
          <w:rFonts w:asciiTheme="minorHAnsi" w:hAnsiTheme="minorHAnsi"/>
        </w:rPr>
      </w:pPr>
      <w:r w:rsidRPr="002475CA">
        <w:rPr>
          <w:rFonts w:asciiTheme="minorHAnsi" w:hAnsiTheme="minorHAnsi"/>
        </w:rPr>
        <w:t>Stage breakdowns in the data release use TNM staging, except for gynaecological cancers which use Figo staging. For cervical cancers, only FIGO staging was used. For ovarian, uterine and vulval cancers, TNM stage was used where Figo stage was unknown. Figo substages were collated into Figo stages 1, 2, 3, 4, and unknown. To remain consistent with published stage data, Breast tumours (C50) with Paget’s disease were excluded. The final recorded stage of a tumour is derived by the registration service using all information available up to 3 months after diagnosis. For this reason, the tumour stage shown in this data may be different to the stage originally available to the clinician when deciding a course of treatment, as it may have been subsequently updated following removal of the tumour and pathology results.</w:t>
      </w:r>
    </w:p>
    <w:p w14:paraId="3BAEEEA0" w14:textId="77777777" w:rsidR="003638F6" w:rsidRPr="002475CA" w:rsidRDefault="003638F6" w:rsidP="003638F6">
      <w:pPr>
        <w:pStyle w:val="PHEBodycopy"/>
        <w:rPr>
          <w:rFonts w:asciiTheme="minorHAnsi" w:hAnsiTheme="minorHAnsi"/>
        </w:rPr>
      </w:pPr>
    </w:p>
    <w:p w14:paraId="41053EA6" w14:textId="77777777" w:rsidR="003638F6" w:rsidRPr="002475CA" w:rsidRDefault="003638F6" w:rsidP="003638F6">
      <w:pPr>
        <w:pStyle w:val="PHEBodycopy"/>
        <w:rPr>
          <w:rFonts w:asciiTheme="minorHAnsi" w:hAnsiTheme="minorHAnsi"/>
        </w:rPr>
      </w:pPr>
      <w:r w:rsidRPr="002475CA">
        <w:rPr>
          <w:rFonts w:asciiTheme="minorHAnsi" w:hAnsiTheme="minorHAnsi"/>
        </w:rPr>
        <w:t>The patient’s age group was based on the age of the patient when they were diagnosed with the tumour.</w:t>
      </w:r>
    </w:p>
    <w:p w14:paraId="01414DEF" w14:textId="77777777" w:rsidR="003638F6" w:rsidRPr="002475CA" w:rsidRDefault="003638F6" w:rsidP="003638F6">
      <w:pPr>
        <w:pStyle w:val="PHEBodycopy"/>
        <w:rPr>
          <w:rFonts w:asciiTheme="minorHAnsi" w:hAnsiTheme="minorHAnsi"/>
        </w:rPr>
      </w:pPr>
    </w:p>
    <w:p w14:paraId="41578551" w14:textId="6D801407" w:rsidR="003638F6" w:rsidRPr="002475CA" w:rsidRDefault="003638F6" w:rsidP="003638F6">
      <w:pPr>
        <w:pStyle w:val="PHEBodycopy"/>
        <w:rPr>
          <w:rFonts w:asciiTheme="minorHAnsi" w:hAnsiTheme="minorHAnsi"/>
        </w:rPr>
      </w:pPr>
      <w:r w:rsidRPr="002475CA">
        <w:rPr>
          <w:rFonts w:asciiTheme="minorHAnsi" w:hAnsiTheme="minorHAnsi"/>
        </w:rPr>
        <w:t>The patient’s income deprivation quintile was allocated by linking the patient’s postcode to their 2011 ONS census Lower Super Output Area (LSOA</w:t>
      </w:r>
      <w:r w:rsidRPr="00EE7F84">
        <w:rPr>
          <w:rFonts w:asciiTheme="minorHAnsi" w:hAnsiTheme="minorHAnsi"/>
        </w:rPr>
        <w:t xml:space="preserve">). This was then linked to the Ministry of Housing, Communities &amp; Local Government </w:t>
      </w:r>
      <w:r w:rsidR="00EE7F84" w:rsidRPr="00EE7F84">
        <w:rPr>
          <w:rFonts w:asciiTheme="minorHAnsi" w:hAnsiTheme="minorHAnsi"/>
        </w:rPr>
        <w:t xml:space="preserve">English Indices of Deprivation 2019 </w:t>
      </w:r>
      <w:r w:rsidRPr="00EE7F84">
        <w:rPr>
          <w:rFonts w:asciiTheme="minorHAnsi" w:hAnsiTheme="minorHAnsi"/>
        </w:rPr>
        <w:t>deprivation quintile for that LSOA.</w:t>
      </w:r>
    </w:p>
    <w:p w14:paraId="55A256CF" w14:textId="77777777" w:rsidR="003638F6" w:rsidRPr="002475CA" w:rsidRDefault="003638F6" w:rsidP="003638F6">
      <w:pPr>
        <w:pStyle w:val="PHEBodycopy"/>
        <w:rPr>
          <w:rFonts w:asciiTheme="minorHAnsi" w:hAnsiTheme="minorHAnsi"/>
        </w:rPr>
      </w:pPr>
    </w:p>
    <w:p w14:paraId="4FE91518" w14:textId="6603A1F5" w:rsidR="003638F6" w:rsidRPr="002475CA" w:rsidRDefault="003638F6" w:rsidP="003638F6">
      <w:pPr>
        <w:pStyle w:val="PHEBodycopy"/>
        <w:rPr>
          <w:rFonts w:asciiTheme="minorHAnsi" w:hAnsiTheme="minorHAnsi"/>
        </w:rPr>
      </w:pPr>
      <w:r w:rsidRPr="002475CA">
        <w:rPr>
          <w:rFonts w:asciiTheme="minorHAnsi" w:hAnsiTheme="minorHAnsi"/>
        </w:rPr>
        <w:t>The patient’s Charlson comorbidity score was derived from Hospital Episodes Statistics (HES) and Cancer Registry data combined and looks back at the time period between 27 months to 3 months before the patient’s cancer diagnosis.</w:t>
      </w:r>
    </w:p>
    <w:p w14:paraId="3BDB2804" w14:textId="77777777" w:rsidR="003638F6" w:rsidRPr="002475CA" w:rsidRDefault="003638F6" w:rsidP="003638F6">
      <w:pPr>
        <w:pStyle w:val="PHEBodycopy"/>
        <w:rPr>
          <w:rFonts w:asciiTheme="minorHAnsi" w:hAnsiTheme="minorHAnsi"/>
        </w:rPr>
      </w:pPr>
    </w:p>
    <w:p w14:paraId="619AE350" w14:textId="77777777" w:rsidR="003638F6" w:rsidRPr="002475CA" w:rsidRDefault="003638F6" w:rsidP="003638F6">
      <w:pPr>
        <w:pStyle w:val="PHEBodycopy"/>
        <w:rPr>
          <w:rFonts w:asciiTheme="minorHAnsi" w:hAnsiTheme="minorHAnsi"/>
        </w:rPr>
      </w:pPr>
      <w:r w:rsidRPr="002475CA">
        <w:rPr>
          <w:rFonts w:asciiTheme="minorHAnsi" w:hAnsiTheme="minorHAnsi"/>
        </w:rPr>
        <w:t>The patient’s Cancer Alliance was allocated based on their Cancer Alliance of residence at point of diagnosis, not the location(s) where they were treated.</w:t>
      </w:r>
    </w:p>
    <w:p w14:paraId="58B2DFF4" w14:textId="600F1A1F" w:rsidR="00716C62" w:rsidRDefault="00716C62">
      <w:pPr>
        <w:rPr>
          <w:rFonts w:eastAsia="Times New Roman" w:cs="Times New Roman"/>
          <w:sz w:val="24"/>
          <w:szCs w:val="20"/>
          <w:lang w:eastAsia="en-GB"/>
        </w:rPr>
      </w:pPr>
      <w:r>
        <w:br w:type="page"/>
      </w:r>
    </w:p>
    <w:p w14:paraId="707DF504" w14:textId="07BF1B73" w:rsidR="004E3235" w:rsidRPr="004E3235" w:rsidRDefault="004E3235" w:rsidP="004E3235">
      <w:pPr>
        <w:pStyle w:val="Heading1"/>
        <w:rPr>
          <w:rFonts w:eastAsia="Times New Roman"/>
        </w:rPr>
      </w:pPr>
      <w:bookmarkStart w:id="19" w:name="_Toc512958014"/>
      <w:bookmarkStart w:id="20" w:name="_Hlk69281338"/>
      <w:bookmarkStart w:id="21" w:name="_Toc105596493"/>
      <w:bookmarkStart w:id="22" w:name="_Toc105596648"/>
      <w:r w:rsidRPr="004E3235">
        <w:rPr>
          <w:rFonts w:eastAsia="Times New Roman"/>
        </w:rPr>
        <w:lastRenderedPageBreak/>
        <w:t>Appendix 1: Code changes in SOP version 4.</w:t>
      </w:r>
      <w:r w:rsidR="00442EBC">
        <w:rPr>
          <w:rFonts w:eastAsia="Times New Roman"/>
        </w:rPr>
        <w:t>7</w:t>
      </w:r>
      <w:r w:rsidRPr="004E3235">
        <w:rPr>
          <w:rFonts w:eastAsia="Times New Roman"/>
        </w:rPr>
        <w:t xml:space="preserve"> compared to 4.</w:t>
      </w:r>
      <w:bookmarkEnd w:id="19"/>
      <w:bookmarkEnd w:id="20"/>
      <w:r w:rsidR="0010252B">
        <w:rPr>
          <w:rFonts w:eastAsia="Times New Roman"/>
        </w:rPr>
        <w:t>6</w:t>
      </w:r>
      <w:bookmarkEnd w:id="21"/>
      <w:bookmarkEnd w:id="22"/>
    </w:p>
    <w:p w14:paraId="2B2D8E12" w14:textId="25D59030" w:rsidR="004E3235" w:rsidRPr="004E3235" w:rsidRDefault="004E3235" w:rsidP="004E3235">
      <w:pPr>
        <w:spacing w:after="0" w:line="240" w:lineRule="auto"/>
        <w:rPr>
          <w:rFonts w:eastAsia="Times New Roman" w:cs="Arial"/>
          <w:sz w:val="24"/>
          <w:szCs w:val="24"/>
        </w:rPr>
      </w:pPr>
      <w:bookmarkStart w:id="23" w:name="_Hlk69281385"/>
      <w:r w:rsidRPr="004E3235">
        <w:rPr>
          <w:rFonts w:eastAsia="Times New Roman" w:cs="Arial"/>
          <w:sz w:val="24"/>
          <w:szCs w:val="24"/>
        </w:rPr>
        <w:t>Changes have been made to the extraction code in SOP version 4.</w:t>
      </w:r>
      <w:r w:rsidR="0010252B">
        <w:rPr>
          <w:rFonts w:eastAsia="Times New Roman" w:cs="Arial"/>
          <w:sz w:val="24"/>
          <w:szCs w:val="24"/>
        </w:rPr>
        <w:t>7</w:t>
      </w:r>
      <w:r w:rsidRPr="004E3235">
        <w:rPr>
          <w:rFonts w:eastAsia="Times New Roman" w:cs="Arial"/>
          <w:sz w:val="24"/>
          <w:szCs w:val="24"/>
        </w:rPr>
        <w:t xml:space="preserve"> since SOP version 4.</w:t>
      </w:r>
      <w:r w:rsidR="0010252B">
        <w:rPr>
          <w:rFonts w:eastAsia="Times New Roman" w:cs="Arial"/>
          <w:sz w:val="24"/>
          <w:szCs w:val="24"/>
        </w:rPr>
        <w:t>6</w:t>
      </w:r>
      <w:r w:rsidRPr="004E3235">
        <w:rPr>
          <w:rFonts w:eastAsia="Times New Roman" w:cs="Arial"/>
          <w:sz w:val="24"/>
          <w:szCs w:val="24"/>
        </w:rPr>
        <w:t xml:space="preserve"> was published for 2013-201</w:t>
      </w:r>
      <w:r w:rsidR="0010252B">
        <w:rPr>
          <w:rFonts w:eastAsia="Times New Roman" w:cs="Arial"/>
          <w:sz w:val="24"/>
          <w:szCs w:val="24"/>
        </w:rPr>
        <w:t>8</w:t>
      </w:r>
      <w:r w:rsidRPr="004E3235">
        <w:rPr>
          <w:rFonts w:eastAsia="Times New Roman" w:cs="Arial"/>
          <w:sz w:val="24"/>
          <w:szCs w:val="24"/>
        </w:rPr>
        <w:t xml:space="preserve"> diagnoses. These are noted below. Only non-superficial changes are noted; i.e. changes that could potentially impact the results.</w:t>
      </w:r>
    </w:p>
    <w:bookmarkEnd w:id="23"/>
    <w:p w14:paraId="0DB00682" w14:textId="77777777" w:rsidR="004E3235" w:rsidRPr="004E3235" w:rsidRDefault="004E3235" w:rsidP="004E3235">
      <w:pPr>
        <w:spacing w:after="0" w:line="240" w:lineRule="auto"/>
        <w:rPr>
          <w:rFonts w:eastAsia="Times New Roman" w:cs="Arial"/>
          <w:sz w:val="24"/>
          <w:szCs w:val="24"/>
        </w:rPr>
      </w:pPr>
    </w:p>
    <w:p w14:paraId="34F66505" w14:textId="77777777" w:rsidR="004E3235" w:rsidRPr="004E3235" w:rsidRDefault="004E3235" w:rsidP="004E3235">
      <w:pPr>
        <w:pStyle w:val="Heading2"/>
        <w:rPr>
          <w:rFonts w:eastAsia="Times New Roman"/>
        </w:rPr>
      </w:pPr>
      <w:bookmarkStart w:id="24" w:name="_Hlk69281487"/>
      <w:r w:rsidRPr="004E3235">
        <w:rPr>
          <w:rFonts w:eastAsia="Times New Roman"/>
        </w:rPr>
        <w:t>Timeframe lookup table</w:t>
      </w:r>
    </w:p>
    <w:p w14:paraId="2CFFCB9C" w14:textId="07632BAC" w:rsidR="004E3235" w:rsidRPr="00CB6C6B" w:rsidRDefault="00CB6C6B" w:rsidP="00CB6C6B">
      <w:pPr>
        <w:pStyle w:val="Bulletpoints"/>
        <w:numPr>
          <w:ilvl w:val="0"/>
          <w:numId w:val="0"/>
        </w:numPr>
        <w:ind w:left="360"/>
      </w:pPr>
      <w:r>
        <w:t>No changes have been made to the timeframe lookup tables since SOP version 4.6.</w:t>
      </w:r>
      <w:r>
        <w:br/>
      </w:r>
      <w:bookmarkEnd w:id="24"/>
    </w:p>
    <w:p w14:paraId="6C32FA42" w14:textId="77777777" w:rsidR="004E3235" w:rsidRPr="004E3235" w:rsidRDefault="004E3235" w:rsidP="004E3235">
      <w:pPr>
        <w:pStyle w:val="Heading2"/>
        <w:rPr>
          <w:rFonts w:eastAsia="Times New Roman"/>
        </w:rPr>
      </w:pPr>
      <w:bookmarkStart w:id="25" w:name="_Hlk69281740"/>
      <w:r w:rsidRPr="004E3235">
        <w:rPr>
          <w:rFonts w:eastAsia="Times New Roman"/>
        </w:rPr>
        <w:t>Tumour cohort table</w:t>
      </w:r>
    </w:p>
    <w:p w14:paraId="320E9543" w14:textId="77777777" w:rsidR="004E3235" w:rsidRPr="004E3235" w:rsidRDefault="004E3235" w:rsidP="000D166A">
      <w:pPr>
        <w:spacing w:after="0" w:line="240" w:lineRule="auto"/>
        <w:rPr>
          <w:szCs w:val="24"/>
        </w:rPr>
      </w:pPr>
    </w:p>
    <w:p w14:paraId="5EFBB61C" w14:textId="129404DC" w:rsidR="00CB6C6B" w:rsidRDefault="00CB6C6B" w:rsidP="00CB6C6B">
      <w:pPr>
        <w:pStyle w:val="Bulletpoints"/>
        <w:numPr>
          <w:ilvl w:val="0"/>
          <w:numId w:val="0"/>
        </w:numPr>
        <w:ind w:left="360"/>
      </w:pPr>
      <w:r>
        <w:t xml:space="preserve">The definitions for non-melanoma skin cancers (NMSC) have been updated. NMSC are now selected from the AT_TUMOUR_SKIN table. For full details about the definition of NMSC (BCC, cSBCC, rare) please refer to CAS_SOP_CountingSkinCancer_2.0. </w:t>
      </w:r>
    </w:p>
    <w:p w14:paraId="538B30C8" w14:textId="37E1312E" w:rsidR="00CB6C6B" w:rsidRDefault="00CB6C6B" w:rsidP="00CB6C6B">
      <w:pPr>
        <w:pStyle w:val="Bulletpoints"/>
      </w:pPr>
      <w:r>
        <w:t xml:space="preserve">NMSC: BCC: Includes </w:t>
      </w:r>
      <w:r w:rsidR="00BA0EFC">
        <w:t xml:space="preserve">all </w:t>
      </w:r>
      <w:r>
        <w:t>BCC genital tumours and first ever registered</w:t>
      </w:r>
      <w:r w:rsidR="00BA0EFC">
        <w:t xml:space="preserve"> </w:t>
      </w:r>
      <w:r>
        <w:t>non-genital</w:t>
      </w:r>
      <w:r w:rsidR="00BA0EFC">
        <w:t xml:space="preserve"> BCC</w:t>
      </w:r>
      <w:r>
        <w:t xml:space="preserve"> tumours following UKIACR method.</w:t>
      </w:r>
    </w:p>
    <w:p w14:paraId="2E3DBA2F" w14:textId="3B880827" w:rsidR="00CB6C6B" w:rsidRDefault="00CB6C6B" w:rsidP="00CB6C6B">
      <w:pPr>
        <w:pStyle w:val="Bulletpoints"/>
      </w:pPr>
      <w:r>
        <w:t xml:space="preserve">NMSC: cSCC: </w:t>
      </w:r>
      <w:r w:rsidR="00BA0EFC">
        <w:t>Includes all cSCC genital tumours and first ever registered non-genital cSCC tumours following UKIACR method.</w:t>
      </w:r>
    </w:p>
    <w:p w14:paraId="43C47888" w14:textId="7CE2F886" w:rsidR="00BA0EFC" w:rsidRDefault="00BA0EFC" w:rsidP="0003464D">
      <w:pPr>
        <w:pStyle w:val="Bulletpoints"/>
      </w:pPr>
      <w:r>
        <w:t xml:space="preserve">NMSC: Rare: Includes all registered rare NMSC tumours. </w:t>
      </w:r>
      <w:r w:rsidR="00CB6C6B">
        <w:t xml:space="preserve"> </w:t>
      </w:r>
    </w:p>
    <w:p w14:paraId="2A6536C6" w14:textId="116299E2" w:rsidR="009F1D94" w:rsidRPr="004E3235" w:rsidRDefault="009F1D94" w:rsidP="0003464D">
      <w:pPr>
        <w:pStyle w:val="Bulletpoints"/>
      </w:pPr>
      <w:r>
        <w:t>Vulval tumours (C51) are no longer in their own category and are now included within skin tumours.</w:t>
      </w:r>
    </w:p>
    <w:p w14:paraId="54B8CB59" w14:textId="549D49CD" w:rsidR="004E3235" w:rsidRPr="004E3235" w:rsidRDefault="004E3235" w:rsidP="000D166A">
      <w:pPr>
        <w:pStyle w:val="Bulletpoints"/>
      </w:pPr>
      <w:r w:rsidRPr="004E3235">
        <w:t xml:space="preserve">The Snapshot used for AT_TUMOUR_ENGLAND and AT_TREATMENT_ENGLAND was updated to </w:t>
      </w:r>
      <w:r w:rsidR="00CB6C6B">
        <w:t>AV2019 (CAS</w:t>
      </w:r>
      <w:r w:rsidRPr="004E3235">
        <w:t>210</w:t>
      </w:r>
      <w:r w:rsidR="00CB6C6B">
        <w:t>9).</w:t>
      </w:r>
    </w:p>
    <w:bookmarkEnd w:id="25"/>
    <w:p w14:paraId="505E08DF" w14:textId="77777777" w:rsidR="004E3235" w:rsidRPr="004E3235" w:rsidRDefault="004E3235" w:rsidP="004E3235">
      <w:pPr>
        <w:spacing w:after="0" w:line="240" w:lineRule="auto"/>
        <w:rPr>
          <w:rFonts w:eastAsia="Times New Roman" w:cs="Arial"/>
          <w:b/>
          <w:sz w:val="24"/>
          <w:szCs w:val="24"/>
        </w:rPr>
      </w:pPr>
    </w:p>
    <w:p w14:paraId="4287304C" w14:textId="77777777" w:rsidR="004E3235" w:rsidRPr="004E3235" w:rsidRDefault="004E3235" w:rsidP="008D75B4">
      <w:pPr>
        <w:pStyle w:val="Heading2"/>
        <w:rPr>
          <w:rStyle w:val="Heading2Char"/>
        </w:rPr>
      </w:pPr>
      <w:r w:rsidRPr="004E3235">
        <w:rPr>
          <w:rFonts w:eastAsia="Times New Roman"/>
        </w:rPr>
        <w:t>Chemotherapy flag</w:t>
      </w:r>
    </w:p>
    <w:p w14:paraId="053FD530" w14:textId="29BF33CF" w:rsidR="004E3235" w:rsidRPr="004E3235" w:rsidRDefault="004E3235" w:rsidP="000D166A">
      <w:pPr>
        <w:spacing w:after="0" w:line="240" w:lineRule="auto"/>
        <w:ind w:left="720" w:hanging="360"/>
        <w:rPr>
          <w:rFonts w:eastAsia="Times New Roman" w:cs="Arial"/>
          <w:b/>
          <w:sz w:val="24"/>
          <w:szCs w:val="24"/>
        </w:rPr>
      </w:pPr>
      <w:r w:rsidRPr="004E3235">
        <w:rPr>
          <w:rFonts w:eastAsia="Times New Roman" w:cs="Arial"/>
          <w:sz w:val="24"/>
          <w:szCs w:val="24"/>
        </w:rPr>
        <w:t xml:space="preserve">The Snapshot used for AT_TREATMENT_ENGLAND was updated to </w:t>
      </w:r>
      <w:r w:rsidR="00CB6C6B" w:rsidRPr="00BA0EFC">
        <w:rPr>
          <w:rFonts w:eastAsia="Times New Roman" w:cs="Arial"/>
          <w:sz w:val="24"/>
          <w:szCs w:val="24"/>
        </w:rPr>
        <w:t>AV2019</w:t>
      </w:r>
      <w:r w:rsidR="00BA0EFC" w:rsidRPr="00BA0EFC">
        <w:rPr>
          <w:rFonts w:eastAsia="Times New Roman" w:cs="Arial"/>
          <w:sz w:val="24"/>
          <w:szCs w:val="24"/>
        </w:rPr>
        <w:t xml:space="preserve"> </w:t>
      </w:r>
      <w:r w:rsidR="00CB6C6B" w:rsidRPr="00BA0EFC">
        <w:rPr>
          <w:rFonts w:eastAsia="Times New Roman" w:cs="Arial"/>
          <w:sz w:val="24"/>
          <w:szCs w:val="24"/>
        </w:rPr>
        <w:t>(CAS</w:t>
      </w:r>
      <w:r w:rsidRPr="004E3235">
        <w:rPr>
          <w:rFonts w:eastAsia="Times New Roman" w:cs="Arial"/>
          <w:sz w:val="24"/>
          <w:szCs w:val="24"/>
        </w:rPr>
        <w:t>210</w:t>
      </w:r>
      <w:r w:rsidR="00CB6C6B" w:rsidRPr="00BA0EFC">
        <w:rPr>
          <w:rFonts w:eastAsia="Times New Roman" w:cs="Arial"/>
          <w:sz w:val="24"/>
          <w:szCs w:val="24"/>
        </w:rPr>
        <w:t>9)</w:t>
      </w:r>
      <w:r w:rsidRPr="004E3235">
        <w:rPr>
          <w:rFonts w:eastAsia="Times New Roman" w:cs="Arial"/>
          <w:sz w:val="24"/>
          <w:szCs w:val="24"/>
        </w:rPr>
        <w:t>.</w:t>
      </w:r>
      <w:r w:rsidRPr="004E3235">
        <w:rPr>
          <w:rFonts w:eastAsia="Times New Roman" w:cs="Arial"/>
          <w:b/>
          <w:sz w:val="24"/>
          <w:szCs w:val="24"/>
        </w:rPr>
        <w:br/>
      </w:r>
    </w:p>
    <w:p w14:paraId="11FC9886" w14:textId="74037088" w:rsidR="004E3235" w:rsidRPr="004E3235" w:rsidRDefault="004E3235" w:rsidP="00BA0EFC">
      <w:pPr>
        <w:pStyle w:val="Heading2"/>
        <w:rPr>
          <w:rFonts w:eastAsia="Times New Roman"/>
        </w:rPr>
      </w:pPr>
      <w:r w:rsidRPr="004E3235">
        <w:rPr>
          <w:rFonts w:eastAsia="Times New Roman"/>
        </w:rPr>
        <w:t>Tumour resection flag</w:t>
      </w:r>
    </w:p>
    <w:p w14:paraId="3161343A" w14:textId="4B8A933F" w:rsidR="004E3235" w:rsidRPr="00F9190C" w:rsidRDefault="00BA0EFC" w:rsidP="004E3235">
      <w:pPr>
        <w:spacing w:after="0" w:line="240" w:lineRule="auto"/>
        <w:rPr>
          <w:rFonts w:eastAsia="Times New Roman" w:cs="Arial"/>
          <w:b/>
          <w:iCs/>
          <w:sz w:val="24"/>
          <w:szCs w:val="24"/>
        </w:rPr>
      </w:pPr>
      <w:r>
        <w:rPr>
          <w:rFonts w:eastAsia="Times New Roman" w:cs="Arial"/>
          <w:sz w:val="24"/>
          <w:szCs w:val="24"/>
        </w:rPr>
        <w:t xml:space="preserve">Resection </w:t>
      </w:r>
      <w:r w:rsidR="004E3235" w:rsidRPr="004E3235">
        <w:rPr>
          <w:rFonts w:eastAsia="Times New Roman" w:cs="Arial"/>
          <w:sz w:val="24"/>
          <w:szCs w:val="24"/>
        </w:rPr>
        <w:t>codes</w:t>
      </w:r>
      <w:r w:rsidRPr="00BA0EFC">
        <w:rPr>
          <w:rFonts w:eastAsia="Times New Roman" w:cs="Arial"/>
          <w:sz w:val="24"/>
          <w:szCs w:val="24"/>
        </w:rPr>
        <w:t xml:space="preserve"> were added for </w:t>
      </w:r>
      <w:r>
        <w:rPr>
          <w:rFonts w:eastAsia="Times New Roman" w:cs="Arial"/>
          <w:sz w:val="24"/>
          <w:szCs w:val="24"/>
        </w:rPr>
        <w:t>small cell and non-small cell lung cancers</w:t>
      </w:r>
      <w:r w:rsidR="00F9190C">
        <w:rPr>
          <w:rFonts w:eastAsia="Times New Roman" w:cs="Arial"/>
          <w:sz w:val="24"/>
          <w:szCs w:val="24"/>
        </w:rPr>
        <w:t xml:space="preserve"> to align with the </w:t>
      </w:r>
      <w:r w:rsidR="00F9190C">
        <w:t>‘Lung cancer clinical outcomes publication 2019 (for the audit period 2017)’</w:t>
      </w:r>
      <w:r>
        <w:rPr>
          <w:rFonts w:eastAsia="Times New Roman" w:cs="Arial"/>
          <w:sz w:val="24"/>
          <w:szCs w:val="24"/>
        </w:rPr>
        <w:t xml:space="preserve">, </w:t>
      </w:r>
      <w:r w:rsidR="00F9190C">
        <w:rPr>
          <w:rFonts w:eastAsia="Times New Roman" w:cs="Arial"/>
          <w:sz w:val="24"/>
          <w:szCs w:val="24"/>
        </w:rPr>
        <w:t>Additional resection codes were also added for skin cancers. S</w:t>
      </w:r>
      <w:r w:rsidRPr="00BA0EFC">
        <w:rPr>
          <w:rFonts w:eastAsia="Times New Roman" w:cs="Arial"/>
          <w:sz w:val="24"/>
          <w:szCs w:val="24"/>
        </w:rPr>
        <w:t>ee appendix 3</w:t>
      </w:r>
      <w:r w:rsidR="00F9190C">
        <w:rPr>
          <w:rFonts w:eastAsia="Times New Roman" w:cs="Arial"/>
          <w:sz w:val="24"/>
          <w:szCs w:val="24"/>
        </w:rPr>
        <w:t xml:space="preserve"> for a complete list of resection codes used</w:t>
      </w:r>
      <w:r w:rsidRPr="00BA0EFC">
        <w:rPr>
          <w:rFonts w:eastAsia="Times New Roman" w:cs="Arial"/>
          <w:sz w:val="24"/>
          <w:szCs w:val="24"/>
        </w:rPr>
        <w:t>.</w:t>
      </w:r>
    </w:p>
    <w:p w14:paraId="338296F4" w14:textId="007CFD87" w:rsidR="00BA0EFC" w:rsidRDefault="00BA0EFC" w:rsidP="004E3235">
      <w:pPr>
        <w:spacing w:after="0" w:line="240" w:lineRule="auto"/>
        <w:rPr>
          <w:rFonts w:eastAsia="Times New Roman" w:cs="Arial"/>
          <w:sz w:val="24"/>
          <w:szCs w:val="24"/>
        </w:rPr>
      </w:pPr>
    </w:p>
    <w:p w14:paraId="37FB6305" w14:textId="77777777" w:rsidR="00BA0EFC" w:rsidRDefault="004E3235" w:rsidP="00BA0EFC">
      <w:pPr>
        <w:pStyle w:val="Heading2"/>
        <w:rPr>
          <w:rFonts w:eastAsia="Times New Roman"/>
        </w:rPr>
      </w:pPr>
      <w:r w:rsidRPr="004E3235">
        <w:rPr>
          <w:rFonts w:eastAsia="Times New Roman"/>
        </w:rPr>
        <w:t>Radiotherapy flag</w:t>
      </w:r>
    </w:p>
    <w:p w14:paraId="6DEEF986" w14:textId="367539DF" w:rsidR="004E3235" w:rsidRDefault="004E3235" w:rsidP="00BA0EFC">
      <w:pPr>
        <w:pStyle w:val="Heading2"/>
        <w:rPr>
          <w:rFonts w:asciiTheme="minorHAnsi" w:eastAsia="Times New Roman" w:hAnsiTheme="minorHAnsi" w:cs="Arial"/>
          <w:sz w:val="24"/>
          <w:szCs w:val="24"/>
        </w:rPr>
      </w:pPr>
      <w:r w:rsidRPr="004E3235">
        <w:rPr>
          <w:rFonts w:asciiTheme="minorHAnsi" w:eastAsia="Times New Roman" w:hAnsiTheme="minorHAnsi" w:cs="Arial"/>
          <w:sz w:val="24"/>
          <w:szCs w:val="24"/>
        </w:rPr>
        <w:t>The Snapshots used for AT_TREATMENT_ENGLAND and for the RTDS dataset post April 2016 were updated to</w:t>
      </w:r>
      <w:r w:rsidR="00BA0EFC">
        <w:rPr>
          <w:rFonts w:asciiTheme="minorHAnsi" w:eastAsia="Times New Roman" w:hAnsiTheme="minorHAnsi" w:cs="Arial"/>
          <w:sz w:val="24"/>
          <w:szCs w:val="24"/>
        </w:rPr>
        <w:t xml:space="preserve"> AV2019 (CAS2109).</w:t>
      </w:r>
    </w:p>
    <w:p w14:paraId="4A39EA44" w14:textId="0D35DC95" w:rsidR="00BA0EFC" w:rsidRDefault="00BA0EFC" w:rsidP="00BA0EFC"/>
    <w:p w14:paraId="665BED4F" w14:textId="391C6669" w:rsidR="00BA0EFC" w:rsidRPr="004E3235" w:rsidRDefault="00BA0EFC" w:rsidP="00BA0EFC">
      <w:pPr>
        <w:pStyle w:val="Heading2"/>
      </w:pPr>
      <w:r>
        <w:lastRenderedPageBreak/>
        <w:t xml:space="preserve">Index of Deprivation </w:t>
      </w:r>
    </w:p>
    <w:p w14:paraId="51E6D773" w14:textId="25B9E0BA" w:rsidR="00495FB3" w:rsidRDefault="00495FB3" w:rsidP="0049490D">
      <w:pPr>
        <w:rPr>
          <w:sz w:val="24"/>
          <w:szCs w:val="24"/>
        </w:rPr>
      </w:pPr>
      <w:r>
        <w:rPr>
          <w:sz w:val="24"/>
          <w:szCs w:val="24"/>
        </w:rPr>
        <w:t>Historically NCRAS have used equal population</w:t>
      </w:r>
      <w:r w:rsidR="00B43DD9">
        <w:rPr>
          <w:sz w:val="24"/>
          <w:szCs w:val="24"/>
        </w:rPr>
        <w:t>-</w:t>
      </w:r>
      <w:r>
        <w:rPr>
          <w:sz w:val="24"/>
          <w:szCs w:val="24"/>
        </w:rPr>
        <w:t>weighted income domain quintiles to assess deprivation. This method is limited in that income by itself may not give a full reflection of deprivation. After a recent review NCRAS will now use the ‘index of multiple deprivation’ (IMD) to assess deprivation</w:t>
      </w:r>
      <w:r w:rsidR="0049490D">
        <w:rPr>
          <w:sz w:val="24"/>
          <w:szCs w:val="24"/>
        </w:rPr>
        <w:t>, which is in line with the rest of the public health world</w:t>
      </w:r>
      <w:r>
        <w:rPr>
          <w:sz w:val="24"/>
          <w:szCs w:val="24"/>
        </w:rPr>
        <w:t xml:space="preserve">. The IMD looks </w:t>
      </w:r>
      <w:r w:rsidR="0049490D">
        <w:rPr>
          <w:sz w:val="24"/>
          <w:szCs w:val="24"/>
        </w:rPr>
        <w:t>at six categories:</w:t>
      </w:r>
    </w:p>
    <w:p w14:paraId="4A37EFE9" w14:textId="3D5038EE" w:rsidR="0049490D" w:rsidRDefault="0049490D" w:rsidP="0049490D">
      <w:pPr>
        <w:pStyle w:val="ListParagraph"/>
        <w:numPr>
          <w:ilvl w:val="0"/>
          <w:numId w:val="36"/>
        </w:numPr>
        <w:rPr>
          <w:szCs w:val="24"/>
        </w:rPr>
      </w:pPr>
      <w:r>
        <w:rPr>
          <w:szCs w:val="24"/>
        </w:rPr>
        <w:t>Employment deprivation</w:t>
      </w:r>
    </w:p>
    <w:p w14:paraId="323D0B41" w14:textId="588B3E6E" w:rsidR="0049490D" w:rsidRPr="0049490D" w:rsidRDefault="0049490D" w:rsidP="009C6102">
      <w:pPr>
        <w:pStyle w:val="ListParagraph"/>
        <w:numPr>
          <w:ilvl w:val="0"/>
          <w:numId w:val="36"/>
        </w:numPr>
        <w:rPr>
          <w:szCs w:val="24"/>
        </w:rPr>
      </w:pPr>
      <w:r w:rsidRPr="0049490D">
        <w:rPr>
          <w:szCs w:val="24"/>
        </w:rPr>
        <w:t>Education</w:t>
      </w:r>
      <w:r>
        <w:rPr>
          <w:szCs w:val="24"/>
        </w:rPr>
        <w:t>, s</w:t>
      </w:r>
      <w:r w:rsidRPr="0049490D">
        <w:rPr>
          <w:szCs w:val="24"/>
        </w:rPr>
        <w:t>kills and training deprivation</w:t>
      </w:r>
    </w:p>
    <w:p w14:paraId="0BC407DD" w14:textId="1A2D02BF" w:rsidR="0049490D" w:rsidRDefault="0049490D" w:rsidP="0049490D">
      <w:pPr>
        <w:pStyle w:val="ListParagraph"/>
        <w:numPr>
          <w:ilvl w:val="0"/>
          <w:numId w:val="36"/>
        </w:numPr>
        <w:rPr>
          <w:szCs w:val="24"/>
        </w:rPr>
      </w:pPr>
      <w:r>
        <w:rPr>
          <w:szCs w:val="24"/>
        </w:rPr>
        <w:t>Health deprivation and disability</w:t>
      </w:r>
    </w:p>
    <w:p w14:paraId="4BCF2344" w14:textId="559CD05F" w:rsidR="0049490D" w:rsidRDefault="0049490D" w:rsidP="0049490D">
      <w:pPr>
        <w:pStyle w:val="ListParagraph"/>
        <w:numPr>
          <w:ilvl w:val="0"/>
          <w:numId w:val="36"/>
        </w:numPr>
        <w:rPr>
          <w:szCs w:val="24"/>
        </w:rPr>
      </w:pPr>
      <w:r>
        <w:rPr>
          <w:szCs w:val="24"/>
        </w:rPr>
        <w:t>Crime</w:t>
      </w:r>
    </w:p>
    <w:p w14:paraId="6B2A3BE5" w14:textId="78879183" w:rsidR="0049490D" w:rsidRDefault="0049490D" w:rsidP="0049490D">
      <w:pPr>
        <w:pStyle w:val="ListParagraph"/>
        <w:numPr>
          <w:ilvl w:val="0"/>
          <w:numId w:val="36"/>
        </w:numPr>
        <w:rPr>
          <w:szCs w:val="24"/>
        </w:rPr>
      </w:pPr>
      <w:r>
        <w:rPr>
          <w:szCs w:val="24"/>
        </w:rPr>
        <w:t>Barriers to housing and services</w:t>
      </w:r>
    </w:p>
    <w:p w14:paraId="03E634CC" w14:textId="3C11F571" w:rsidR="0049490D" w:rsidRDefault="0049490D" w:rsidP="0049490D">
      <w:pPr>
        <w:pStyle w:val="ListParagraph"/>
        <w:numPr>
          <w:ilvl w:val="0"/>
          <w:numId w:val="36"/>
        </w:numPr>
        <w:rPr>
          <w:szCs w:val="24"/>
        </w:rPr>
      </w:pPr>
      <w:r>
        <w:rPr>
          <w:szCs w:val="24"/>
        </w:rPr>
        <w:t xml:space="preserve">Living environment deprivation </w:t>
      </w:r>
    </w:p>
    <w:p w14:paraId="28EE6E80" w14:textId="3191B58E" w:rsidR="004E3235" w:rsidRDefault="0049490D" w:rsidP="0049490D">
      <w:pPr>
        <w:rPr>
          <w:sz w:val="24"/>
          <w:szCs w:val="24"/>
        </w:rPr>
      </w:pPr>
      <w:r>
        <w:rPr>
          <w:sz w:val="24"/>
          <w:szCs w:val="24"/>
        </w:rPr>
        <w:br/>
      </w:r>
      <w:r w:rsidRPr="0049490D">
        <w:rPr>
          <w:sz w:val="24"/>
          <w:szCs w:val="24"/>
        </w:rPr>
        <w:t>Quintiles in the IMD are equally weighted by</w:t>
      </w:r>
      <w:r>
        <w:rPr>
          <w:sz w:val="24"/>
          <w:szCs w:val="24"/>
        </w:rPr>
        <w:t xml:space="preserve"> Lower Layer Super Output Areas</w:t>
      </w:r>
      <w:r w:rsidRPr="0049490D">
        <w:rPr>
          <w:sz w:val="24"/>
          <w:szCs w:val="24"/>
        </w:rPr>
        <w:t xml:space="preserve"> (LSOA</w:t>
      </w:r>
      <w:r>
        <w:rPr>
          <w:sz w:val="24"/>
          <w:szCs w:val="24"/>
        </w:rPr>
        <w:t>s</w:t>
      </w:r>
      <w:r w:rsidRPr="0049490D">
        <w:rPr>
          <w:sz w:val="24"/>
          <w:szCs w:val="24"/>
        </w:rPr>
        <w:t>)</w:t>
      </w:r>
      <w:r>
        <w:rPr>
          <w:sz w:val="24"/>
          <w:szCs w:val="24"/>
        </w:rPr>
        <w:t xml:space="preserve"> where 1 is the most deprived quintile and 5 the least. </w:t>
      </w:r>
    </w:p>
    <w:p w14:paraId="494E57EC" w14:textId="0D82DE84" w:rsidR="0049490D" w:rsidRDefault="0049490D" w:rsidP="0049490D">
      <w:pPr>
        <w:rPr>
          <w:szCs w:val="24"/>
        </w:rPr>
      </w:pPr>
      <w:r>
        <w:rPr>
          <w:sz w:val="24"/>
          <w:szCs w:val="24"/>
        </w:rPr>
        <w:t>The deprivation measure</w:t>
      </w:r>
      <w:r w:rsidR="00B43DD9">
        <w:rPr>
          <w:sz w:val="24"/>
          <w:szCs w:val="24"/>
        </w:rPr>
        <w:t xml:space="preserve"> (IMD19_QUINTILE_</w:t>
      </w:r>
      <w:r w:rsidR="00B43DD9" w:rsidRPr="0049490D">
        <w:rPr>
          <w:sz w:val="24"/>
          <w:szCs w:val="24"/>
        </w:rPr>
        <w:t>LSOAS</w:t>
      </w:r>
      <w:r w:rsidR="00B43DD9">
        <w:rPr>
          <w:sz w:val="24"/>
          <w:szCs w:val="24"/>
        </w:rPr>
        <w:t>)</w:t>
      </w:r>
      <w:r>
        <w:rPr>
          <w:sz w:val="24"/>
          <w:szCs w:val="24"/>
        </w:rPr>
        <w:t xml:space="preserve"> in this version of the treatment flags table</w:t>
      </w:r>
      <w:r w:rsidR="00B43DD9">
        <w:rPr>
          <w:sz w:val="24"/>
          <w:szCs w:val="24"/>
        </w:rPr>
        <w:t xml:space="preserve"> therefore</w:t>
      </w:r>
      <w:r>
        <w:rPr>
          <w:sz w:val="24"/>
          <w:szCs w:val="24"/>
        </w:rPr>
        <w:t xml:space="preserve"> uses the</w:t>
      </w:r>
      <w:r w:rsidR="00B43DD9">
        <w:rPr>
          <w:sz w:val="24"/>
          <w:szCs w:val="24"/>
        </w:rPr>
        <w:t xml:space="preserve"> IMD equal LSOA weighted deprivation measures where quintile 1 is the most deprived and quintile 5 this least. This replaces the use of equal population-weighted income domain quintiles, where 1 is the least deprived quintile and quintile 5 the most deprived, used in previous versions. </w:t>
      </w:r>
    </w:p>
    <w:p w14:paraId="14160214" w14:textId="77777777" w:rsidR="00997CB3" w:rsidRDefault="00997CB3">
      <w:pPr>
        <w:rPr>
          <w:szCs w:val="24"/>
        </w:rPr>
      </w:pPr>
    </w:p>
    <w:p w14:paraId="00A2EFCE" w14:textId="6A388DB3" w:rsidR="0049490D" w:rsidRPr="001E02C9" w:rsidRDefault="001E02C9">
      <w:pPr>
        <w:rPr>
          <w:b/>
          <w:bCs/>
          <w:i/>
          <w:iCs/>
          <w:szCs w:val="24"/>
        </w:rPr>
      </w:pPr>
      <w:r>
        <w:rPr>
          <w:b/>
          <w:bCs/>
          <w:i/>
          <w:iCs/>
          <w:sz w:val="28"/>
          <w:szCs w:val="32"/>
        </w:rPr>
        <w:t xml:space="preserve">The extraction code was re-executed since the original publication of SOP 4.7 using </w:t>
      </w:r>
      <w:r w:rsidR="005953B6">
        <w:rPr>
          <w:b/>
          <w:bCs/>
          <w:i/>
          <w:iCs/>
          <w:sz w:val="28"/>
          <w:szCs w:val="32"/>
        </w:rPr>
        <w:t xml:space="preserve">more recently available HES </w:t>
      </w:r>
      <w:r>
        <w:rPr>
          <w:b/>
          <w:bCs/>
          <w:i/>
          <w:iCs/>
          <w:sz w:val="28"/>
          <w:szCs w:val="32"/>
        </w:rPr>
        <w:t xml:space="preserve">data. This </w:t>
      </w:r>
      <w:r w:rsidR="005953B6">
        <w:rPr>
          <w:b/>
          <w:bCs/>
          <w:i/>
          <w:iCs/>
          <w:sz w:val="28"/>
          <w:szCs w:val="32"/>
        </w:rPr>
        <w:t xml:space="preserve">was </w:t>
      </w:r>
      <w:r>
        <w:rPr>
          <w:b/>
          <w:bCs/>
          <w:i/>
          <w:iCs/>
          <w:sz w:val="28"/>
          <w:szCs w:val="32"/>
        </w:rPr>
        <w:t xml:space="preserve">because a small </w:t>
      </w:r>
      <w:r w:rsidR="008E3CEB">
        <w:rPr>
          <w:b/>
          <w:bCs/>
          <w:i/>
          <w:iCs/>
          <w:sz w:val="28"/>
          <w:szCs w:val="32"/>
        </w:rPr>
        <w:t>number of tumour</w:t>
      </w:r>
      <w:r w:rsidR="002D2F6B">
        <w:rPr>
          <w:b/>
          <w:bCs/>
          <w:i/>
          <w:iCs/>
          <w:sz w:val="28"/>
          <w:szCs w:val="32"/>
        </w:rPr>
        <w:t xml:space="preserve"> resection procedures were identified as missing from April </w:t>
      </w:r>
      <w:r w:rsidR="0058121C">
        <w:rPr>
          <w:b/>
          <w:bCs/>
          <w:i/>
          <w:iCs/>
          <w:sz w:val="28"/>
          <w:szCs w:val="32"/>
        </w:rPr>
        <w:t>2019 in</w:t>
      </w:r>
      <w:r>
        <w:rPr>
          <w:b/>
          <w:bCs/>
          <w:i/>
          <w:iCs/>
          <w:sz w:val="28"/>
          <w:szCs w:val="32"/>
        </w:rPr>
        <w:t xml:space="preserve"> the 2013-2019 data publication. This </w:t>
      </w:r>
      <w:r w:rsidR="005E5168">
        <w:rPr>
          <w:b/>
          <w:bCs/>
          <w:i/>
          <w:iCs/>
          <w:sz w:val="28"/>
          <w:szCs w:val="32"/>
        </w:rPr>
        <w:t xml:space="preserve">issue </w:t>
      </w:r>
      <w:r>
        <w:rPr>
          <w:b/>
          <w:bCs/>
          <w:i/>
          <w:iCs/>
          <w:sz w:val="28"/>
          <w:szCs w:val="32"/>
        </w:rPr>
        <w:t xml:space="preserve">now been resolved and this SOP </w:t>
      </w:r>
      <w:r w:rsidR="002D2F6B">
        <w:rPr>
          <w:b/>
          <w:bCs/>
          <w:i/>
          <w:iCs/>
          <w:sz w:val="28"/>
          <w:szCs w:val="32"/>
        </w:rPr>
        <w:t xml:space="preserve">(4.7.1) </w:t>
      </w:r>
      <w:r>
        <w:rPr>
          <w:b/>
          <w:bCs/>
          <w:i/>
          <w:iCs/>
          <w:sz w:val="28"/>
          <w:szCs w:val="32"/>
        </w:rPr>
        <w:t>accompanies the updated 2013-2019 data publication</w:t>
      </w:r>
      <w:r w:rsidR="002D2F6B">
        <w:rPr>
          <w:b/>
          <w:bCs/>
          <w:i/>
          <w:iCs/>
          <w:sz w:val="28"/>
          <w:szCs w:val="32"/>
        </w:rPr>
        <w:t xml:space="preserve"> (released on the 9</w:t>
      </w:r>
      <w:r w:rsidR="002D2F6B" w:rsidRPr="006B7D1A">
        <w:rPr>
          <w:b/>
          <w:bCs/>
          <w:i/>
          <w:iCs/>
          <w:sz w:val="28"/>
          <w:szCs w:val="32"/>
          <w:vertAlign w:val="superscript"/>
        </w:rPr>
        <w:t>th</w:t>
      </w:r>
      <w:r w:rsidR="002D2F6B">
        <w:rPr>
          <w:b/>
          <w:bCs/>
          <w:i/>
          <w:iCs/>
          <w:sz w:val="28"/>
          <w:szCs w:val="32"/>
        </w:rPr>
        <w:t xml:space="preserve"> March 2023)</w:t>
      </w:r>
      <w:r>
        <w:rPr>
          <w:b/>
          <w:bCs/>
          <w:i/>
          <w:iCs/>
          <w:sz w:val="28"/>
          <w:szCs w:val="32"/>
        </w:rPr>
        <w:t>.</w:t>
      </w:r>
      <w:r w:rsidR="0058121C">
        <w:rPr>
          <w:b/>
          <w:bCs/>
          <w:i/>
          <w:iCs/>
          <w:sz w:val="28"/>
          <w:szCs w:val="32"/>
        </w:rPr>
        <w:t xml:space="preserve"> </w:t>
      </w:r>
      <w:r w:rsidR="005E5168">
        <w:rPr>
          <w:b/>
          <w:bCs/>
          <w:i/>
          <w:iCs/>
          <w:sz w:val="28"/>
          <w:szCs w:val="32"/>
        </w:rPr>
        <w:t xml:space="preserve">The only changes in the code between v4.7 and v4.7.1 were </w:t>
      </w:r>
      <w:r w:rsidR="00B53352">
        <w:rPr>
          <w:b/>
          <w:bCs/>
          <w:i/>
          <w:iCs/>
          <w:sz w:val="28"/>
          <w:szCs w:val="32"/>
        </w:rPr>
        <w:t>to use SACT and RTDS data from cas2211 rather than cas2204 (as cas2204 was no longer available at the time of re-extraction).</w:t>
      </w:r>
    </w:p>
    <w:p w14:paraId="0A902FE7" w14:textId="77777777" w:rsidR="0049490D" w:rsidRDefault="0049490D" w:rsidP="0049490D">
      <w:pPr>
        <w:rPr>
          <w:rFonts w:eastAsia="Times New Roman" w:cs="Times New Roman"/>
          <w:sz w:val="24"/>
          <w:szCs w:val="20"/>
          <w:lang w:eastAsia="en-GB"/>
        </w:rPr>
      </w:pPr>
    </w:p>
    <w:p w14:paraId="0194DD6C" w14:textId="6EFBAE14" w:rsidR="00BA0EFC" w:rsidRPr="0049490D" w:rsidRDefault="004E3235" w:rsidP="0049490D">
      <w:pPr>
        <w:pStyle w:val="Heading1"/>
        <w:rPr>
          <w:rFonts w:eastAsia="Times New Roman"/>
        </w:rPr>
      </w:pPr>
      <w:bookmarkStart w:id="26" w:name="_Toc105596494"/>
      <w:bookmarkStart w:id="27" w:name="_Toc105596649"/>
      <w:r w:rsidRPr="004E3235">
        <w:rPr>
          <w:rFonts w:eastAsia="Times New Roman"/>
        </w:rPr>
        <w:t>Appendix 2: Summary of tumour sites &amp; timeframe rules</w:t>
      </w:r>
      <w:bookmarkEnd w:id="26"/>
      <w:bookmarkEnd w:id="27"/>
    </w:p>
    <w:tbl>
      <w:tblPr>
        <w:tblStyle w:val="TableGrid"/>
        <w:tblpPr w:leftFromText="180" w:rightFromText="180" w:vertAnchor="text" w:horzAnchor="margin" w:tblpY="104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443"/>
        <w:gridCol w:w="1843"/>
        <w:gridCol w:w="1417"/>
        <w:gridCol w:w="1668"/>
      </w:tblGrid>
      <w:tr w:rsidR="004E3235" w:rsidRPr="004E3235" w14:paraId="5A43BD3D" w14:textId="77777777" w:rsidTr="000D166A">
        <w:trPr>
          <w:trHeight w:val="255"/>
        </w:trPr>
        <w:tc>
          <w:tcPr>
            <w:tcW w:w="2235" w:type="dxa"/>
            <w:tcBorders>
              <w:bottom w:val="single" w:sz="4" w:space="0" w:color="auto"/>
            </w:tcBorders>
            <w:hideMark/>
          </w:tcPr>
          <w:p w14:paraId="21353EA7" w14:textId="77777777" w:rsidR="004E3235" w:rsidRPr="004E3235" w:rsidRDefault="004E3235" w:rsidP="004E3235">
            <w:pPr>
              <w:rPr>
                <w:rFonts w:eastAsia="Calibri" w:cs="Arial"/>
                <w:sz w:val="24"/>
                <w:szCs w:val="24"/>
                <w:lang w:eastAsia="en-GB"/>
              </w:rPr>
            </w:pPr>
          </w:p>
        </w:tc>
        <w:tc>
          <w:tcPr>
            <w:tcW w:w="2443" w:type="dxa"/>
            <w:tcBorders>
              <w:bottom w:val="single" w:sz="4" w:space="0" w:color="auto"/>
            </w:tcBorders>
            <w:noWrap/>
            <w:hideMark/>
          </w:tcPr>
          <w:p w14:paraId="12B1440B" w14:textId="77777777" w:rsidR="004E3235" w:rsidRPr="004E3235" w:rsidRDefault="004E3235" w:rsidP="004E3235">
            <w:pPr>
              <w:rPr>
                <w:rFonts w:eastAsia="Calibri" w:cs="Arial"/>
                <w:sz w:val="24"/>
                <w:szCs w:val="24"/>
                <w:lang w:eastAsia="en-GB"/>
              </w:rPr>
            </w:pPr>
          </w:p>
        </w:tc>
        <w:tc>
          <w:tcPr>
            <w:tcW w:w="4928" w:type="dxa"/>
            <w:gridSpan w:val="3"/>
            <w:tcBorders>
              <w:top w:val="single" w:sz="4" w:space="0" w:color="auto"/>
              <w:bottom w:val="single" w:sz="4" w:space="0" w:color="auto"/>
            </w:tcBorders>
          </w:tcPr>
          <w:p w14:paraId="358C1664" w14:textId="77777777" w:rsidR="004E3235" w:rsidRPr="004E3235" w:rsidRDefault="004E3235" w:rsidP="004E3235">
            <w:pPr>
              <w:jc w:val="center"/>
              <w:rPr>
                <w:rFonts w:eastAsia="Calibri" w:cs="Arial"/>
                <w:sz w:val="24"/>
                <w:szCs w:val="24"/>
                <w:lang w:eastAsia="en-GB"/>
              </w:rPr>
            </w:pPr>
            <w:r w:rsidRPr="004E3235">
              <w:rPr>
                <w:rFonts w:eastAsia="Calibri" w:cs="Arial"/>
                <w:bCs/>
                <w:sz w:val="24"/>
                <w:szCs w:val="24"/>
                <w:lang w:eastAsia="en-GB"/>
              </w:rPr>
              <w:t>Days included as post-diagnostic time period (months)</w:t>
            </w:r>
          </w:p>
        </w:tc>
      </w:tr>
      <w:tr w:rsidR="004E3235" w:rsidRPr="004E3235" w14:paraId="7BAB5161" w14:textId="77777777" w:rsidTr="000D166A">
        <w:trPr>
          <w:trHeight w:val="509"/>
        </w:trPr>
        <w:tc>
          <w:tcPr>
            <w:tcW w:w="2235" w:type="dxa"/>
            <w:tcBorders>
              <w:top w:val="single" w:sz="4" w:space="0" w:color="auto"/>
              <w:bottom w:val="single" w:sz="4" w:space="0" w:color="auto"/>
            </w:tcBorders>
            <w:hideMark/>
          </w:tcPr>
          <w:p w14:paraId="73BFAEDD"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lastRenderedPageBreak/>
              <w:t>Cancer site</w:t>
            </w:r>
          </w:p>
        </w:tc>
        <w:tc>
          <w:tcPr>
            <w:tcW w:w="2443" w:type="dxa"/>
            <w:tcBorders>
              <w:top w:val="single" w:sz="4" w:space="0" w:color="auto"/>
              <w:bottom w:val="single" w:sz="4" w:space="0" w:color="auto"/>
            </w:tcBorders>
            <w:hideMark/>
          </w:tcPr>
          <w:p w14:paraId="1BA44F18"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ICD10 codes</w:t>
            </w:r>
          </w:p>
        </w:tc>
        <w:tc>
          <w:tcPr>
            <w:tcW w:w="1843" w:type="dxa"/>
            <w:tcBorders>
              <w:top w:val="single" w:sz="4" w:space="0" w:color="auto"/>
              <w:bottom w:val="single" w:sz="4" w:space="0" w:color="auto"/>
            </w:tcBorders>
          </w:tcPr>
          <w:p w14:paraId="097B1A79" w14:textId="77777777" w:rsidR="004E3235" w:rsidRPr="004E3235" w:rsidRDefault="004E3235" w:rsidP="004E3235">
            <w:pPr>
              <w:jc w:val="center"/>
              <w:rPr>
                <w:rFonts w:eastAsia="Calibri" w:cs="Arial"/>
                <w:sz w:val="24"/>
                <w:szCs w:val="24"/>
                <w:lang w:eastAsia="en-GB"/>
              </w:rPr>
            </w:pPr>
            <w:r w:rsidRPr="004E3235">
              <w:rPr>
                <w:rFonts w:eastAsia="Calibri" w:cs="Arial"/>
                <w:bCs/>
                <w:sz w:val="24"/>
                <w:szCs w:val="24"/>
                <w:lang w:eastAsia="en-GB"/>
              </w:rPr>
              <w:t>Chemotherapy</w:t>
            </w:r>
          </w:p>
        </w:tc>
        <w:tc>
          <w:tcPr>
            <w:tcW w:w="1417" w:type="dxa"/>
            <w:tcBorders>
              <w:top w:val="single" w:sz="4" w:space="0" w:color="auto"/>
              <w:bottom w:val="single" w:sz="4" w:space="0" w:color="auto"/>
            </w:tcBorders>
          </w:tcPr>
          <w:p w14:paraId="52B343C3"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Tumour resections</w:t>
            </w:r>
          </w:p>
        </w:tc>
        <w:tc>
          <w:tcPr>
            <w:tcW w:w="1668" w:type="dxa"/>
            <w:tcBorders>
              <w:top w:val="single" w:sz="4" w:space="0" w:color="auto"/>
              <w:bottom w:val="single" w:sz="4" w:space="0" w:color="auto"/>
            </w:tcBorders>
          </w:tcPr>
          <w:p w14:paraId="423B6555" w14:textId="77777777" w:rsidR="004E3235" w:rsidRPr="004E3235" w:rsidRDefault="004E3235" w:rsidP="004E3235">
            <w:pPr>
              <w:jc w:val="center"/>
              <w:rPr>
                <w:rFonts w:eastAsia="Calibri" w:cs="Arial"/>
                <w:sz w:val="24"/>
                <w:szCs w:val="24"/>
                <w:lang w:eastAsia="en-GB"/>
              </w:rPr>
            </w:pPr>
            <w:r w:rsidRPr="004E3235">
              <w:rPr>
                <w:rFonts w:eastAsia="Calibri" w:cs="Arial"/>
                <w:bCs/>
                <w:sz w:val="24"/>
                <w:szCs w:val="24"/>
                <w:lang w:eastAsia="en-GB"/>
              </w:rPr>
              <w:t>Radiotherapy</w:t>
            </w:r>
          </w:p>
        </w:tc>
      </w:tr>
      <w:tr w:rsidR="004E3235" w:rsidRPr="004E3235" w14:paraId="5BD24473" w14:textId="77777777" w:rsidTr="000D166A">
        <w:trPr>
          <w:trHeight w:val="255"/>
        </w:trPr>
        <w:tc>
          <w:tcPr>
            <w:tcW w:w="2235" w:type="dxa"/>
            <w:tcBorders>
              <w:top w:val="single" w:sz="4" w:space="0" w:color="auto"/>
            </w:tcBorders>
            <w:vAlign w:val="center"/>
            <w:hideMark/>
          </w:tcPr>
          <w:p w14:paraId="765DFED4"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Bladder</w:t>
            </w:r>
          </w:p>
        </w:tc>
        <w:tc>
          <w:tcPr>
            <w:tcW w:w="2443" w:type="dxa"/>
            <w:tcBorders>
              <w:top w:val="single" w:sz="4" w:space="0" w:color="auto"/>
            </w:tcBorders>
            <w:hideMark/>
          </w:tcPr>
          <w:p w14:paraId="0F061051"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C67</w:t>
            </w:r>
          </w:p>
        </w:tc>
        <w:tc>
          <w:tcPr>
            <w:tcW w:w="1843" w:type="dxa"/>
            <w:tcBorders>
              <w:top w:val="single" w:sz="4" w:space="0" w:color="auto"/>
            </w:tcBorders>
          </w:tcPr>
          <w:p w14:paraId="76ACAC4B"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417" w:type="dxa"/>
            <w:tcBorders>
              <w:top w:val="single" w:sz="4" w:space="0" w:color="auto"/>
            </w:tcBorders>
          </w:tcPr>
          <w:p w14:paraId="595AB447"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668" w:type="dxa"/>
            <w:tcBorders>
              <w:top w:val="single" w:sz="4" w:space="0" w:color="auto"/>
            </w:tcBorders>
          </w:tcPr>
          <w:p w14:paraId="07C2EB87"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r>
      <w:tr w:rsidR="004E3235" w:rsidRPr="004E3235" w14:paraId="195D83B5" w14:textId="77777777" w:rsidTr="000D166A">
        <w:trPr>
          <w:trHeight w:val="255"/>
        </w:trPr>
        <w:tc>
          <w:tcPr>
            <w:tcW w:w="2235" w:type="dxa"/>
            <w:vAlign w:val="center"/>
          </w:tcPr>
          <w:p w14:paraId="2C98E8A3"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Brain: Benign endocrine ^</w:t>
            </w:r>
          </w:p>
        </w:tc>
        <w:tc>
          <w:tcPr>
            <w:tcW w:w="2443" w:type="dxa"/>
          </w:tcPr>
          <w:p w14:paraId="01218E89"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D35.2-D35.4</w:t>
            </w:r>
          </w:p>
        </w:tc>
        <w:tc>
          <w:tcPr>
            <w:tcW w:w="1843" w:type="dxa"/>
          </w:tcPr>
          <w:p w14:paraId="7F65BEA9"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547 (18)</w:t>
            </w:r>
          </w:p>
        </w:tc>
        <w:tc>
          <w:tcPr>
            <w:tcW w:w="1417" w:type="dxa"/>
          </w:tcPr>
          <w:p w14:paraId="7D504FA1"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668" w:type="dxa"/>
          </w:tcPr>
          <w:p w14:paraId="0D0BD0FF"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547 (18)</w:t>
            </w:r>
          </w:p>
        </w:tc>
      </w:tr>
      <w:tr w:rsidR="004E3235" w:rsidRPr="004E3235" w14:paraId="309C98D9" w14:textId="77777777" w:rsidTr="000D166A">
        <w:trPr>
          <w:trHeight w:val="255"/>
        </w:trPr>
        <w:tc>
          <w:tcPr>
            <w:tcW w:w="2235" w:type="dxa"/>
            <w:vAlign w:val="center"/>
          </w:tcPr>
          <w:p w14:paraId="33926BA8" w14:textId="65B6621B" w:rsidR="004E3235" w:rsidRPr="004E3235" w:rsidRDefault="004E3235" w:rsidP="004E3235">
            <w:pPr>
              <w:rPr>
                <w:rFonts w:eastAsia="Calibri" w:cs="Arial"/>
                <w:sz w:val="24"/>
                <w:szCs w:val="24"/>
                <w:lang w:eastAsia="en-GB"/>
              </w:rPr>
            </w:pPr>
            <w:r w:rsidRPr="004E3235">
              <w:rPr>
                <w:rFonts w:eastAsia="Calibri" w:cs="Arial"/>
                <w:sz w:val="24"/>
                <w:szCs w:val="24"/>
                <w:lang w:eastAsia="en-GB"/>
              </w:rPr>
              <w:t xml:space="preserve">Brain: Malignant brain, </w:t>
            </w:r>
          </w:p>
        </w:tc>
        <w:tc>
          <w:tcPr>
            <w:tcW w:w="2443" w:type="dxa"/>
          </w:tcPr>
          <w:p w14:paraId="1338C8A7" w14:textId="0981E932"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C70-72</w:t>
            </w:r>
          </w:p>
        </w:tc>
        <w:tc>
          <w:tcPr>
            <w:tcW w:w="1843" w:type="dxa"/>
          </w:tcPr>
          <w:p w14:paraId="04766020"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547 (18)</w:t>
            </w:r>
          </w:p>
        </w:tc>
        <w:tc>
          <w:tcPr>
            <w:tcW w:w="1417" w:type="dxa"/>
          </w:tcPr>
          <w:p w14:paraId="4C525A9B"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668" w:type="dxa"/>
          </w:tcPr>
          <w:p w14:paraId="0E6AC1E1"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r>
      <w:tr w:rsidR="004E3235" w:rsidRPr="004E3235" w14:paraId="2CCBA457" w14:textId="77777777" w:rsidTr="000D166A">
        <w:trPr>
          <w:trHeight w:val="255"/>
        </w:trPr>
        <w:tc>
          <w:tcPr>
            <w:tcW w:w="2235" w:type="dxa"/>
            <w:vAlign w:val="center"/>
          </w:tcPr>
          <w:p w14:paraId="02A09AF2"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Brain: Non-benign endocrine</w:t>
            </w:r>
          </w:p>
        </w:tc>
        <w:tc>
          <w:tcPr>
            <w:tcW w:w="2443" w:type="dxa"/>
          </w:tcPr>
          <w:p w14:paraId="6664EEC8" w14:textId="77777777" w:rsidR="004E3235" w:rsidRPr="004E3235" w:rsidRDefault="004E3235" w:rsidP="004E3235">
            <w:pPr>
              <w:rPr>
                <w:rFonts w:eastAsia="Calibri" w:cs="Arial"/>
                <w:sz w:val="24"/>
                <w:szCs w:val="24"/>
              </w:rPr>
            </w:pPr>
            <w:r w:rsidRPr="004E3235">
              <w:rPr>
                <w:rFonts w:eastAsia="Calibri" w:cs="Arial"/>
                <w:bCs/>
                <w:sz w:val="24"/>
                <w:szCs w:val="24"/>
                <w:lang w:eastAsia="en-GB"/>
              </w:rPr>
              <w:t xml:space="preserve">C75.1-C75.3 D44.3-D44.5 </w:t>
            </w:r>
          </w:p>
        </w:tc>
        <w:tc>
          <w:tcPr>
            <w:tcW w:w="1843" w:type="dxa"/>
          </w:tcPr>
          <w:p w14:paraId="492969B1"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547 (18)</w:t>
            </w:r>
          </w:p>
        </w:tc>
        <w:tc>
          <w:tcPr>
            <w:tcW w:w="1417" w:type="dxa"/>
          </w:tcPr>
          <w:p w14:paraId="54C87F85"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668" w:type="dxa"/>
          </w:tcPr>
          <w:p w14:paraId="2AD0F173"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r>
      <w:tr w:rsidR="004E3235" w:rsidRPr="004E3235" w14:paraId="393BCF99" w14:textId="77777777" w:rsidTr="000D166A">
        <w:trPr>
          <w:trHeight w:val="255"/>
        </w:trPr>
        <w:tc>
          <w:tcPr>
            <w:tcW w:w="2235" w:type="dxa"/>
            <w:vAlign w:val="center"/>
          </w:tcPr>
          <w:p w14:paraId="1B6C7619"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Brain: Non-malignant brain ^</w:t>
            </w:r>
          </w:p>
        </w:tc>
        <w:tc>
          <w:tcPr>
            <w:tcW w:w="2443" w:type="dxa"/>
          </w:tcPr>
          <w:p w14:paraId="2AFB646A" w14:textId="77777777" w:rsidR="004E3235" w:rsidRPr="004E3235" w:rsidRDefault="004E3235" w:rsidP="004E3235">
            <w:pPr>
              <w:rPr>
                <w:rFonts w:eastAsia="Calibri" w:cs="Arial"/>
                <w:bCs/>
                <w:sz w:val="24"/>
                <w:szCs w:val="24"/>
                <w:lang w:eastAsia="en-GB"/>
              </w:rPr>
            </w:pPr>
            <w:r w:rsidRPr="000D166A">
              <w:rPr>
                <w:rFonts w:eastAsia="Calibri" w:cs="Arial"/>
                <w:sz w:val="24"/>
                <w:szCs w:val="24"/>
              </w:rPr>
              <w:t>D32-D33, D42-D44.5</w:t>
            </w:r>
          </w:p>
          <w:p w14:paraId="09480D5A" w14:textId="77777777" w:rsidR="004E3235" w:rsidRPr="004E3235" w:rsidRDefault="004E3235" w:rsidP="000D166A">
            <w:pPr>
              <w:ind w:firstLine="720"/>
              <w:rPr>
                <w:rFonts w:eastAsia="Calibri" w:cs="Arial"/>
                <w:sz w:val="24"/>
                <w:szCs w:val="24"/>
                <w:lang w:eastAsia="en-GB"/>
              </w:rPr>
            </w:pPr>
          </w:p>
        </w:tc>
        <w:tc>
          <w:tcPr>
            <w:tcW w:w="1843" w:type="dxa"/>
          </w:tcPr>
          <w:p w14:paraId="2C34FD2E"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547 (18)</w:t>
            </w:r>
          </w:p>
        </w:tc>
        <w:tc>
          <w:tcPr>
            <w:tcW w:w="1417" w:type="dxa"/>
          </w:tcPr>
          <w:p w14:paraId="07E18C21"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668" w:type="dxa"/>
          </w:tcPr>
          <w:p w14:paraId="72C98D3A"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547 (18)</w:t>
            </w:r>
          </w:p>
        </w:tc>
      </w:tr>
      <w:tr w:rsidR="004E3235" w:rsidRPr="004E3235" w14:paraId="0EEED501" w14:textId="77777777" w:rsidTr="000D166A">
        <w:trPr>
          <w:trHeight w:val="255"/>
        </w:trPr>
        <w:tc>
          <w:tcPr>
            <w:tcW w:w="2235" w:type="dxa"/>
            <w:vAlign w:val="center"/>
            <w:hideMark/>
          </w:tcPr>
          <w:p w14:paraId="4697FF37"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Breast</w:t>
            </w:r>
          </w:p>
        </w:tc>
        <w:tc>
          <w:tcPr>
            <w:tcW w:w="2443" w:type="dxa"/>
            <w:hideMark/>
          </w:tcPr>
          <w:p w14:paraId="5026CAA1"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C50</w:t>
            </w:r>
          </w:p>
        </w:tc>
        <w:tc>
          <w:tcPr>
            <w:tcW w:w="1843" w:type="dxa"/>
          </w:tcPr>
          <w:p w14:paraId="7B3860AB"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417" w:type="dxa"/>
          </w:tcPr>
          <w:p w14:paraId="3CE18CB0"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668" w:type="dxa"/>
          </w:tcPr>
          <w:p w14:paraId="33DF0C7D"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r>
      <w:tr w:rsidR="004E3235" w:rsidRPr="004E3235" w14:paraId="59DD9D57" w14:textId="77777777" w:rsidTr="000D166A">
        <w:trPr>
          <w:trHeight w:val="255"/>
        </w:trPr>
        <w:tc>
          <w:tcPr>
            <w:tcW w:w="2235" w:type="dxa"/>
            <w:vAlign w:val="center"/>
            <w:hideMark/>
          </w:tcPr>
          <w:p w14:paraId="7B6E46AD"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Cervical</w:t>
            </w:r>
          </w:p>
        </w:tc>
        <w:tc>
          <w:tcPr>
            <w:tcW w:w="2443" w:type="dxa"/>
            <w:hideMark/>
          </w:tcPr>
          <w:p w14:paraId="509A4758"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C53</w:t>
            </w:r>
          </w:p>
        </w:tc>
        <w:tc>
          <w:tcPr>
            <w:tcW w:w="1843" w:type="dxa"/>
          </w:tcPr>
          <w:p w14:paraId="49AFD568"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417" w:type="dxa"/>
          </w:tcPr>
          <w:p w14:paraId="799AD9D5"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668" w:type="dxa"/>
          </w:tcPr>
          <w:p w14:paraId="44A3C587"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r>
      <w:tr w:rsidR="004E3235" w:rsidRPr="004E3235" w14:paraId="006C49B6" w14:textId="77777777" w:rsidTr="000D166A">
        <w:trPr>
          <w:trHeight w:val="255"/>
        </w:trPr>
        <w:tc>
          <w:tcPr>
            <w:tcW w:w="2235" w:type="dxa"/>
            <w:vAlign w:val="center"/>
            <w:hideMark/>
          </w:tcPr>
          <w:p w14:paraId="25E9EF85"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Colorectal: Colon</w:t>
            </w:r>
          </w:p>
        </w:tc>
        <w:tc>
          <w:tcPr>
            <w:tcW w:w="2443" w:type="dxa"/>
            <w:hideMark/>
          </w:tcPr>
          <w:p w14:paraId="1A967DC9"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C18-19</w:t>
            </w:r>
          </w:p>
        </w:tc>
        <w:tc>
          <w:tcPr>
            <w:tcW w:w="1843" w:type="dxa"/>
          </w:tcPr>
          <w:p w14:paraId="1A6451E7"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417" w:type="dxa"/>
          </w:tcPr>
          <w:p w14:paraId="15A6C225"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668" w:type="dxa"/>
          </w:tcPr>
          <w:p w14:paraId="3972B3E6"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r>
      <w:tr w:rsidR="004E3235" w:rsidRPr="004E3235" w14:paraId="636B8ADB" w14:textId="77777777" w:rsidTr="000D166A">
        <w:trPr>
          <w:trHeight w:val="255"/>
        </w:trPr>
        <w:tc>
          <w:tcPr>
            <w:tcW w:w="2235" w:type="dxa"/>
            <w:vAlign w:val="center"/>
            <w:hideMark/>
          </w:tcPr>
          <w:p w14:paraId="555485B6"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Colorectal: Rectum</w:t>
            </w:r>
          </w:p>
        </w:tc>
        <w:tc>
          <w:tcPr>
            <w:tcW w:w="2443" w:type="dxa"/>
            <w:hideMark/>
          </w:tcPr>
          <w:p w14:paraId="269A729C"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C20</w:t>
            </w:r>
          </w:p>
        </w:tc>
        <w:tc>
          <w:tcPr>
            <w:tcW w:w="1843" w:type="dxa"/>
          </w:tcPr>
          <w:p w14:paraId="0E2B814C"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417" w:type="dxa"/>
          </w:tcPr>
          <w:p w14:paraId="360C040C"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668" w:type="dxa"/>
          </w:tcPr>
          <w:p w14:paraId="0604061F"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r>
      <w:tr w:rsidR="004E3235" w:rsidRPr="004E3235" w14:paraId="4C730933" w14:textId="77777777" w:rsidTr="000D166A">
        <w:trPr>
          <w:trHeight w:val="255"/>
        </w:trPr>
        <w:tc>
          <w:tcPr>
            <w:tcW w:w="2235" w:type="dxa"/>
            <w:vAlign w:val="center"/>
            <w:hideMark/>
          </w:tcPr>
          <w:p w14:paraId="2FBAEB38"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Hypopharynx</w:t>
            </w:r>
          </w:p>
        </w:tc>
        <w:tc>
          <w:tcPr>
            <w:tcW w:w="2443" w:type="dxa"/>
            <w:hideMark/>
          </w:tcPr>
          <w:p w14:paraId="30DEA042"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C12, C13</w:t>
            </w:r>
          </w:p>
        </w:tc>
        <w:tc>
          <w:tcPr>
            <w:tcW w:w="1843" w:type="dxa"/>
          </w:tcPr>
          <w:p w14:paraId="67B6C071"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417" w:type="dxa"/>
          </w:tcPr>
          <w:p w14:paraId="69019F4B"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668" w:type="dxa"/>
          </w:tcPr>
          <w:p w14:paraId="7E48DDD4"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r>
      <w:tr w:rsidR="004E3235" w:rsidRPr="004E3235" w14:paraId="71DF41C5" w14:textId="77777777" w:rsidTr="000D166A">
        <w:trPr>
          <w:trHeight w:val="255"/>
        </w:trPr>
        <w:tc>
          <w:tcPr>
            <w:tcW w:w="2235" w:type="dxa"/>
            <w:vAlign w:val="center"/>
            <w:hideMark/>
          </w:tcPr>
          <w:p w14:paraId="7434B4AD"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Larynx</w:t>
            </w:r>
          </w:p>
        </w:tc>
        <w:tc>
          <w:tcPr>
            <w:tcW w:w="2443" w:type="dxa"/>
            <w:hideMark/>
          </w:tcPr>
          <w:p w14:paraId="2504582C"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C32</w:t>
            </w:r>
          </w:p>
        </w:tc>
        <w:tc>
          <w:tcPr>
            <w:tcW w:w="1843" w:type="dxa"/>
          </w:tcPr>
          <w:p w14:paraId="32B74542"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417" w:type="dxa"/>
          </w:tcPr>
          <w:p w14:paraId="3BE8D470"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456 (15)</w:t>
            </w:r>
          </w:p>
        </w:tc>
        <w:tc>
          <w:tcPr>
            <w:tcW w:w="1668" w:type="dxa"/>
          </w:tcPr>
          <w:p w14:paraId="6E2A8FE5"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r>
      <w:tr w:rsidR="004E3235" w:rsidRPr="004E3235" w14:paraId="6B9E3F3D" w14:textId="77777777" w:rsidTr="000D166A">
        <w:trPr>
          <w:trHeight w:val="255"/>
        </w:trPr>
        <w:tc>
          <w:tcPr>
            <w:tcW w:w="2235" w:type="dxa"/>
            <w:vAlign w:val="center"/>
            <w:hideMark/>
          </w:tcPr>
          <w:p w14:paraId="1CEB0CE4"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Oral cavity</w:t>
            </w:r>
          </w:p>
        </w:tc>
        <w:tc>
          <w:tcPr>
            <w:tcW w:w="2443" w:type="dxa"/>
            <w:hideMark/>
          </w:tcPr>
          <w:p w14:paraId="005A5715"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C02, C03, C04, C06</w:t>
            </w:r>
          </w:p>
        </w:tc>
        <w:tc>
          <w:tcPr>
            <w:tcW w:w="1843" w:type="dxa"/>
          </w:tcPr>
          <w:p w14:paraId="24CB6259"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456 (15)</w:t>
            </w:r>
          </w:p>
        </w:tc>
        <w:tc>
          <w:tcPr>
            <w:tcW w:w="1417" w:type="dxa"/>
          </w:tcPr>
          <w:p w14:paraId="2988C022"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668" w:type="dxa"/>
          </w:tcPr>
          <w:p w14:paraId="7E3FAB5E"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456 (15)</w:t>
            </w:r>
          </w:p>
        </w:tc>
      </w:tr>
      <w:tr w:rsidR="004E3235" w:rsidRPr="004E3235" w14:paraId="6F1B8CB2" w14:textId="77777777" w:rsidTr="000D166A">
        <w:trPr>
          <w:trHeight w:val="255"/>
        </w:trPr>
        <w:tc>
          <w:tcPr>
            <w:tcW w:w="2235" w:type="dxa"/>
            <w:vAlign w:val="center"/>
            <w:hideMark/>
          </w:tcPr>
          <w:p w14:paraId="30ECFE5F"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Oropharynx</w:t>
            </w:r>
          </w:p>
        </w:tc>
        <w:tc>
          <w:tcPr>
            <w:tcW w:w="2443" w:type="dxa"/>
            <w:hideMark/>
          </w:tcPr>
          <w:p w14:paraId="0EE75C0E"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C01, C09, C10</w:t>
            </w:r>
          </w:p>
        </w:tc>
        <w:tc>
          <w:tcPr>
            <w:tcW w:w="1843" w:type="dxa"/>
          </w:tcPr>
          <w:p w14:paraId="5CC33AE2"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417" w:type="dxa"/>
          </w:tcPr>
          <w:p w14:paraId="48B6D9FA"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668" w:type="dxa"/>
          </w:tcPr>
          <w:p w14:paraId="29D5188C"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r>
      <w:tr w:rsidR="004E3235" w:rsidRPr="004E3235" w14:paraId="3215E477" w14:textId="77777777" w:rsidTr="000D166A">
        <w:trPr>
          <w:trHeight w:val="509"/>
        </w:trPr>
        <w:tc>
          <w:tcPr>
            <w:tcW w:w="2235" w:type="dxa"/>
            <w:vAlign w:val="center"/>
            <w:hideMark/>
          </w:tcPr>
          <w:p w14:paraId="0EF180B4"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Other head and neck</w:t>
            </w:r>
          </w:p>
        </w:tc>
        <w:tc>
          <w:tcPr>
            <w:tcW w:w="2443" w:type="dxa"/>
            <w:hideMark/>
          </w:tcPr>
          <w:p w14:paraId="61E32C91"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C05, C11, C14, C30, C31</w:t>
            </w:r>
          </w:p>
        </w:tc>
        <w:tc>
          <w:tcPr>
            <w:tcW w:w="1843" w:type="dxa"/>
          </w:tcPr>
          <w:p w14:paraId="633192D6"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417" w:type="dxa"/>
          </w:tcPr>
          <w:p w14:paraId="7FDB059D"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456 (15)</w:t>
            </w:r>
          </w:p>
        </w:tc>
        <w:tc>
          <w:tcPr>
            <w:tcW w:w="1668" w:type="dxa"/>
          </w:tcPr>
          <w:p w14:paraId="10734B21"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r>
      <w:tr w:rsidR="004E3235" w:rsidRPr="004E3235" w14:paraId="5F6A07DD" w14:textId="77777777" w:rsidTr="000D166A">
        <w:trPr>
          <w:trHeight w:val="255"/>
        </w:trPr>
        <w:tc>
          <w:tcPr>
            <w:tcW w:w="2235" w:type="dxa"/>
            <w:vAlign w:val="center"/>
            <w:hideMark/>
          </w:tcPr>
          <w:p w14:paraId="0CEA7AE8"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Salivary glands</w:t>
            </w:r>
          </w:p>
        </w:tc>
        <w:tc>
          <w:tcPr>
            <w:tcW w:w="2443" w:type="dxa"/>
            <w:hideMark/>
          </w:tcPr>
          <w:p w14:paraId="1A79C94F"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C07, C08</w:t>
            </w:r>
          </w:p>
        </w:tc>
        <w:tc>
          <w:tcPr>
            <w:tcW w:w="1843" w:type="dxa"/>
          </w:tcPr>
          <w:p w14:paraId="4D2CA9ED"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547 (18)</w:t>
            </w:r>
          </w:p>
        </w:tc>
        <w:tc>
          <w:tcPr>
            <w:tcW w:w="1417" w:type="dxa"/>
          </w:tcPr>
          <w:p w14:paraId="457FB4DA"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668" w:type="dxa"/>
          </w:tcPr>
          <w:p w14:paraId="4F49DB2C"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r>
      <w:tr w:rsidR="004E3235" w:rsidRPr="004E3235" w14:paraId="1F8717CE" w14:textId="77777777" w:rsidTr="000D166A">
        <w:trPr>
          <w:trHeight w:val="255"/>
        </w:trPr>
        <w:tc>
          <w:tcPr>
            <w:tcW w:w="2235" w:type="dxa"/>
            <w:vAlign w:val="center"/>
            <w:hideMark/>
          </w:tcPr>
          <w:p w14:paraId="01BCA42C"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Kidney</w:t>
            </w:r>
          </w:p>
        </w:tc>
        <w:tc>
          <w:tcPr>
            <w:tcW w:w="2443" w:type="dxa"/>
            <w:hideMark/>
          </w:tcPr>
          <w:p w14:paraId="3CF2DB44"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C64-C66, C68</w:t>
            </w:r>
          </w:p>
        </w:tc>
        <w:tc>
          <w:tcPr>
            <w:tcW w:w="1843" w:type="dxa"/>
          </w:tcPr>
          <w:p w14:paraId="4BD28AC9"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417" w:type="dxa"/>
          </w:tcPr>
          <w:p w14:paraId="67230BA5"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668" w:type="dxa"/>
          </w:tcPr>
          <w:p w14:paraId="4682B5D9"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r>
      <w:tr w:rsidR="004E3235" w:rsidRPr="004E3235" w14:paraId="129A0FE7" w14:textId="77777777" w:rsidTr="000D166A">
        <w:trPr>
          <w:trHeight w:val="255"/>
        </w:trPr>
        <w:tc>
          <w:tcPr>
            <w:tcW w:w="2235" w:type="dxa"/>
            <w:vAlign w:val="center"/>
            <w:hideMark/>
          </w:tcPr>
          <w:p w14:paraId="1CA908BD"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Liver</w:t>
            </w:r>
          </w:p>
        </w:tc>
        <w:tc>
          <w:tcPr>
            <w:tcW w:w="2443" w:type="dxa"/>
            <w:hideMark/>
          </w:tcPr>
          <w:p w14:paraId="1BC0F867"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C22</w:t>
            </w:r>
          </w:p>
        </w:tc>
        <w:tc>
          <w:tcPr>
            <w:tcW w:w="1843" w:type="dxa"/>
          </w:tcPr>
          <w:p w14:paraId="550654AB"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456 (15)</w:t>
            </w:r>
          </w:p>
        </w:tc>
        <w:tc>
          <w:tcPr>
            <w:tcW w:w="1417" w:type="dxa"/>
          </w:tcPr>
          <w:p w14:paraId="6EEB085F"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668" w:type="dxa"/>
          </w:tcPr>
          <w:p w14:paraId="49AD2610"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547 (18)</w:t>
            </w:r>
          </w:p>
        </w:tc>
      </w:tr>
      <w:tr w:rsidR="004E3235" w:rsidRPr="004E3235" w14:paraId="40279230" w14:textId="77777777" w:rsidTr="000D166A">
        <w:trPr>
          <w:trHeight w:val="510"/>
        </w:trPr>
        <w:tc>
          <w:tcPr>
            <w:tcW w:w="2235" w:type="dxa"/>
            <w:vAlign w:val="center"/>
            <w:hideMark/>
          </w:tcPr>
          <w:p w14:paraId="3B60CD76"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SCLC</w:t>
            </w:r>
          </w:p>
        </w:tc>
        <w:tc>
          <w:tcPr>
            <w:tcW w:w="2443" w:type="dxa"/>
            <w:hideMark/>
          </w:tcPr>
          <w:p w14:paraId="0BB6F8B8"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C33-C34 with ICD-O-2 morphology in list 8041, 8042, 8043, 8044, 8045</w:t>
            </w:r>
          </w:p>
        </w:tc>
        <w:tc>
          <w:tcPr>
            <w:tcW w:w="1843" w:type="dxa"/>
          </w:tcPr>
          <w:p w14:paraId="05705DF3"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417" w:type="dxa"/>
          </w:tcPr>
          <w:p w14:paraId="42D0E21C"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668" w:type="dxa"/>
          </w:tcPr>
          <w:p w14:paraId="627F13CD"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r>
      <w:tr w:rsidR="004E3235" w:rsidRPr="004E3235" w14:paraId="67BAF435" w14:textId="77777777" w:rsidTr="000D166A">
        <w:trPr>
          <w:trHeight w:val="510"/>
        </w:trPr>
        <w:tc>
          <w:tcPr>
            <w:tcW w:w="2235" w:type="dxa"/>
            <w:vAlign w:val="center"/>
            <w:hideMark/>
          </w:tcPr>
          <w:p w14:paraId="492018CC"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NSCLC</w:t>
            </w:r>
          </w:p>
        </w:tc>
        <w:tc>
          <w:tcPr>
            <w:tcW w:w="2443" w:type="dxa"/>
            <w:hideMark/>
          </w:tcPr>
          <w:p w14:paraId="6F643062"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C33-C34 with ICD-O-2 morphology not in list 8041, 8042, 8043, 8044, 8045</w:t>
            </w:r>
          </w:p>
        </w:tc>
        <w:tc>
          <w:tcPr>
            <w:tcW w:w="1843" w:type="dxa"/>
          </w:tcPr>
          <w:p w14:paraId="71A11D7A"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417" w:type="dxa"/>
          </w:tcPr>
          <w:p w14:paraId="4CF4D784"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668" w:type="dxa"/>
          </w:tcPr>
          <w:p w14:paraId="67FCC914"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r>
      <w:tr w:rsidR="004E3235" w:rsidRPr="004E3235" w14:paraId="5E7ED643" w14:textId="77777777" w:rsidTr="000D166A">
        <w:trPr>
          <w:trHeight w:val="255"/>
        </w:trPr>
        <w:tc>
          <w:tcPr>
            <w:tcW w:w="2235" w:type="dxa"/>
            <w:vAlign w:val="center"/>
            <w:hideMark/>
          </w:tcPr>
          <w:p w14:paraId="0A377D55"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Oesophagus</w:t>
            </w:r>
          </w:p>
        </w:tc>
        <w:tc>
          <w:tcPr>
            <w:tcW w:w="2443" w:type="dxa"/>
            <w:hideMark/>
          </w:tcPr>
          <w:p w14:paraId="0DCFE4D2"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C15</w:t>
            </w:r>
          </w:p>
        </w:tc>
        <w:tc>
          <w:tcPr>
            <w:tcW w:w="1843" w:type="dxa"/>
          </w:tcPr>
          <w:p w14:paraId="7B8A15F1"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417" w:type="dxa"/>
          </w:tcPr>
          <w:p w14:paraId="7B78AD97"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668" w:type="dxa"/>
          </w:tcPr>
          <w:p w14:paraId="5FA8818D"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r>
      <w:tr w:rsidR="004E3235" w:rsidRPr="004E3235" w14:paraId="6C211E19" w14:textId="77777777" w:rsidTr="000D166A">
        <w:trPr>
          <w:trHeight w:val="1021"/>
        </w:trPr>
        <w:tc>
          <w:tcPr>
            <w:tcW w:w="2235" w:type="dxa"/>
            <w:vAlign w:val="center"/>
            <w:hideMark/>
          </w:tcPr>
          <w:p w14:paraId="42EEB297" w14:textId="4794828B" w:rsidR="004E3235" w:rsidRPr="004E3235" w:rsidRDefault="004E3235" w:rsidP="004E3235">
            <w:pPr>
              <w:rPr>
                <w:rFonts w:eastAsia="Calibri" w:cs="Arial"/>
                <w:sz w:val="24"/>
                <w:szCs w:val="24"/>
                <w:lang w:eastAsia="en-GB"/>
              </w:rPr>
            </w:pPr>
            <w:r w:rsidRPr="004E3235">
              <w:rPr>
                <w:rFonts w:eastAsia="Calibri" w:cs="Arial"/>
                <w:sz w:val="24"/>
                <w:szCs w:val="24"/>
                <w:lang w:eastAsia="en-GB"/>
              </w:rPr>
              <w:t>Ovary</w:t>
            </w:r>
          </w:p>
        </w:tc>
        <w:tc>
          <w:tcPr>
            <w:tcW w:w="2443" w:type="dxa"/>
            <w:hideMark/>
          </w:tcPr>
          <w:p w14:paraId="5A46140F" w14:textId="1352FC52"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C56-C57, C48 (females, excluding ICD-O-2 8693, 8800-8806, 8963, 8990, 8991, 9040-9044, 8810-8921, 9120-9373, 9490, 9500, 9530-9582), D39.1</w:t>
            </w:r>
          </w:p>
        </w:tc>
        <w:tc>
          <w:tcPr>
            <w:tcW w:w="1843" w:type="dxa"/>
          </w:tcPr>
          <w:p w14:paraId="4D7C6F0C"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417" w:type="dxa"/>
          </w:tcPr>
          <w:p w14:paraId="39BCF2E8"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668" w:type="dxa"/>
          </w:tcPr>
          <w:p w14:paraId="20BF7611"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r>
      <w:tr w:rsidR="004E3235" w:rsidRPr="004E3235" w14:paraId="01661E7C" w14:textId="77777777" w:rsidTr="000D166A">
        <w:trPr>
          <w:trHeight w:val="255"/>
        </w:trPr>
        <w:tc>
          <w:tcPr>
            <w:tcW w:w="2235" w:type="dxa"/>
            <w:vAlign w:val="center"/>
            <w:hideMark/>
          </w:tcPr>
          <w:p w14:paraId="4D8CA090"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Pancreas</w:t>
            </w:r>
          </w:p>
        </w:tc>
        <w:tc>
          <w:tcPr>
            <w:tcW w:w="2443" w:type="dxa"/>
            <w:hideMark/>
          </w:tcPr>
          <w:p w14:paraId="26F89B57"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C25</w:t>
            </w:r>
          </w:p>
        </w:tc>
        <w:tc>
          <w:tcPr>
            <w:tcW w:w="1843" w:type="dxa"/>
          </w:tcPr>
          <w:p w14:paraId="2A6C2915"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417" w:type="dxa"/>
          </w:tcPr>
          <w:p w14:paraId="1270C141"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668" w:type="dxa"/>
          </w:tcPr>
          <w:p w14:paraId="0AB29E0D"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547 (18)</w:t>
            </w:r>
          </w:p>
        </w:tc>
      </w:tr>
      <w:tr w:rsidR="004E3235" w:rsidRPr="004E3235" w14:paraId="69DC27D3" w14:textId="77777777" w:rsidTr="000D166A">
        <w:trPr>
          <w:trHeight w:val="255"/>
        </w:trPr>
        <w:tc>
          <w:tcPr>
            <w:tcW w:w="2235" w:type="dxa"/>
            <w:vAlign w:val="center"/>
            <w:hideMark/>
          </w:tcPr>
          <w:p w14:paraId="45AC32A5"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Prostate</w:t>
            </w:r>
          </w:p>
        </w:tc>
        <w:tc>
          <w:tcPr>
            <w:tcW w:w="2443" w:type="dxa"/>
            <w:hideMark/>
          </w:tcPr>
          <w:p w14:paraId="7A1FB53D"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C61</w:t>
            </w:r>
          </w:p>
        </w:tc>
        <w:tc>
          <w:tcPr>
            <w:tcW w:w="1843" w:type="dxa"/>
          </w:tcPr>
          <w:p w14:paraId="2D78CD89"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c>
          <w:tcPr>
            <w:tcW w:w="1417" w:type="dxa"/>
          </w:tcPr>
          <w:p w14:paraId="0E71DBA9"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456 (15)</w:t>
            </w:r>
          </w:p>
        </w:tc>
        <w:tc>
          <w:tcPr>
            <w:tcW w:w="1668" w:type="dxa"/>
          </w:tcPr>
          <w:p w14:paraId="4104A289"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365 (12)*</w:t>
            </w:r>
          </w:p>
        </w:tc>
      </w:tr>
      <w:tr w:rsidR="004E3235" w:rsidRPr="004E3235" w14:paraId="4D697D34" w14:textId="77777777" w:rsidTr="000D166A">
        <w:trPr>
          <w:trHeight w:val="255"/>
        </w:trPr>
        <w:tc>
          <w:tcPr>
            <w:tcW w:w="2235" w:type="dxa"/>
            <w:vAlign w:val="center"/>
          </w:tcPr>
          <w:p w14:paraId="3DF0C37C" w14:textId="159B3B3A" w:rsidR="004E3235" w:rsidRPr="004E3235" w:rsidRDefault="004E3235" w:rsidP="004E3235">
            <w:pPr>
              <w:rPr>
                <w:rFonts w:eastAsia="Calibri" w:cs="Arial"/>
                <w:sz w:val="24"/>
                <w:szCs w:val="24"/>
                <w:lang w:eastAsia="en-GB"/>
              </w:rPr>
            </w:pPr>
            <w:r w:rsidRPr="004E3235">
              <w:rPr>
                <w:rFonts w:eastAsia="Calibri" w:cs="Arial"/>
                <w:sz w:val="24"/>
                <w:szCs w:val="24"/>
                <w:lang w:eastAsia="en-GB"/>
              </w:rPr>
              <w:t xml:space="preserve">Skin: Melanoma </w:t>
            </w:r>
          </w:p>
        </w:tc>
        <w:tc>
          <w:tcPr>
            <w:tcW w:w="2443" w:type="dxa"/>
          </w:tcPr>
          <w:p w14:paraId="58885339" w14:textId="77777777" w:rsidR="004E3235" w:rsidRPr="004E3235" w:rsidRDefault="004E3235" w:rsidP="004E3235">
            <w:pPr>
              <w:rPr>
                <w:rFonts w:eastAsia="Calibri" w:cs="Arial"/>
                <w:bCs/>
                <w:sz w:val="24"/>
                <w:szCs w:val="24"/>
                <w:lang w:eastAsia="en-GB"/>
              </w:rPr>
            </w:pPr>
            <w:r w:rsidRPr="000D166A">
              <w:rPr>
                <w:rFonts w:eastAsia="Calibri" w:cs="Arial"/>
                <w:sz w:val="24"/>
                <w:szCs w:val="24"/>
              </w:rPr>
              <w:t>C43</w:t>
            </w:r>
          </w:p>
        </w:tc>
        <w:tc>
          <w:tcPr>
            <w:tcW w:w="1843" w:type="dxa"/>
          </w:tcPr>
          <w:p w14:paraId="00ED901F" w14:textId="77777777" w:rsidR="004E3235" w:rsidRPr="004E3235" w:rsidRDefault="004E3235" w:rsidP="004E3235">
            <w:pPr>
              <w:rPr>
                <w:rFonts w:eastAsia="Calibri" w:cs="Arial"/>
                <w:bCs/>
                <w:sz w:val="24"/>
                <w:szCs w:val="24"/>
                <w:lang w:eastAsia="en-GB"/>
              </w:rPr>
            </w:pPr>
            <w:r w:rsidRPr="000D166A">
              <w:rPr>
                <w:rFonts w:eastAsia="Calibri" w:cs="Arial"/>
                <w:sz w:val="24"/>
                <w:szCs w:val="24"/>
              </w:rPr>
              <w:t>456 (15)</w:t>
            </w:r>
          </w:p>
        </w:tc>
        <w:tc>
          <w:tcPr>
            <w:tcW w:w="1417" w:type="dxa"/>
          </w:tcPr>
          <w:p w14:paraId="34BEA3A5" w14:textId="77777777" w:rsidR="004E3235" w:rsidRPr="004E3235" w:rsidRDefault="004E3235" w:rsidP="004E3235">
            <w:pPr>
              <w:rPr>
                <w:rFonts w:eastAsia="Calibri" w:cs="Arial"/>
                <w:bCs/>
                <w:sz w:val="24"/>
                <w:szCs w:val="24"/>
                <w:lang w:eastAsia="en-GB"/>
              </w:rPr>
            </w:pPr>
            <w:r w:rsidRPr="000D166A">
              <w:rPr>
                <w:rFonts w:eastAsia="Calibri" w:cs="Arial"/>
                <w:sz w:val="24"/>
                <w:szCs w:val="24"/>
              </w:rPr>
              <w:t>183 (6)</w:t>
            </w:r>
          </w:p>
        </w:tc>
        <w:tc>
          <w:tcPr>
            <w:tcW w:w="1668" w:type="dxa"/>
          </w:tcPr>
          <w:p w14:paraId="1098B521" w14:textId="77777777" w:rsidR="004E3235" w:rsidRPr="004E3235" w:rsidRDefault="004E3235" w:rsidP="004E3235">
            <w:pPr>
              <w:rPr>
                <w:rFonts w:eastAsia="Calibri" w:cs="Arial"/>
                <w:bCs/>
                <w:sz w:val="24"/>
                <w:szCs w:val="24"/>
                <w:lang w:eastAsia="en-GB"/>
              </w:rPr>
            </w:pPr>
            <w:r w:rsidRPr="000D166A">
              <w:rPr>
                <w:rFonts w:eastAsia="Calibri" w:cs="Arial"/>
                <w:sz w:val="24"/>
                <w:szCs w:val="24"/>
              </w:rPr>
              <w:t>547 (18)</w:t>
            </w:r>
          </w:p>
        </w:tc>
      </w:tr>
      <w:tr w:rsidR="004E3235" w:rsidRPr="004E3235" w14:paraId="444186F3" w14:textId="77777777" w:rsidTr="000D166A">
        <w:trPr>
          <w:trHeight w:val="255"/>
        </w:trPr>
        <w:tc>
          <w:tcPr>
            <w:tcW w:w="2235" w:type="dxa"/>
          </w:tcPr>
          <w:p w14:paraId="62F51DA6" w14:textId="4B1559CE" w:rsidR="004E3235" w:rsidRPr="004E3235" w:rsidRDefault="004E3235" w:rsidP="004E3235">
            <w:pPr>
              <w:rPr>
                <w:rFonts w:eastAsia="Calibri" w:cs="Arial"/>
                <w:sz w:val="24"/>
                <w:szCs w:val="24"/>
                <w:lang w:eastAsia="en-GB"/>
              </w:rPr>
            </w:pPr>
            <w:r w:rsidRPr="000D166A">
              <w:rPr>
                <w:rFonts w:eastAsia="Calibri" w:cs="Arial"/>
                <w:sz w:val="24"/>
                <w:szCs w:val="24"/>
              </w:rPr>
              <w:t>Skin: NMSC BCC</w:t>
            </w:r>
            <w:r w:rsidR="001439FA">
              <w:rPr>
                <w:rFonts w:eastAsia="Calibri" w:cs="Arial"/>
                <w:sz w:val="24"/>
                <w:szCs w:val="24"/>
              </w:rPr>
              <w:t>^</w:t>
            </w:r>
          </w:p>
        </w:tc>
        <w:tc>
          <w:tcPr>
            <w:tcW w:w="2443" w:type="dxa"/>
          </w:tcPr>
          <w:p w14:paraId="707F6515" w14:textId="1108543A" w:rsidR="004E3235" w:rsidRPr="004E3235" w:rsidRDefault="001439FA" w:rsidP="004E3235">
            <w:pPr>
              <w:rPr>
                <w:rFonts w:eastAsia="Calibri" w:cs="Arial"/>
                <w:bCs/>
                <w:sz w:val="24"/>
                <w:szCs w:val="24"/>
                <w:lang w:eastAsia="en-GB"/>
              </w:rPr>
            </w:pPr>
            <w:r>
              <w:rPr>
                <w:rFonts w:eastAsia="Calibri" w:cs="Arial"/>
                <w:sz w:val="24"/>
                <w:szCs w:val="24"/>
              </w:rPr>
              <w:t xml:space="preserve">First ever BCC registration and all BCC genital tumours </w:t>
            </w:r>
          </w:p>
        </w:tc>
        <w:tc>
          <w:tcPr>
            <w:tcW w:w="1843" w:type="dxa"/>
          </w:tcPr>
          <w:p w14:paraId="6255D987" w14:textId="77777777" w:rsidR="004E3235" w:rsidRPr="004E3235" w:rsidRDefault="004E3235" w:rsidP="004E3235">
            <w:pPr>
              <w:rPr>
                <w:rFonts w:eastAsia="Calibri" w:cs="Arial"/>
                <w:bCs/>
                <w:sz w:val="24"/>
                <w:szCs w:val="24"/>
                <w:lang w:eastAsia="en-GB"/>
              </w:rPr>
            </w:pPr>
            <w:r w:rsidRPr="004E3235">
              <w:rPr>
                <w:rFonts w:eastAsia="Calibri" w:cs="Arial"/>
                <w:sz w:val="24"/>
                <w:szCs w:val="24"/>
              </w:rPr>
              <w:t>547 (18)</w:t>
            </w:r>
          </w:p>
        </w:tc>
        <w:tc>
          <w:tcPr>
            <w:tcW w:w="1417" w:type="dxa"/>
          </w:tcPr>
          <w:p w14:paraId="1286F679" w14:textId="77777777" w:rsidR="004E3235" w:rsidRPr="004E3235" w:rsidRDefault="004E3235" w:rsidP="004E3235">
            <w:pPr>
              <w:rPr>
                <w:rFonts w:eastAsia="Calibri" w:cs="Arial"/>
                <w:bCs/>
                <w:sz w:val="24"/>
                <w:szCs w:val="24"/>
                <w:lang w:eastAsia="en-GB"/>
              </w:rPr>
            </w:pPr>
            <w:r w:rsidRPr="004E3235">
              <w:rPr>
                <w:rFonts w:eastAsia="Calibri" w:cs="Arial"/>
                <w:sz w:val="24"/>
                <w:szCs w:val="24"/>
              </w:rPr>
              <w:t>365 (12)</w:t>
            </w:r>
          </w:p>
        </w:tc>
        <w:tc>
          <w:tcPr>
            <w:tcW w:w="1668" w:type="dxa"/>
          </w:tcPr>
          <w:p w14:paraId="5EAA3F0C" w14:textId="77777777" w:rsidR="004E3235" w:rsidRPr="004E3235" w:rsidRDefault="004E3235" w:rsidP="004E3235">
            <w:pPr>
              <w:rPr>
                <w:rFonts w:eastAsia="Calibri" w:cs="Arial"/>
                <w:bCs/>
                <w:sz w:val="24"/>
                <w:szCs w:val="24"/>
                <w:lang w:eastAsia="en-GB"/>
              </w:rPr>
            </w:pPr>
            <w:r w:rsidRPr="004E3235">
              <w:rPr>
                <w:rFonts w:eastAsia="Calibri" w:cs="Arial"/>
                <w:sz w:val="24"/>
                <w:szCs w:val="24"/>
              </w:rPr>
              <w:t>547 (18)</w:t>
            </w:r>
          </w:p>
        </w:tc>
      </w:tr>
      <w:tr w:rsidR="004E3235" w:rsidRPr="004E3235" w14:paraId="14C6398A" w14:textId="77777777" w:rsidTr="000D166A">
        <w:trPr>
          <w:trHeight w:val="255"/>
        </w:trPr>
        <w:tc>
          <w:tcPr>
            <w:tcW w:w="2235" w:type="dxa"/>
          </w:tcPr>
          <w:p w14:paraId="20E2FF15" w14:textId="6D13A2A3" w:rsidR="004E3235" w:rsidRPr="004E3235" w:rsidRDefault="004E3235" w:rsidP="004E3235">
            <w:pPr>
              <w:rPr>
                <w:rFonts w:eastAsia="Calibri" w:cs="Arial"/>
                <w:sz w:val="24"/>
                <w:szCs w:val="24"/>
                <w:lang w:eastAsia="en-GB"/>
              </w:rPr>
            </w:pPr>
            <w:r w:rsidRPr="000D166A">
              <w:rPr>
                <w:rFonts w:eastAsia="Calibri" w:cs="Arial"/>
                <w:sz w:val="24"/>
                <w:szCs w:val="24"/>
              </w:rPr>
              <w:lastRenderedPageBreak/>
              <w:t>Skin: NMSC cSCC</w:t>
            </w:r>
            <w:r w:rsidR="001439FA">
              <w:rPr>
                <w:rFonts w:eastAsia="Calibri" w:cs="Arial"/>
                <w:sz w:val="24"/>
                <w:szCs w:val="24"/>
              </w:rPr>
              <w:t>^</w:t>
            </w:r>
            <w:r w:rsidRPr="000D166A">
              <w:rPr>
                <w:rFonts w:eastAsia="Calibri" w:cs="Arial"/>
                <w:sz w:val="24"/>
                <w:szCs w:val="24"/>
              </w:rPr>
              <w:t xml:space="preserve"> </w:t>
            </w:r>
          </w:p>
        </w:tc>
        <w:tc>
          <w:tcPr>
            <w:tcW w:w="2443" w:type="dxa"/>
          </w:tcPr>
          <w:p w14:paraId="3F608432" w14:textId="0AC6920F" w:rsidR="004E3235" w:rsidRPr="004E3235" w:rsidRDefault="001439FA" w:rsidP="004E3235">
            <w:pPr>
              <w:rPr>
                <w:rFonts w:eastAsia="Calibri" w:cs="Arial"/>
                <w:bCs/>
                <w:sz w:val="24"/>
                <w:szCs w:val="24"/>
                <w:lang w:eastAsia="en-GB"/>
              </w:rPr>
            </w:pPr>
            <w:r>
              <w:rPr>
                <w:rFonts w:eastAsia="Calibri" w:cs="Arial"/>
                <w:sz w:val="24"/>
                <w:szCs w:val="24"/>
              </w:rPr>
              <w:t>First ever cSCC registration and all cSCC genital tumours</w:t>
            </w:r>
          </w:p>
        </w:tc>
        <w:tc>
          <w:tcPr>
            <w:tcW w:w="1843" w:type="dxa"/>
          </w:tcPr>
          <w:p w14:paraId="74BC5B83" w14:textId="77777777" w:rsidR="004E3235" w:rsidRPr="004E3235" w:rsidRDefault="004E3235" w:rsidP="004E3235">
            <w:pPr>
              <w:rPr>
                <w:rFonts w:eastAsia="Calibri" w:cs="Arial"/>
                <w:bCs/>
                <w:sz w:val="24"/>
                <w:szCs w:val="24"/>
                <w:lang w:eastAsia="en-GB"/>
              </w:rPr>
            </w:pPr>
            <w:r w:rsidRPr="004E3235">
              <w:rPr>
                <w:rFonts w:eastAsia="Calibri" w:cs="Arial"/>
                <w:sz w:val="24"/>
                <w:szCs w:val="24"/>
              </w:rPr>
              <w:t>456 (15)</w:t>
            </w:r>
          </w:p>
        </w:tc>
        <w:tc>
          <w:tcPr>
            <w:tcW w:w="1417" w:type="dxa"/>
          </w:tcPr>
          <w:p w14:paraId="790F9943" w14:textId="77777777" w:rsidR="004E3235" w:rsidRPr="004E3235" w:rsidRDefault="004E3235" w:rsidP="004E3235">
            <w:pPr>
              <w:rPr>
                <w:rFonts w:eastAsia="Calibri" w:cs="Arial"/>
                <w:bCs/>
                <w:sz w:val="24"/>
                <w:szCs w:val="24"/>
                <w:lang w:eastAsia="en-GB"/>
              </w:rPr>
            </w:pPr>
            <w:r w:rsidRPr="004E3235">
              <w:rPr>
                <w:rFonts w:eastAsia="Calibri" w:cs="Arial"/>
                <w:sz w:val="24"/>
                <w:szCs w:val="24"/>
              </w:rPr>
              <w:t>183 (6)</w:t>
            </w:r>
          </w:p>
        </w:tc>
        <w:tc>
          <w:tcPr>
            <w:tcW w:w="1668" w:type="dxa"/>
          </w:tcPr>
          <w:p w14:paraId="66779619" w14:textId="77777777" w:rsidR="004E3235" w:rsidRPr="004E3235" w:rsidRDefault="004E3235" w:rsidP="004E3235">
            <w:pPr>
              <w:rPr>
                <w:rFonts w:eastAsia="Calibri" w:cs="Arial"/>
                <w:bCs/>
                <w:sz w:val="24"/>
                <w:szCs w:val="24"/>
                <w:lang w:eastAsia="en-GB"/>
              </w:rPr>
            </w:pPr>
            <w:r w:rsidRPr="004E3235">
              <w:rPr>
                <w:rFonts w:eastAsia="Calibri" w:cs="Arial"/>
                <w:sz w:val="24"/>
                <w:szCs w:val="24"/>
              </w:rPr>
              <w:t>547 (18)</w:t>
            </w:r>
          </w:p>
        </w:tc>
      </w:tr>
      <w:tr w:rsidR="004E3235" w:rsidRPr="004E3235" w14:paraId="3DD9CCA7" w14:textId="77777777" w:rsidTr="00E964B2">
        <w:trPr>
          <w:trHeight w:val="255"/>
        </w:trPr>
        <w:tc>
          <w:tcPr>
            <w:tcW w:w="2235" w:type="dxa"/>
          </w:tcPr>
          <w:p w14:paraId="139A31A9" w14:textId="423B834A" w:rsidR="004E3235" w:rsidRPr="004E3235" w:rsidRDefault="004E3235" w:rsidP="004E3235">
            <w:pPr>
              <w:rPr>
                <w:rFonts w:eastAsia="Calibri" w:cs="Arial"/>
                <w:sz w:val="24"/>
                <w:szCs w:val="24"/>
              </w:rPr>
            </w:pPr>
            <w:r w:rsidRPr="004E3235">
              <w:rPr>
                <w:rFonts w:eastAsia="Calibri" w:cs="Arial"/>
                <w:sz w:val="24"/>
                <w:szCs w:val="24"/>
              </w:rPr>
              <w:t xml:space="preserve">Skin: </w:t>
            </w:r>
            <w:r w:rsidR="0010252B">
              <w:rPr>
                <w:rFonts w:eastAsia="Calibri" w:cs="Arial"/>
                <w:sz w:val="24"/>
                <w:szCs w:val="24"/>
              </w:rPr>
              <w:t>Rare</w:t>
            </w:r>
            <w:r w:rsidR="001439FA">
              <w:rPr>
                <w:rFonts w:eastAsia="Calibri" w:cs="Arial"/>
                <w:sz w:val="24"/>
                <w:szCs w:val="24"/>
              </w:rPr>
              <w:t>^</w:t>
            </w:r>
            <w:r w:rsidRPr="004E3235">
              <w:rPr>
                <w:rFonts w:eastAsia="Calibri" w:cs="Arial"/>
                <w:sz w:val="24"/>
                <w:szCs w:val="24"/>
              </w:rPr>
              <w:t xml:space="preserve"> </w:t>
            </w:r>
          </w:p>
        </w:tc>
        <w:tc>
          <w:tcPr>
            <w:tcW w:w="2443" w:type="dxa"/>
          </w:tcPr>
          <w:p w14:paraId="1D6FE1A9" w14:textId="18BD43A5" w:rsidR="004E3235" w:rsidRPr="004E3235" w:rsidRDefault="001439FA" w:rsidP="004E3235">
            <w:pPr>
              <w:rPr>
                <w:rFonts w:eastAsia="Calibri" w:cs="Arial"/>
                <w:sz w:val="24"/>
                <w:szCs w:val="24"/>
              </w:rPr>
            </w:pPr>
            <w:r>
              <w:rPr>
                <w:rFonts w:eastAsia="Calibri" w:cs="Arial"/>
                <w:sz w:val="24"/>
                <w:szCs w:val="24"/>
              </w:rPr>
              <w:t>All registered rare tumours</w:t>
            </w:r>
          </w:p>
        </w:tc>
        <w:tc>
          <w:tcPr>
            <w:tcW w:w="1843" w:type="dxa"/>
          </w:tcPr>
          <w:p w14:paraId="6830CBE3" w14:textId="77777777" w:rsidR="004E3235" w:rsidRPr="004E3235" w:rsidRDefault="004E3235" w:rsidP="004E3235">
            <w:pPr>
              <w:rPr>
                <w:rFonts w:eastAsia="Calibri" w:cs="Arial"/>
                <w:sz w:val="24"/>
                <w:szCs w:val="24"/>
              </w:rPr>
            </w:pPr>
            <w:r w:rsidRPr="004E3235">
              <w:rPr>
                <w:rFonts w:eastAsia="Calibri" w:cs="Arial"/>
                <w:sz w:val="24"/>
                <w:szCs w:val="24"/>
              </w:rPr>
              <w:t>456 (15)</w:t>
            </w:r>
          </w:p>
        </w:tc>
        <w:tc>
          <w:tcPr>
            <w:tcW w:w="1417" w:type="dxa"/>
          </w:tcPr>
          <w:p w14:paraId="330AA5D9" w14:textId="77777777" w:rsidR="004E3235" w:rsidRPr="004E3235" w:rsidRDefault="004E3235" w:rsidP="004E3235">
            <w:pPr>
              <w:rPr>
                <w:rFonts w:eastAsia="Calibri" w:cs="Arial"/>
                <w:sz w:val="24"/>
                <w:szCs w:val="24"/>
              </w:rPr>
            </w:pPr>
            <w:r w:rsidRPr="004E3235">
              <w:rPr>
                <w:rFonts w:eastAsia="Calibri" w:cs="Arial"/>
                <w:sz w:val="24"/>
                <w:szCs w:val="24"/>
              </w:rPr>
              <w:t>183 (6)</w:t>
            </w:r>
          </w:p>
        </w:tc>
        <w:tc>
          <w:tcPr>
            <w:tcW w:w="1668" w:type="dxa"/>
          </w:tcPr>
          <w:p w14:paraId="3A893C44" w14:textId="77777777" w:rsidR="004E3235" w:rsidRPr="004E3235" w:rsidRDefault="004E3235" w:rsidP="004E3235">
            <w:pPr>
              <w:rPr>
                <w:rFonts w:eastAsia="Calibri" w:cs="Arial"/>
                <w:sz w:val="24"/>
                <w:szCs w:val="24"/>
              </w:rPr>
            </w:pPr>
            <w:r w:rsidRPr="004E3235">
              <w:rPr>
                <w:rFonts w:eastAsia="Calibri" w:cs="Arial"/>
                <w:sz w:val="24"/>
                <w:szCs w:val="24"/>
              </w:rPr>
              <w:t>547 (18)</w:t>
            </w:r>
          </w:p>
        </w:tc>
      </w:tr>
      <w:tr w:rsidR="004E3235" w:rsidRPr="004E3235" w14:paraId="77EDD794" w14:textId="77777777" w:rsidTr="000D166A">
        <w:trPr>
          <w:trHeight w:val="255"/>
        </w:trPr>
        <w:tc>
          <w:tcPr>
            <w:tcW w:w="2235" w:type="dxa"/>
            <w:vAlign w:val="center"/>
            <w:hideMark/>
          </w:tcPr>
          <w:p w14:paraId="678CF53D"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Stomach</w:t>
            </w:r>
          </w:p>
        </w:tc>
        <w:tc>
          <w:tcPr>
            <w:tcW w:w="2443" w:type="dxa"/>
            <w:hideMark/>
          </w:tcPr>
          <w:p w14:paraId="25A90572"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C16</w:t>
            </w:r>
          </w:p>
        </w:tc>
        <w:tc>
          <w:tcPr>
            <w:tcW w:w="1843" w:type="dxa"/>
          </w:tcPr>
          <w:p w14:paraId="6042A98C"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417" w:type="dxa"/>
          </w:tcPr>
          <w:p w14:paraId="786F5678"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668" w:type="dxa"/>
          </w:tcPr>
          <w:p w14:paraId="62552809"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r>
      <w:tr w:rsidR="004E3235" w:rsidRPr="004E3235" w14:paraId="52F847B0" w14:textId="77777777" w:rsidTr="000D166A">
        <w:trPr>
          <w:trHeight w:val="255"/>
        </w:trPr>
        <w:tc>
          <w:tcPr>
            <w:tcW w:w="2235" w:type="dxa"/>
            <w:vAlign w:val="center"/>
          </w:tcPr>
          <w:p w14:paraId="7A7441B2" w14:textId="27335A20" w:rsidR="004E3235" w:rsidRPr="004E3235" w:rsidRDefault="004E3235" w:rsidP="004E3235">
            <w:pPr>
              <w:rPr>
                <w:rFonts w:eastAsia="Calibri" w:cs="Arial"/>
                <w:sz w:val="24"/>
                <w:szCs w:val="24"/>
                <w:lang w:eastAsia="en-GB"/>
              </w:rPr>
            </w:pPr>
            <w:r w:rsidRPr="004E3235">
              <w:rPr>
                <w:rFonts w:eastAsia="Calibri" w:cs="Arial"/>
                <w:sz w:val="24"/>
                <w:szCs w:val="24"/>
                <w:lang w:eastAsia="en-GB"/>
              </w:rPr>
              <w:t>Testis</w:t>
            </w:r>
          </w:p>
        </w:tc>
        <w:tc>
          <w:tcPr>
            <w:tcW w:w="2443" w:type="dxa"/>
          </w:tcPr>
          <w:p w14:paraId="59095075"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C62, D29.2</w:t>
            </w:r>
          </w:p>
        </w:tc>
        <w:tc>
          <w:tcPr>
            <w:tcW w:w="1843" w:type="dxa"/>
          </w:tcPr>
          <w:p w14:paraId="55609003"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417" w:type="dxa"/>
          </w:tcPr>
          <w:p w14:paraId="7481B86D"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183 (6)</w:t>
            </w:r>
          </w:p>
        </w:tc>
        <w:tc>
          <w:tcPr>
            <w:tcW w:w="1668" w:type="dxa"/>
          </w:tcPr>
          <w:p w14:paraId="2F8D18AC"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547(18)</w:t>
            </w:r>
          </w:p>
        </w:tc>
      </w:tr>
      <w:tr w:rsidR="004E3235" w:rsidRPr="004E3235" w14:paraId="58F7760F" w14:textId="77777777" w:rsidTr="000D166A">
        <w:trPr>
          <w:trHeight w:val="255"/>
        </w:trPr>
        <w:tc>
          <w:tcPr>
            <w:tcW w:w="2235" w:type="dxa"/>
            <w:vAlign w:val="center"/>
            <w:hideMark/>
          </w:tcPr>
          <w:p w14:paraId="19E3168A" w14:textId="77777777" w:rsidR="004E3235" w:rsidRPr="004E3235" w:rsidRDefault="004E3235" w:rsidP="004E3235">
            <w:pPr>
              <w:rPr>
                <w:rFonts w:eastAsia="Calibri" w:cs="Arial"/>
                <w:sz w:val="24"/>
                <w:szCs w:val="24"/>
                <w:lang w:eastAsia="en-GB"/>
              </w:rPr>
            </w:pPr>
            <w:r w:rsidRPr="004E3235">
              <w:rPr>
                <w:rFonts w:eastAsia="Calibri" w:cs="Arial"/>
                <w:sz w:val="24"/>
                <w:szCs w:val="24"/>
                <w:lang w:eastAsia="en-GB"/>
              </w:rPr>
              <w:t>Uterine</w:t>
            </w:r>
          </w:p>
        </w:tc>
        <w:tc>
          <w:tcPr>
            <w:tcW w:w="2443" w:type="dxa"/>
            <w:hideMark/>
          </w:tcPr>
          <w:p w14:paraId="37E45951" w14:textId="77777777" w:rsidR="004E3235" w:rsidRPr="004E3235" w:rsidRDefault="004E3235" w:rsidP="004E3235">
            <w:pPr>
              <w:rPr>
                <w:rFonts w:eastAsia="Calibri" w:cs="Arial"/>
                <w:sz w:val="24"/>
                <w:szCs w:val="24"/>
                <w:lang w:eastAsia="en-GB"/>
              </w:rPr>
            </w:pPr>
            <w:r w:rsidRPr="004E3235">
              <w:rPr>
                <w:rFonts w:eastAsia="Calibri" w:cs="Arial"/>
                <w:bCs/>
                <w:sz w:val="24"/>
                <w:szCs w:val="24"/>
                <w:lang w:eastAsia="en-GB"/>
              </w:rPr>
              <w:t>C54-C55</w:t>
            </w:r>
          </w:p>
        </w:tc>
        <w:tc>
          <w:tcPr>
            <w:tcW w:w="1843" w:type="dxa"/>
          </w:tcPr>
          <w:p w14:paraId="4E434035"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417" w:type="dxa"/>
          </w:tcPr>
          <w:p w14:paraId="05030B8C"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c>
          <w:tcPr>
            <w:tcW w:w="1668" w:type="dxa"/>
          </w:tcPr>
          <w:p w14:paraId="60DEA89D" w14:textId="77777777" w:rsidR="004E3235" w:rsidRPr="004E3235" w:rsidRDefault="004E3235" w:rsidP="004E3235">
            <w:pPr>
              <w:rPr>
                <w:rFonts w:eastAsia="Calibri" w:cs="Arial"/>
                <w:bCs/>
                <w:sz w:val="24"/>
                <w:szCs w:val="24"/>
                <w:lang w:eastAsia="en-GB"/>
              </w:rPr>
            </w:pPr>
            <w:r w:rsidRPr="004E3235">
              <w:rPr>
                <w:rFonts w:eastAsia="Calibri" w:cs="Arial"/>
                <w:bCs/>
                <w:sz w:val="24"/>
                <w:szCs w:val="24"/>
                <w:lang w:eastAsia="en-GB"/>
              </w:rPr>
              <w:t>274 (9)*</w:t>
            </w:r>
          </w:p>
        </w:tc>
      </w:tr>
      <w:tr w:rsidR="004E3235" w:rsidRPr="004E3235" w14:paraId="70CFF09C" w14:textId="77777777" w:rsidTr="000D166A">
        <w:trPr>
          <w:trHeight w:val="510"/>
        </w:trPr>
        <w:tc>
          <w:tcPr>
            <w:tcW w:w="2235" w:type="dxa"/>
          </w:tcPr>
          <w:p w14:paraId="6A5FCA3F" w14:textId="4205162A" w:rsidR="004E3235" w:rsidRPr="004E3235" w:rsidRDefault="004E3235" w:rsidP="004E3235">
            <w:pPr>
              <w:rPr>
                <w:rFonts w:eastAsia="Calibri" w:cs="Arial"/>
                <w:sz w:val="24"/>
                <w:szCs w:val="24"/>
                <w:lang w:eastAsia="en-GB"/>
              </w:rPr>
            </w:pPr>
            <w:r w:rsidRPr="000D166A">
              <w:rPr>
                <w:rFonts w:eastAsia="Calibri" w:cs="Arial"/>
                <w:sz w:val="24"/>
                <w:szCs w:val="24"/>
              </w:rPr>
              <w:t>Other malignant neoplasms</w:t>
            </w:r>
          </w:p>
        </w:tc>
        <w:tc>
          <w:tcPr>
            <w:tcW w:w="2443" w:type="dxa"/>
          </w:tcPr>
          <w:p w14:paraId="77DEB5B7" w14:textId="387DB179" w:rsidR="004E3235" w:rsidRPr="004E3235" w:rsidRDefault="004E3235" w:rsidP="004E3235">
            <w:pPr>
              <w:rPr>
                <w:rFonts w:eastAsia="Calibri" w:cs="Arial"/>
                <w:sz w:val="24"/>
                <w:szCs w:val="24"/>
                <w:lang w:eastAsia="en-GB"/>
              </w:rPr>
            </w:pPr>
            <w:r w:rsidRPr="000D166A">
              <w:rPr>
                <w:rFonts w:eastAsia="Calibri" w:cs="Arial"/>
                <w:sz w:val="24"/>
                <w:szCs w:val="24"/>
              </w:rPr>
              <w:t xml:space="preserve">C00, C17, C21, C23-C24, C26, C37-C42, C45-C48, non-ovarian C48, C49, C52, C58-C60, C63, C69, C75.0, C75.4-C97 </w:t>
            </w:r>
          </w:p>
        </w:tc>
        <w:tc>
          <w:tcPr>
            <w:tcW w:w="1843" w:type="dxa"/>
          </w:tcPr>
          <w:p w14:paraId="35EE1DB9" w14:textId="08D9C8FC" w:rsidR="004E3235" w:rsidRPr="004E3235" w:rsidRDefault="004E3235" w:rsidP="004E3235">
            <w:pPr>
              <w:rPr>
                <w:rFonts w:eastAsia="Calibri" w:cs="Arial"/>
                <w:bCs/>
                <w:sz w:val="24"/>
                <w:szCs w:val="24"/>
                <w:lang w:eastAsia="en-GB"/>
              </w:rPr>
            </w:pPr>
            <w:r w:rsidRPr="000D166A">
              <w:rPr>
                <w:rFonts w:eastAsia="Calibri" w:cs="Arial"/>
                <w:sz w:val="24"/>
                <w:szCs w:val="24"/>
              </w:rPr>
              <w:t>456 (15)</w:t>
            </w:r>
          </w:p>
        </w:tc>
        <w:tc>
          <w:tcPr>
            <w:tcW w:w="1417" w:type="dxa"/>
          </w:tcPr>
          <w:p w14:paraId="0AF71FF2" w14:textId="3D3E44FF" w:rsidR="004E3235" w:rsidRPr="004E3235" w:rsidRDefault="004E3235" w:rsidP="004E3235">
            <w:pPr>
              <w:rPr>
                <w:rFonts w:eastAsia="Calibri" w:cs="Arial"/>
                <w:bCs/>
                <w:sz w:val="24"/>
                <w:szCs w:val="24"/>
                <w:lang w:eastAsia="en-GB"/>
              </w:rPr>
            </w:pPr>
            <w:r w:rsidRPr="000D166A">
              <w:rPr>
                <w:rFonts w:eastAsia="Calibri" w:cs="Arial"/>
                <w:sz w:val="24"/>
                <w:szCs w:val="24"/>
              </w:rPr>
              <w:t>N/A</w:t>
            </w:r>
          </w:p>
        </w:tc>
        <w:tc>
          <w:tcPr>
            <w:tcW w:w="1668" w:type="dxa"/>
          </w:tcPr>
          <w:p w14:paraId="4591434E" w14:textId="279C1176" w:rsidR="004E3235" w:rsidRPr="004E3235" w:rsidRDefault="004E3235" w:rsidP="004E3235">
            <w:pPr>
              <w:rPr>
                <w:rFonts w:eastAsia="Calibri" w:cs="Arial"/>
                <w:bCs/>
                <w:sz w:val="24"/>
                <w:szCs w:val="24"/>
                <w:lang w:eastAsia="en-GB"/>
              </w:rPr>
            </w:pPr>
            <w:r w:rsidRPr="000D166A">
              <w:rPr>
                <w:rFonts w:eastAsia="Calibri" w:cs="Arial"/>
                <w:sz w:val="24"/>
                <w:szCs w:val="24"/>
              </w:rPr>
              <w:t>547 (18)</w:t>
            </w:r>
          </w:p>
        </w:tc>
      </w:tr>
      <w:tr w:rsidR="004E3235" w:rsidRPr="004E3235" w14:paraId="7F2C51DF" w14:textId="77777777" w:rsidTr="000D166A">
        <w:trPr>
          <w:trHeight w:val="510"/>
        </w:trPr>
        <w:tc>
          <w:tcPr>
            <w:tcW w:w="2235" w:type="dxa"/>
          </w:tcPr>
          <w:p w14:paraId="744E7260" w14:textId="798F4FF9" w:rsidR="004E3235" w:rsidRPr="004E3235" w:rsidRDefault="004E3235" w:rsidP="004E3235">
            <w:pPr>
              <w:rPr>
                <w:rFonts w:eastAsia="Calibri" w:cs="Arial"/>
                <w:sz w:val="24"/>
                <w:szCs w:val="24"/>
                <w:lang w:eastAsia="en-GB"/>
              </w:rPr>
            </w:pPr>
            <w:r w:rsidRPr="000D166A">
              <w:rPr>
                <w:rFonts w:eastAsia="Calibri" w:cs="Arial"/>
                <w:sz w:val="24"/>
                <w:szCs w:val="24"/>
              </w:rPr>
              <w:t>Other non-malignant neoplasms</w:t>
            </w:r>
          </w:p>
        </w:tc>
        <w:tc>
          <w:tcPr>
            <w:tcW w:w="2443" w:type="dxa"/>
          </w:tcPr>
          <w:p w14:paraId="0086C7B0" w14:textId="77777777" w:rsidR="004E3235" w:rsidRPr="004E3235" w:rsidRDefault="004E3235" w:rsidP="004E3235">
            <w:pPr>
              <w:rPr>
                <w:rFonts w:eastAsia="Calibri" w:cs="Arial"/>
                <w:bCs/>
                <w:sz w:val="24"/>
                <w:szCs w:val="24"/>
                <w:lang w:eastAsia="en-GB"/>
              </w:rPr>
            </w:pPr>
            <w:r w:rsidRPr="000D166A">
              <w:rPr>
                <w:rFonts w:eastAsia="Calibri" w:cs="Arial"/>
                <w:sz w:val="24"/>
                <w:szCs w:val="24"/>
              </w:rPr>
              <w:t xml:space="preserve">D00, D02, D05, D09-D10, D12, D14, D17, D19-D24, D26, D28, D30, D31, D34, D35.0-D35.1, D35.5-D35.9, D37-D38, D41, D44.0-D44.2, D44.6-D44.9, D45-D47  </w:t>
            </w:r>
          </w:p>
        </w:tc>
        <w:tc>
          <w:tcPr>
            <w:tcW w:w="1843" w:type="dxa"/>
          </w:tcPr>
          <w:p w14:paraId="4DA75353" w14:textId="77777777" w:rsidR="004E3235" w:rsidRPr="004E3235" w:rsidRDefault="004E3235" w:rsidP="004E3235">
            <w:pPr>
              <w:rPr>
                <w:rFonts w:eastAsia="Calibri" w:cs="Arial"/>
                <w:bCs/>
                <w:sz w:val="24"/>
                <w:szCs w:val="24"/>
                <w:lang w:eastAsia="en-GB"/>
              </w:rPr>
            </w:pPr>
            <w:r w:rsidRPr="000D166A">
              <w:rPr>
                <w:rFonts w:eastAsia="Calibri" w:cs="Arial"/>
                <w:sz w:val="24"/>
                <w:szCs w:val="24"/>
              </w:rPr>
              <w:t>456 (15)</w:t>
            </w:r>
          </w:p>
        </w:tc>
        <w:tc>
          <w:tcPr>
            <w:tcW w:w="1417" w:type="dxa"/>
          </w:tcPr>
          <w:p w14:paraId="27346D53" w14:textId="77777777" w:rsidR="004E3235" w:rsidRPr="004E3235" w:rsidRDefault="004E3235" w:rsidP="004E3235">
            <w:pPr>
              <w:rPr>
                <w:rFonts w:eastAsia="Calibri" w:cs="Arial"/>
                <w:bCs/>
                <w:sz w:val="24"/>
                <w:szCs w:val="24"/>
                <w:lang w:eastAsia="en-GB"/>
              </w:rPr>
            </w:pPr>
            <w:r w:rsidRPr="000D166A">
              <w:rPr>
                <w:rFonts w:eastAsia="Calibri" w:cs="Arial"/>
                <w:sz w:val="24"/>
                <w:szCs w:val="24"/>
              </w:rPr>
              <w:t>183 (6)</w:t>
            </w:r>
          </w:p>
        </w:tc>
        <w:tc>
          <w:tcPr>
            <w:tcW w:w="1668" w:type="dxa"/>
          </w:tcPr>
          <w:p w14:paraId="2152C3C0" w14:textId="77777777" w:rsidR="004E3235" w:rsidRPr="004E3235" w:rsidRDefault="004E3235" w:rsidP="004E3235">
            <w:pPr>
              <w:rPr>
                <w:rFonts w:eastAsia="Calibri" w:cs="Arial"/>
                <w:bCs/>
                <w:sz w:val="24"/>
                <w:szCs w:val="24"/>
                <w:lang w:eastAsia="en-GB"/>
              </w:rPr>
            </w:pPr>
            <w:r w:rsidRPr="000D166A">
              <w:rPr>
                <w:rFonts w:eastAsia="Calibri" w:cs="Arial"/>
                <w:sz w:val="24"/>
                <w:szCs w:val="24"/>
              </w:rPr>
              <w:t>547 (18)</w:t>
            </w:r>
          </w:p>
        </w:tc>
      </w:tr>
    </w:tbl>
    <w:p w14:paraId="7E7475F0" w14:textId="77777777" w:rsidR="00BA0EFC" w:rsidRDefault="00BA0EFC" w:rsidP="004E3235">
      <w:pPr>
        <w:spacing w:after="0" w:line="240" w:lineRule="auto"/>
        <w:rPr>
          <w:rFonts w:eastAsia="Calibri" w:cs="Arial"/>
          <w:bCs/>
          <w:sz w:val="24"/>
          <w:szCs w:val="24"/>
          <w:lang w:eastAsia="en-GB"/>
        </w:rPr>
      </w:pPr>
    </w:p>
    <w:p w14:paraId="1E8292A5" w14:textId="6786D347" w:rsidR="004E3235" w:rsidRDefault="004E3235" w:rsidP="004E3235">
      <w:pPr>
        <w:spacing w:after="0" w:line="240" w:lineRule="auto"/>
        <w:rPr>
          <w:rFonts w:eastAsia="Calibri" w:cs="Arial"/>
          <w:bCs/>
          <w:sz w:val="24"/>
          <w:szCs w:val="24"/>
          <w:lang w:eastAsia="en-GB"/>
        </w:rPr>
      </w:pPr>
      <w:r w:rsidRPr="004E3235">
        <w:rPr>
          <w:rFonts w:eastAsia="Calibri" w:cs="Arial"/>
          <w:bCs/>
          <w:sz w:val="24"/>
          <w:szCs w:val="24"/>
          <w:lang w:eastAsia="en-GB"/>
        </w:rPr>
        <w:t>The following ICD 10 codes and post-diagnostic treatment time periods were used for the cancer sites presented in this workbook. The time periods were identified using a data driven approach detailed in CAS-SOP #4.4, with exceptions</w:t>
      </w:r>
      <w:r w:rsidR="00CD284E">
        <w:rPr>
          <w:rFonts w:eastAsia="Calibri" w:cs="Arial"/>
          <w:bCs/>
          <w:sz w:val="24"/>
          <w:szCs w:val="24"/>
          <w:lang w:eastAsia="en-GB"/>
        </w:rPr>
        <w:t xml:space="preserve"> </w:t>
      </w:r>
      <w:r w:rsidRPr="004E3235">
        <w:rPr>
          <w:rFonts w:eastAsia="Calibri" w:cs="Arial"/>
          <w:bCs/>
          <w:sz w:val="24"/>
          <w:szCs w:val="24"/>
          <w:lang w:eastAsia="en-GB"/>
        </w:rPr>
        <w:t>(*) made for particular</w:t>
      </w:r>
      <w:r w:rsidR="00E964B2">
        <w:rPr>
          <w:rFonts w:eastAsia="Calibri" w:cs="Arial"/>
          <w:bCs/>
          <w:sz w:val="24"/>
          <w:szCs w:val="24"/>
          <w:lang w:eastAsia="en-GB"/>
        </w:rPr>
        <w:t xml:space="preserve"> </w:t>
      </w:r>
      <w:r w:rsidRPr="004E3235">
        <w:rPr>
          <w:rFonts w:eastAsia="Calibri" w:cs="Arial"/>
          <w:bCs/>
          <w:sz w:val="24"/>
          <w:szCs w:val="24"/>
          <w:lang w:eastAsia="en-GB"/>
        </w:rPr>
        <w:t xml:space="preserve">treatments for certain cancer sites under recommendation from clinicians. These timeframes were chosen by clinicians using their own experience and the data. </w:t>
      </w:r>
    </w:p>
    <w:p w14:paraId="19C65925" w14:textId="78071F52" w:rsidR="00AE0718" w:rsidRDefault="00CD284E" w:rsidP="00E964B2">
      <w:pPr>
        <w:spacing w:after="0" w:line="240" w:lineRule="auto"/>
      </w:pPr>
      <w:r>
        <w:rPr>
          <w:rFonts w:eastAsia="Calibri" w:cs="Arial"/>
          <w:bCs/>
          <w:sz w:val="24"/>
          <w:szCs w:val="24"/>
          <w:lang w:eastAsia="en-GB"/>
        </w:rPr>
        <w:br/>
        <w:t xml:space="preserve">^ </w:t>
      </w:r>
      <w:r w:rsidR="001439FA">
        <w:rPr>
          <w:rFonts w:eastAsia="Calibri" w:cs="Arial"/>
          <w:bCs/>
          <w:sz w:val="24"/>
          <w:szCs w:val="24"/>
          <w:lang w:eastAsia="en-GB"/>
        </w:rPr>
        <w:t>P</w:t>
      </w:r>
      <w:r w:rsidR="003874AB">
        <w:rPr>
          <w:rFonts w:eastAsia="Calibri" w:cs="Arial"/>
          <w:bCs/>
          <w:sz w:val="24"/>
          <w:szCs w:val="24"/>
          <w:lang w:eastAsia="en-GB"/>
        </w:rPr>
        <w:t xml:space="preserve">lease refer to the </w:t>
      </w:r>
      <w:r w:rsidR="001439FA">
        <w:rPr>
          <w:rFonts w:eastAsia="Calibri" w:cs="Arial"/>
          <w:bCs/>
          <w:sz w:val="24"/>
          <w:szCs w:val="24"/>
          <w:lang w:eastAsia="en-GB"/>
        </w:rPr>
        <w:t>CAS_SOP_CountingSkinCancer_2.0 SOP for full details on how non-melanoma skin cancers (NMSC) are defined.</w:t>
      </w:r>
      <w:r w:rsidR="00AE0718">
        <w:br w:type="page"/>
      </w:r>
    </w:p>
    <w:p w14:paraId="4C0680E5" w14:textId="657377C3" w:rsidR="00AE0718" w:rsidRPr="00AE0718" w:rsidRDefault="00AE0718" w:rsidP="00AE0718">
      <w:pPr>
        <w:pStyle w:val="Heading1"/>
        <w:rPr>
          <w:rFonts w:eastAsia="Times New Roman" w:cs="Times New Roman"/>
          <w:color w:val="auto"/>
          <w:sz w:val="24"/>
          <w:szCs w:val="20"/>
          <w:lang w:eastAsia="en-GB"/>
        </w:rPr>
      </w:pPr>
      <w:bookmarkStart w:id="28" w:name="_Toc105596495"/>
      <w:bookmarkStart w:id="29" w:name="_Toc105596650"/>
      <w:r w:rsidRPr="00434877">
        <w:lastRenderedPageBreak/>
        <w:t>Appendix 3: Site-specific summary of tumour resection rules</w:t>
      </w:r>
      <w:bookmarkEnd w:id="28"/>
      <w:bookmarkEnd w:id="29"/>
    </w:p>
    <w:p w14:paraId="40A923EB" w14:textId="77777777" w:rsidR="004E3235" w:rsidRDefault="004E3235" w:rsidP="009D3682">
      <w:pPr>
        <w:pStyle w:val="NDRSBodycopy"/>
      </w:pPr>
    </w:p>
    <w:tbl>
      <w:tblPr>
        <w:tblW w:w="10271" w:type="dxa"/>
        <w:tblInd w:w="93" w:type="dxa"/>
        <w:tblLayout w:type="fixed"/>
        <w:tblLook w:val="04A0" w:firstRow="1" w:lastRow="0" w:firstColumn="1" w:lastColumn="0" w:noHBand="0" w:noVBand="1"/>
      </w:tblPr>
      <w:tblGrid>
        <w:gridCol w:w="1114"/>
        <w:gridCol w:w="69"/>
        <w:gridCol w:w="17"/>
        <w:gridCol w:w="4661"/>
        <w:gridCol w:w="3510"/>
        <w:gridCol w:w="900"/>
      </w:tblGrid>
      <w:tr w:rsidR="00C03ADF" w:rsidRPr="00E253F2" w14:paraId="284FBA5B" w14:textId="77777777" w:rsidTr="009C6102">
        <w:trPr>
          <w:trHeight w:val="397"/>
        </w:trPr>
        <w:tc>
          <w:tcPr>
            <w:tcW w:w="1114" w:type="dxa"/>
            <w:tcBorders>
              <w:top w:val="nil"/>
              <w:left w:val="nil"/>
              <w:bottom w:val="nil"/>
              <w:right w:val="nil"/>
            </w:tcBorders>
            <w:shd w:val="clear" w:color="auto" w:fill="auto"/>
            <w:noWrap/>
            <w:hideMark/>
          </w:tcPr>
          <w:p w14:paraId="03DB9B8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OPCS-4 code</w:t>
            </w:r>
          </w:p>
        </w:tc>
        <w:tc>
          <w:tcPr>
            <w:tcW w:w="4747" w:type="dxa"/>
            <w:gridSpan w:val="3"/>
            <w:tcBorders>
              <w:top w:val="nil"/>
              <w:left w:val="nil"/>
              <w:bottom w:val="nil"/>
              <w:right w:val="nil"/>
            </w:tcBorders>
            <w:shd w:val="clear" w:color="auto" w:fill="auto"/>
            <w:noWrap/>
            <w:hideMark/>
          </w:tcPr>
          <w:p w14:paraId="1AEB04E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Procedure name</w:t>
            </w:r>
          </w:p>
        </w:tc>
        <w:tc>
          <w:tcPr>
            <w:tcW w:w="4410" w:type="dxa"/>
            <w:gridSpan w:val="2"/>
            <w:tcBorders>
              <w:top w:val="nil"/>
              <w:left w:val="nil"/>
              <w:bottom w:val="nil"/>
              <w:right w:val="nil"/>
            </w:tcBorders>
            <w:shd w:val="clear" w:color="auto" w:fill="auto"/>
            <w:noWrap/>
            <w:hideMark/>
          </w:tcPr>
          <w:p w14:paraId="4527F0D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Notes</w:t>
            </w:r>
          </w:p>
        </w:tc>
      </w:tr>
      <w:tr w:rsidR="00C03ADF" w:rsidRPr="00E253F2" w14:paraId="71C00B2B"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15AD02C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Bladder (C67)</w:t>
            </w:r>
          </w:p>
        </w:tc>
        <w:tc>
          <w:tcPr>
            <w:tcW w:w="4410" w:type="dxa"/>
            <w:gridSpan w:val="2"/>
            <w:tcBorders>
              <w:top w:val="single" w:sz="4" w:space="0" w:color="auto"/>
              <w:left w:val="nil"/>
              <w:bottom w:val="single" w:sz="4" w:space="0" w:color="auto"/>
              <w:right w:val="nil"/>
            </w:tcBorders>
            <w:shd w:val="clear" w:color="auto" w:fill="auto"/>
            <w:noWrap/>
            <w:hideMark/>
          </w:tcPr>
          <w:p w14:paraId="294FB42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64C07756" w14:textId="77777777" w:rsidTr="009C6102">
        <w:trPr>
          <w:trHeight w:val="300"/>
        </w:trPr>
        <w:tc>
          <w:tcPr>
            <w:tcW w:w="1114" w:type="dxa"/>
            <w:tcBorders>
              <w:top w:val="nil"/>
              <w:left w:val="nil"/>
              <w:bottom w:val="nil"/>
              <w:right w:val="nil"/>
            </w:tcBorders>
            <w:shd w:val="clear" w:color="auto" w:fill="auto"/>
            <w:noWrap/>
            <w:hideMark/>
          </w:tcPr>
          <w:p w14:paraId="6F7975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M421</w:t>
            </w:r>
          </w:p>
        </w:tc>
        <w:tc>
          <w:tcPr>
            <w:tcW w:w="4747" w:type="dxa"/>
            <w:gridSpan w:val="3"/>
            <w:tcBorders>
              <w:top w:val="nil"/>
              <w:left w:val="nil"/>
              <w:bottom w:val="nil"/>
              <w:right w:val="nil"/>
            </w:tcBorders>
            <w:shd w:val="clear" w:color="auto" w:fill="auto"/>
            <w:noWrap/>
            <w:hideMark/>
          </w:tcPr>
          <w:p w14:paraId="2193B8D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resection of lesion of bladder</w:t>
            </w:r>
          </w:p>
        </w:tc>
        <w:tc>
          <w:tcPr>
            <w:tcW w:w="4410" w:type="dxa"/>
            <w:gridSpan w:val="2"/>
            <w:tcBorders>
              <w:top w:val="nil"/>
              <w:left w:val="nil"/>
              <w:bottom w:val="nil"/>
              <w:right w:val="nil"/>
            </w:tcBorders>
            <w:shd w:val="clear" w:color="auto" w:fill="auto"/>
            <w:noWrap/>
            <w:hideMark/>
          </w:tcPr>
          <w:p w14:paraId="3B2710E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Non muscle invasive (T1) tumours only </w:t>
            </w:r>
          </w:p>
        </w:tc>
      </w:tr>
      <w:tr w:rsidR="00C03ADF" w:rsidRPr="00E253F2" w14:paraId="38642965" w14:textId="77777777" w:rsidTr="000D166A">
        <w:trPr>
          <w:trHeight w:val="300"/>
        </w:trPr>
        <w:tc>
          <w:tcPr>
            <w:tcW w:w="1114" w:type="dxa"/>
            <w:shd w:val="clear" w:color="auto" w:fill="auto"/>
            <w:noWrap/>
          </w:tcPr>
          <w:p w14:paraId="46AEFD07"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M422</w:t>
            </w:r>
          </w:p>
        </w:tc>
        <w:tc>
          <w:tcPr>
            <w:tcW w:w="4747" w:type="dxa"/>
            <w:gridSpan w:val="3"/>
            <w:shd w:val="clear" w:color="auto" w:fill="auto"/>
            <w:noWrap/>
          </w:tcPr>
          <w:p w14:paraId="422DC6C4"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Endoscopic cauterisation of lesion of bladder</w:t>
            </w:r>
          </w:p>
        </w:tc>
        <w:tc>
          <w:tcPr>
            <w:tcW w:w="4410" w:type="dxa"/>
            <w:gridSpan w:val="2"/>
            <w:shd w:val="clear" w:color="auto" w:fill="auto"/>
            <w:noWrap/>
          </w:tcPr>
          <w:p w14:paraId="712F2325"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Non muscle invasive (T1) tumours only</w:t>
            </w:r>
            <w:r w:rsidRPr="00E253F2">
              <w:rPr>
                <w:rFonts w:ascii="Arial Nova Light" w:hAnsi="Arial Nova Light"/>
                <w:sz w:val="24"/>
                <w:szCs w:val="24"/>
              </w:rPr>
              <w:t>.</w:t>
            </w:r>
          </w:p>
        </w:tc>
      </w:tr>
      <w:tr w:rsidR="00C03ADF" w:rsidRPr="00E253F2" w14:paraId="6D01F733" w14:textId="77777777" w:rsidTr="000D166A">
        <w:trPr>
          <w:trHeight w:val="300"/>
        </w:trPr>
        <w:tc>
          <w:tcPr>
            <w:tcW w:w="1114" w:type="dxa"/>
            <w:shd w:val="clear" w:color="auto" w:fill="auto"/>
            <w:noWrap/>
          </w:tcPr>
          <w:p w14:paraId="7594D158"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M423</w:t>
            </w:r>
          </w:p>
        </w:tc>
        <w:tc>
          <w:tcPr>
            <w:tcW w:w="4747" w:type="dxa"/>
            <w:gridSpan w:val="3"/>
            <w:shd w:val="clear" w:color="auto" w:fill="auto"/>
            <w:noWrap/>
          </w:tcPr>
          <w:p w14:paraId="69300C03"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Endoscopic destruction of lesion of bladder NEC</w:t>
            </w:r>
          </w:p>
        </w:tc>
        <w:tc>
          <w:tcPr>
            <w:tcW w:w="4410" w:type="dxa"/>
            <w:gridSpan w:val="2"/>
            <w:shd w:val="clear" w:color="auto" w:fill="auto"/>
            <w:noWrap/>
          </w:tcPr>
          <w:p w14:paraId="7349B06B"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Non muscle invasive (T1) tumours only</w:t>
            </w:r>
          </w:p>
        </w:tc>
      </w:tr>
      <w:tr w:rsidR="00C03ADF" w:rsidRPr="00E253F2" w14:paraId="2D342E27" w14:textId="77777777" w:rsidTr="000D166A">
        <w:trPr>
          <w:trHeight w:val="300"/>
        </w:trPr>
        <w:tc>
          <w:tcPr>
            <w:tcW w:w="1114" w:type="dxa"/>
            <w:shd w:val="clear" w:color="auto" w:fill="auto"/>
            <w:noWrap/>
          </w:tcPr>
          <w:p w14:paraId="7F7542F4"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M428</w:t>
            </w:r>
          </w:p>
        </w:tc>
        <w:tc>
          <w:tcPr>
            <w:tcW w:w="4747" w:type="dxa"/>
            <w:gridSpan w:val="3"/>
            <w:shd w:val="clear" w:color="auto" w:fill="auto"/>
            <w:noWrap/>
          </w:tcPr>
          <w:p w14:paraId="50968C57"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Other specified endoscopic extirpation of lesion of bladder</w:t>
            </w:r>
          </w:p>
        </w:tc>
        <w:tc>
          <w:tcPr>
            <w:tcW w:w="4410" w:type="dxa"/>
            <w:gridSpan w:val="2"/>
            <w:shd w:val="clear" w:color="auto" w:fill="auto"/>
            <w:noWrap/>
          </w:tcPr>
          <w:p w14:paraId="3A92CFA1"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Non muscle invasive (T1) tumours only</w:t>
            </w:r>
          </w:p>
        </w:tc>
      </w:tr>
      <w:tr w:rsidR="00C03ADF" w:rsidRPr="00E253F2" w14:paraId="03935D57" w14:textId="77777777" w:rsidTr="000D166A">
        <w:trPr>
          <w:trHeight w:val="300"/>
        </w:trPr>
        <w:tc>
          <w:tcPr>
            <w:tcW w:w="1114" w:type="dxa"/>
            <w:shd w:val="clear" w:color="auto" w:fill="auto"/>
            <w:noWrap/>
          </w:tcPr>
          <w:p w14:paraId="45DB5FC4"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M429</w:t>
            </w:r>
          </w:p>
        </w:tc>
        <w:tc>
          <w:tcPr>
            <w:tcW w:w="4747" w:type="dxa"/>
            <w:gridSpan w:val="3"/>
            <w:shd w:val="clear" w:color="auto" w:fill="auto"/>
            <w:noWrap/>
          </w:tcPr>
          <w:p w14:paraId="0BF5B4A1"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Unspecified endoscopic extirpation of lesion of bladder</w:t>
            </w:r>
          </w:p>
        </w:tc>
        <w:tc>
          <w:tcPr>
            <w:tcW w:w="4410" w:type="dxa"/>
            <w:gridSpan w:val="2"/>
            <w:shd w:val="clear" w:color="auto" w:fill="auto"/>
            <w:noWrap/>
          </w:tcPr>
          <w:p w14:paraId="6C1F3078"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Non muscle invasive (T1) tumours only</w:t>
            </w:r>
          </w:p>
        </w:tc>
      </w:tr>
      <w:tr w:rsidR="00C03ADF" w:rsidRPr="00E253F2" w14:paraId="62E4A66F" w14:textId="77777777" w:rsidTr="009C6102">
        <w:trPr>
          <w:trHeight w:val="300"/>
        </w:trPr>
        <w:tc>
          <w:tcPr>
            <w:tcW w:w="1114" w:type="dxa"/>
            <w:tcBorders>
              <w:top w:val="nil"/>
              <w:left w:val="nil"/>
              <w:bottom w:val="nil"/>
              <w:right w:val="nil"/>
            </w:tcBorders>
            <w:shd w:val="clear" w:color="auto" w:fill="auto"/>
            <w:noWrap/>
            <w:hideMark/>
          </w:tcPr>
          <w:p w14:paraId="47707B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M341</w:t>
            </w:r>
          </w:p>
        </w:tc>
        <w:tc>
          <w:tcPr>
            <w:tcW w:w="4747" w:type="dxa"/>
            <w:gridSpan w:val="3"/>
            <w:tcBorders>
              <w:top w:val="nil"/>
              <w:left w:val="nil"/>
              <w:bottom w:val="nil"/>
              <w:right w:val="nil"/>
            </w:tcBorders>
            <w:shd w:val="clear" w:color="auto" w:fill="auto"/>
            <w:noWrap/>
            <w:hideMark/>
          </w:tcPr>
          <w:p w14:paraId="414DB6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Cystoprostatectomy</w:t>
            </w:r>
          </w:p>
        </w:tc>
        <w:tc>
          <w:tcPr>
            <w:tcW w:w="4410" w:type="dxa"/>
            <w:gridSpan w:val="2"/>
            <w:tcBorders>
              <w:top w:val="nil"/>
              <w:left w:val="nil"/>
              <w:bottom w:val="nil"/>
              <w:right w:val="nil"/>
            </w:tcBorders>
            <w:shd w:val="clear" w:color="auto" w:fill="auto"/>
            <w:noWrap/>
            <w:hideMark/>
          </w:tcPr>
          <w:p w14:paraId="5D6E133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BD8A53" w14:textId="77777777" w:rsidTr="009C6102">
        <w:trPr>
          <w:trHeight w:val="300"/>
        </w:trPr>
        <w:tc>
          <w:tcPr>
            <w:tcW w:w="1114" w:type="dxa"/>
            <w:tcBorders>
              <w:top w:val="nil"/>
              <w:left w:val="nil"/>
              <w:bottom w:val="nil"/>
              <w:right w:val="nil"/>
            </w:tcBorders>
            <w:shd w:val="clear" w:color="auto" w:fill="auto"/>
            <w:noWrap/>
            <w:hideMark/>
          </w:tcPr>
          <w:p w14:paraId="78D1CEA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M342</w:t>
            </w:r>
          </w:p>
        </w:tc>
        <w:tc>
          <w:tcPr>
            <w:tcW w:w="4747" w:type="dxa"/>
            <w:gridSpan w:val="3"/>
            <w:tcBorders>
              <w:top w:val="nil"/>
              <w:left w:val="nil"/>
              <w:bottom w:val="nil"/>
              <w:right w:val="nil"/>
            </w:tcBorders>
            <w:shd w:val="clear" w:color="auto" w:fill="auto"/>
            <w:noWrap/>
            <w:hideMark/>
          </w:tcPr>
          <w:p w14:paraId="23F1F72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Cystourethrectomy</w:t>
            </w:r>
          </w:p>
        </w:tc>
        <w:tc>
          <w:tcPr>
            <w:tcW w:w="4410" w:type="dxa"/>
            <w:gridSpan w:val="2"/>
            <w:tcBorders>
              <w:top w:val="nil"/>
              <w:left w:val="nil"/>
              <w:bottom w:val="nil"/>
              <w:right w:val="nil"/>
            </w:tcBorders>
            <w:shd w:val="clear" w:color="auto" w:fill="auto"/>
            <w:noWrap/>
            <w:hideMark/>
          </w:tcPr>
          <w:p w14:paraId="14A41B7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6482FF0" w14:textId="77777777" w:rsidTr="009C6102">
        <w:trPr>
          <w:trHeight w:val="300"/>
        </w:trPr>
        <w:tc>
          <w:tcPr>
            <w:tcW w:w="1114" w:type="dxa"/>
            <w:tcBorders>
              <w:top w:val="nil"/>
              <w:left w:val="nil"/>
              <w:bottom w:val="nil"/>
              <w:right w:val="nil"/>
            </w:tcBorders>
            <w:shd w:val="clear" w:color="auto" w:fill="auto"/>
            <w:noWrap/>
            <w:hideMark/>
          </w:tcPr>
          <w:p w14:paraId="60708EE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M343</w:t>
            </w:r>
          </w:p>
        </w:tc>
        <w:tc>
          <w:tcPr>
            <w:tcW w:w="4747" w:type="dxa"/>
            <w:gridSpan w:val="3"/>
            <w:tcBorders>
              <w:top w:val="nil"/>
              <w:left w:val="nil"/>
              <w:bottom w:val="nil"/>
              <w:right w:val="nil"/>
            </w:tcBorders>
            <w:shd w:val="clear" w:color="auto" w:fill="auto"/>
            <w:noWrap/>
            <w:hideMark/>
          </w:tcPr>
          <w:p w14:paraId="592744C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Cystectomy NEC</w:t>
            </w:r>
          </w:p>
        </w:tc>
        <w:tc>
          <w:tcPr>
            <w:tcW w:w="4410" w:type="dxa"/>
            <w:gridSpan w:val="2"/>
            <w:tcBorders>
              <w:top w:val="nil"/>
              <w:left w:val="nil"/>
              <w:bottom w:val="nil"/>
              <w:right w:val="nil"/>
            </w:tcBorders>
            <w:shd w:val="clear" w:color="auto" w:fill="auto"/>
            <w:noWrap/>
            <w:hideMark/>
          </w:tcPr>
          <w:p w14:paraId="52857E3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F1CD16F" w14:textId="77777777" w:rsidTr="009C6102">
        <w:trPr>
          <w:trHeight w:val="300"/>
        </w:trPr>
        <w:tc>
          <w:tcPr>
            <w:tcW w:w="1114" w:type="dxa"/>
            <w:tcBorders>
              <w:top w:val="nil"/>
              <w:left w:val="nil"/>
              <w:bottom w:val="nil"/>
              <w:right w:val="nil"/>
            </w:tcBorders>
            <w:shd w:val="clear" w:color="auto" w:fill="auto"/>
            <w:noWrap/>
            <w:hideMark/>
          </w:tcPr>
          <w:p w14:paraId="7A64053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M344</w:t>
            </w:r>
          </w:p>
        </w:tc>
        <w:tc>
          <w:tcPr>
            <w:tcW w:w="4747" w:type="dxa"/>
            <w:gridSpan w:val="3"/>
            <w:tcBorders>
              <w:top w:val="nil"/>
              <w:left w:val="nil"/>
              <w:bottom w:val="nil"/>
              <w:right w:val="nil"/>
            </w:tcBorders>
            <w:shd w:val="clear" w:color="auto" w:fill="auto"/>
            <w:noWrap/>
            <w:hideMark/>
          </w:tcPr>
          <w:p w14:paraId="6A2918E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Simple cystectomy</w:t>
            </w:r>
          </w:p>
        </w:tc>
        <w:tc>
          <w:tcPr>
            <w:tcW w:w="4410" w:type="dxa"/>
            <w:gridSpan w:val="2"/>
            <w:tcBorders>
              <w:top w:val="nil"/>
              <w:left w:val="nil"/>
              <w:bottom w:val="nil"/>
              <w:right w:val="nil"/>
            </w:tcBorders>
            <w:shd w:val="clear" w:color="auto" w:fill="auto"/>
            <w:noWrap/>
            <w:hideMark/>
          </w:tcPr>
          <w:p w14:paraId="45ADFF0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6868AD3" w14:textId="77777777" w:rsidTr="009C6102">
        <w:trPr>
          <w:trHeight w:val="300"/>
        </w:trPr>
        <w:tc>
          <w:tcPr>
            <w:tcW w:w="1114" w:type="dxa"/>
            <w:tcBorders>
              <w:top w:val="nil"/>
              <w:left w:val="nil"/>
              <w:bottom w:val="nil"/>
              <w:right w:val="nil"/>
            </w:tcBorders>
            <w:shd w:val="clear" w:color="auto" w:fill="auto"/>
            <w:noWrap/>
            <w:hideMark/>
          </w:tcPr>
          <w:p w14:paraId="4F9B63C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M348</w:t>
            </w:r>
          </w:p>
        </w:tc>
        <w:tc>
          <w:tcPr>
            <w:tcW w:w="4747" w:type="dxa"/>
            <w:gridSpan w:val="3"/>
            <w:tcBorders>
              <w:top w:val="nil"/>
              <w:left w:val="nil"/>
              <w:bottom w:val="nil"/>
              <w:right w:val="nil"/>
            </w:tcBorders>
            <w:shd w:val="clear" w:color="auto" w:fill="auto"/>
            <w:noWrap/>
            <w:hideMark/>
          </w:tcPr>
          <w:p w14:paraId="174F4B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total excision of bladder</w:t>
            </w:r>
          </w:p>
        </w:tc>
        <w:tc>
          <w:tcPr>
            <w:tcW w:w="4410" w:type="dxa"/>
            <w:gridSpan w:val="2"/>
            <w:tcBorders>
              <w:top w:val="nil"/>
              <w:left w:val="nil"/>
              <w:bottom w:val="nil"/>
              <w:right w:val="nil"/>
            </w:tcBorders>
            <w:shd w:val="clear" w:color="auto" w:fill="auto"/>
            <w:noWrap/>
            <w:hideMark/>
          </w:tcPr>
          <w:p w14:paraId="580658B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9C0E135" w14:textId="77777777" w:rsidTr="009C6102">
        <w:trPr>
          <w:trHeight w:val="300"/>
        </w:trPr>
        <w:tc>
          <w:tcPr>
            <w:tcW w:w="1114" w:type="dxa"/>
            <w:tcBorders>
              <w:top w:val="nil"/>
              <w:left w:val="nil"/>
              <w:bottom w:val="nil"/>
              <w:right w:val="nil"/>
            </w:tcBorders>
            <w:shd w:val="clear" w:color="auto" w:fill="auto"/>
            <w:noWrap/>
            <w:hideMark/>
          </w:tcPr>
          <w:p w14:paraId="72887D6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M349</w:t>
            </w:r>
          </w:p>
        </w:tc>
        <w:tc>
          <w:tcPr>
            <w:tcW w:w="4747" w:type="dxa"/>
            <w:gridSpan w:val="3"/>
            <w:tcBorders>
              <w:top w:val="nil"/>
              <w:left w:val="nil"/>
              <w:bottom w:val="nil"/>
              <w:right w:val="nil"/>
            </w:tcBorders>
            <w:shd w:val="clear" w:color="auto" w:fill="auto"/>
            <w:noWrap/>
            <w:hideMark/>
          </w:tcPr>
          <w:p w14:paraId="7940579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total excision of bladder</w:t>
            </w:r>
          </w:p>
        </w:tc>
        <w:tc>
          <w:tcPr>
            <w:tcW w:w="4410" w:type="dxa"/>
            <w:gridSpan w:val="2"/>
            <w:tcBorders>
              <w:top w:val="nil"/>
              <w:left w:val="nil"/>
              <w:bottom w:val="nil"/>
              <w:right w:val="nil"/>
            </w:tcBorders>
            <w:shd w:val="clear" w:color="auto" w:fill="auto"/>
            <w:noWrap/>
            <w:hideMark/>
          </w:tcPr>
          <w:p w14:paraId="346E626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77D02C3" w14:textId="77777777" w:rsidTr="009C6102">
        <w:trPr>
          <w:trHeight w:val="300"/>
        </w:trPr>
        <w:tc>
          <w:tcPr>
            <w:tcW w:w="1114" w:type="dxa"/>
            <w:tcBorders>
              <w:top w:val="nil"/>
              <w:left w:val="nil"/>
              <w:bottom w:val="nil"/>
              <w:right w:val="nil"/>
            </w:tcBorders>
            <w:shd w:val="clear" w:color="auto" w:fill="auto"/>
            <w:noWrap/>
            <w:hideMark/>
          </w:tcPr>
          <w:p w14:paraId="478C6A0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M359</w:t>
            </w:r>
          </w:p>
        </w:tc>
        <w:tc>
          <w:tcPr>
            <w:tcW w:w="4747" w:type="dxa"/>
            <w:gridSpan w:val="3"/>
            <w:tcBorders>
              <w:top w:val="nil"/>
              <w:left w:val="nil"/>
              <w:bottom w:val="nil"/>
              <w:right w:val="nil"/>
            </w:tcBorders>
            <w:shd w:val="clear" w:color="auto" w:fill="auto"/>
            <w:noWrap/>
            <w:hideMark/>
          </w:tcPr>
          <w:p w14:paraId="70CD263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partial excision of bladder</w:t>
            </w:r>
          </w:p>
        </w:tc>
        <w:tc>
          <w:tcPr>
            <w:tcW w:w="4410" w:type="dxa"/>
            <w:gridSpan w:val="2"/>
            <w:tcBorders>
              <w:top w:val="nil"/>
              <w:left w:val="nil"/>
              <w:bottom w:val="nil"/>
              <w:right w:val="nil"/>
            </w:tcBorders>
            <w:shd w:val="clear" w:color="auto" w:fill="auto"/>
            <w:noWrap/>
            <w:hideMark/>
          </w:tcPr>
          <w:p w14:paraId="0941419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6E8F849" w14:textId="77777777" w:rsidTr="009C6102">
        <w:trPr>
          <w:trHeight w:val="300"/>
        </w:trPr>
        <w:tc>
          <w:tcPr>
            <w:tcW w:w="1114" w:type="dxa"/>
            <w:tcBorders>
              <w:top w:val="nil"/>
              <w:left w:val="nil"/>
              <w:bottom w:val="nil"/>
              <w:right w:val="nil"/>
            </w:tcBorders>
            <w:shd w:val="clear" w:color="auto" w:fill="auto"/>
            <w:noWrap/>
            <w:hideMark/>
          </w:tcPr>
          <w:p w14:paraId="01DFB75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X142</w:t>
            </w:r>
          </w:p>
        </w:tc>
        <w:tc>
          <w:tcPr>
            <w:tcW w:w="4747" w:type="dxa"/>
            <w:gridSpan w:val="3"/>
            <w:tcBorders>
              <w:top w:val="nil"/>
              <w:left w:val="nil"/>
              <w:bottom w:val="nil"/>
              <w:right w:val="nil"/>
            </w:tcBorders>
            <w:shd w:val="clear" w:color="auto" w:fill="auto"/>
            <w:noWrap/>
            <w:hideMark/>
          </w:tcPr>
          <w:p w14:paraId="7E88C5B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exenteration of pelvis</w:t>
            </w:r>
          </w:p>
        </w:tc>
        <w:tc>
          <w:tcPr>
            <w:tcW w:w="4410" w:type="dxa"/>
            <w:gridSpan w:val="2"/>
            <w:tcBorders>
              <w:top w:val="nil"/>
              <w:left w:val="nil"/>
              <w:bottom w:val="nil"/>
              <w:right w:val="nil"/>
            </w:tcBorders>
            <w:shd w:val="clear" w:color="auto" w:fill="auto"/>
            <w:noWrap/>
            <w:hideMark/>
          </w:tcPr>
          <w:p w14:paraId="6016D4A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F85443F" w14:textId="77777777" w:rsidTr="009C6102">
        <w:trPr>
          <w:trHeight w:val="300"/>
        </w:trPr>
        <w:tc>
          <w:tcPr>
            <w:tcW w:w="1114" w:type="dxa"/>
            <w:tcBorders>
              <w:top w:val="nil"/>
              <w:left w:val="nil"/>
              <w:bottom w:val="single" w:sz="4" w:space="0" w:color="auto"/>
              <w:right w:val="nil"/>
            </w:tcBorders>
            <w:shd w:val="clear" w:color="auto" w:fill="auto"/>
            <w:noWrap/>
            <w:hideMark/>
          </w:tcPr>
          <w:p w14:paraId="1289FEC2"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single" w:sz="4" w:space="0" w:color="auto"/>
              <w:right w:val="nil"/>
            </w:tcBorders>
            <w:shd w:val="clear" w:color="auto" w:fill="auto"/>
            <w:noWrap/>
            <w:hideMark/>
          </w:tcPr>
          <w:p w14:paraId="52FF2414"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single" w:sz="4" w:space="0" w:color="auto"/>
              <w:right w:val="nil"/>
            </w:tcBorders>
            <w:shd w:val="clear" w:color="auto" w:fill="auto"/>
            <w:noWrap/>
            <w:hideMark/>
          </w:tcPr>
          <w:p w14:paraId="2117F7A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4B95DC5"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tcPr>
          <w:p w14:paraId="2697F8A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Brain (</w:t>
            </w:r>
            <w:r w:rsidRPr="00E253F2">
              <w:rPr>
                <w:rFonts w:ascii="Arial Nova Light" w:hAnsi="Arial Nova Light"/>
                <w:bCs/>
                <w:sz w:val="24"/>
                <w:szCs w:val="24"/>
                <w:lang w:eastAsia="en-GB"/>
              </w:rPr>
              <w:t>C70-C72, C75.1-C75.3</w:t>
            </w:r>
            <w:r w:rsidRPr="00E253F2">
              <w:rPr>
                <w:rFonts w:ascii="Arial Nova Light" w:hAnsi="Arial Nova Light"/>
                <w:color w:val="000000"/>
                <w:sz w:val="24"/>
                <w:szCs w:val="24"/>
                <w:lang w:eastAsia="en-GB"/>
              </w:rPr>
              <w:t>)</w:t>
            </w:r>
          </w:p>
        </w:tc>
        <w:tc>
          <w:tcPr>
            <w:tcW w:w="4410" w:type="dxa"/>
            <w:gridSpan w:val="2"/>
            <w:tcBorders>
              <w:top w:val="single" w:sz="4" w:space="0" w:color="auto"/>
              <w:left w:val="nil"/>
              <w:bottom w:val="single" w:sz="4" w:space="0" w:color="auto"/>
              <w:right w:val="nil"/>
            </w:tcBorders>
            <w:shd w:val="clear" w:color="auto" w:fill="auto"/>
            <w:noWrap/>
          </w:tcPr>
          <w:p w14:paraId="2F2B21B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86CD22E" w14:textId="77777777" w:rsidTr="000D166A">
        <w:trPr>
          <w:trHeight w:val="300"/>
        </w:trPr>
        <w:tc>
          <w:tcPr>
            <w:tcW w:w="1183" w:type="dxa"/>
            <w:gridSpan w:val="2"/>
            <w:tcBorders>
              <w:top w:val="single" w:sz="4" w:space="0" w:color="auto"/>
            </w:tcBorders>
            <w:shd w:val="clear" w:color="auto" w:fill="auto"/>
            <w:noWrap/>
          </w:tcPr>
          <w:p w14:paraId="0CB8FBA5"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A011</w:t>
            </w:r>
          </w:p>
        </w:tc>
        <w:tc>
          <w:tcPr>
            <w:tcW w:w="9088" w:type="dxa"/>
            <w:gridSpan w:val="4"/>
            <w:tcBorders>
              <w:top w:val="single" w:sz="4" w:space="0" w:color="auto"/>
            </w:tcBorders>
            <w:shd w:val="clear" w:color="auto" w:fill="auto"/>
          </w:tcPr>
          <w:p w14:paraId="2F9A95AD"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Hemispherectomy</w:t>
            </w:r>
          </w:p>
        </w:tc>
      </w:tr>
      <w:tr w:rsidR="00C03ADF" w:rsidRPr="00E253F2" w14:paraId="28D157D8" w14:textId="77777777" w:rsidTr="000D166A">
        <w:trPr>
          <w:trHeight w:val="300"/>
        </w:trPr>
        <w:tc>
          <w:tcPr>
            <w:tcW w:w="1183" w:type="dxa"/>
            <w:gridSpan w:val="2"/>
            <w:shd w:val="clear" w:color="auto" w:fill="auto"/>
            <w:noWrap/>
          </w:tcPr>
          <w:p w14:paraId="61C821B9"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A012</w:t>
            </w:r>
          </w:p>
        </w:tc>
        <w:tc>
          <w:tcPr>
            <w:tcW w:w="9088" w:type="dxa"/>
            <w:gridSpan w:val="4"/>
            <w:shd w:val="clear" w:color="auto" w:fill="auto"/>
          </w:tcPr>
          <w:p w14:paraId="55C2AF71"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 xml:space="preserve">Total lobectomy of brain </w:t>
            </w:r>
          </w:p>
        </w:tc>
      </w:tr>
      <w:tr w:rsidR="00C03ADF" w:rsidRPr="00E253F2" w14:paraId="6CE13C1B" w14:textId="77777777" w:rsidTr="000D166A">
        <w:trPr>
          <w:trHeight w:val="300"/>
        </w:trPr>
        <w:tc>
          <w:tcPr>
            <w:tcW w:w="1183" w:type="dxa"/>
            <w:gridSpan w:val="2"/>
            <w:shd w:val="clear" w:color="auto" w:fill="auto"/>
            <w:noWrap/>
          </w:tcPr>
          <w:p w14:paraId="0223D27D"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A013</w:t>
            </w:r>
          </w:p>
        </w:tc>
        <w:tc>
          <w:tcPr>
            <w:tcW w:w="9088" w:type="dxa"/>
            <w:gridSpan w:val="4"/>
            <w:shd w:val="clear" w:color="auto" w:fill="auto"/>
          </w:tcPr>
          <w:p w14:paraId="334EB0CB"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 xml:space="preserve">Partial lobectomy of brain </w:t>
            </w:r>
          </w:p>
        </w:tc>
      </w:tr>
      <w:tr w:rsidR="00C03ADF" w:rsidRPr="00E253F2" w14:paraId="7872B59A" w14:textId="77777777" w:rsidTr="000D166A">
        <w:trPr>
          <w:trHeight w:val="300"/>
        </w:trPr>
        <w:tc>
          <w:tcPr>
            <w:tcW w:w="1183" w:type="dxa"/>
            <w:gridSpan w:val="2"/>
            <w:shd w:val="clear" w:color="auto" w:fill="auto"/>
            <w:noWrap/>
          </w:tcPr>
          <w:p w14:paraId="17CBB8EB"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A018</w:t>
            </w:r>
          </w:p>
        </w:tc>
        <w:tc>
          <w:tcPr>
            <w:tcW w:w="9088" w:type="dxa"/>
            <w:gridSpan w:val="4"/>
            <w:shd w:val="clear" w:color="auto" w:fill="auto"/>
          </w:tcPr>
          <w:p w14:paraId="7D81D26E"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 xml:space="preserve">Other specified major excision of tissue of brain </w:t>
            </w:r>
          </w:p>
        </w:tc>
      </w:tr>
      <w:tr w:rsidR="00C03ADF" w:rsidRPr="00E253F2" w14:paraId="2B886143" w14:textId="77777777" w:rsidTr="000D166A">
        <w:trPr>
          <w:trHeight w:val="300"/>
        </w:trPr>
        <w:tc>
          <w:tcPr>
            <w:tcW w:w="1183" w:type="dxa"/>
            <w:gridSpan w:val="2"/>
            <w:shd w:val="clear" w:color="auto" w:fill="auto"/>
            <w:noWrap/>
          </w:tcPr>
          <w:p w14:paraId="63ADC7A9"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A019</w:t>
            </w:r>
          </w:p>
        </w:tc>
        <w:tc>
          <w:tcPr>
            <w:tcW w:w="9088" w:type="dxa"/>
            <w:gridSpan w:val="4"/>
            <w:shd w:val="clear" w:color="auto" w:fill="auto"/>
          </w:tcPr>
          <w:p w14:paraId="1CD17BD5"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 xml:space="preserve">Unspecified major excision of tissue of brain </w:t>
            </w:r>
          </w:p>
        </w:tc>
      </w:tr>
      <w:tr w:rsidR="00C03ADF" w:rsidRPr="00E253F2" w14:paraId="725FFD64" w14:textId="77777777" w:rsidTr="000D166A">
        <w:trPr>
          <w:trHeight w:val="300"/>
        </w:trPr>
        <w:tc>
          <w:tcPr>
            <w:tcW w:w="1183" w:type="dxa"/>
            <w:gridSpan w:val="2"/>
            <w:shd w:val="clear" w:color="auto" w:fill="auto"/>
            <w:noWrap/>
          </w:tcPr>
          <w:p w14:paraId="2A081ABD"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A021</w:t>
            </w:r>
          </w:p>
        </w:tc>
        <w:tc>
          <w:tcPr>
            <w:tcW w:w="9088" w:type="dxa"/>
            <w:gridSpan w:val="4"/>
            <w:shd w:val="clear" w:color="auto" w:fill="auto"/>
          </w:tcPr>
          <w:p w14:paraId="13F67E82"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Excision of lesion of tissue of frontal lobe of brain</w:t>
            </w:r>
          </w:p>
        </w:tc>
      </w:tr>
      <w:tr w:rsidR="00C03ADF" w:rsidRPr="00E253F2" w14:paraId="282FBA61" w14:textId="77777777" w:rsidTr="000D166A">
        <w:trPr>
          <w:trHeight w:val="300"/>
        </w:trPr>
        <w:tc>
          <w:tcPr>
            <w:tcW w:w="1183" w:type="dxa"/>
            <w:gridSpan w:val="2"/>
            <w:shd w:val="clear" w:color="auto" w:fill="auto"/>
            <w:noWrap/>
          </w:tcPr>
          <w:p w14:paraId="6788E00F"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lastRenderedPageBreak/>
              <w:t>A022</w:t>
            </w:r>
          </w:p>
        </w:tc>
        <w:tc>
          <w:tcPr>
            <w:tcW w:w="9088" w:type="dxa"/>
            <w:gridSpan w:val="4"/>
            <w:shd w:val="clear" w:color="auto" w:fill="auto"/>
          </w:tcPr>
          <w:p w14:paraId="09088DAC"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 xml:space="preserve">Excision of lesion of tissue of temporal lobe of brain </w:t>
            </w:r>
          </w:p>
        </w:tc>
      </w:tr>
      <w:tr w:rsidR="00C03ADF" w:rsidRPr="00E253F2" w14:paraId="3230EE7B" w14:textId="77777777" w:rsidTr="000D166A">
        <w:trPr>
          <w:trHeight w:val="300"/>
        </w:trPr>
        <w:tc>
          <w:tcPr>
            <w:tcW w:w="1183" w:type="dxa"/>
            <w:gridSpan w:val="2"/>
            <w:shd w:val="clear" w:color="auto" w:fill="auto"/>
            <w:noWrap/>
          </w:tcPr>
          <w:p w14:paraId="4A0DEC3C"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A023</w:t>
            </w:r>
          </w:p>
        </w:tc>
        <w:tc>
          <w:tcPr>
            <w:tcW w:w="9088" w:type="dxa"/>
            <w:gridSpan w:val="4"/>
            <w:shd w:val="clear" w:color="auto" w:fill="auto"/>
          </w:tcPr>
          <w:p w14:paraId="132CA133"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 xml:space="preserve">Excision of lesion of tissue of parietal lobe of brain </w:t>
            </w:r>
          </w:p>
        </w:tc>
      </w:tr>
      <w:tr w:rsidR="00C03ADF" w:rsidRPr="00E253F2" w14:paraId="74B7B18F" w14:textId="77777777" w:rsidTr="000D166A">
        <w:trPr>
          <w:trHeight w:val="300"/>
        </w:trPr>
        <w:tc>
          <w:tcPr>
            <w:tcW w:w="1183" w:type="dxa"/>
            <w:gridSpan w:val="2"/>
            <w:shd w:val="clear" w:color="auto" w:fill="auto"/>
            <w:noWrap/>
          </w:tcPr>
          <w:p w14:paraId="1A39AD11"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A024</w:t>
            </w:r>
          </w:p>
        </w:tc>
        <w:tc>
          <w:tcPr>
            <w:tcW w:w="9088" w:type="dxa"/>
            <w:gridSpan w:val="4"/>
            <w:shd w:val="clear" w:color="auto" w:fill="auto"/>
          </w:tcPr>
          <w:p w14:paraId="31B12A7C"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 xml:space="preserve">Excision of lesion of tissue of occipital lobe of brain </w:t>
            </w:r>
          </w:p>
        </w:tc>
      </w:tr>
      <w:tr w:rsidR="00C03ADF" w:rsidRPr="00E253F2" w14:paraId="2CBFB9BB" w14:textId="77777777" w:rsidTr="000D166A">
        <w:trPr>
          <w:trHeight w:val="300"/>
        </w:trPr>
        <w:tc>
          <w:tcPr>
            <w:tcW w:w="1183" w:type="dxa"/>
            <w:gridSpan w:val="2"/>
            <w:shd w:val="clear" w:color="auto" w:fill="auto"/>
            <w:noWrap/>
          </w:tcPr>
          <w:p w14:paraId="4623A4F9"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A025</w:t>
            </w:r>
          </w:p>
        </w:tc>
        <w:tc>
          <w:tcPr>
            <w:tcW w:w="9088" w:type="dxa"/>
            <w:gridSpan w:val="4"/>
            <w:shd w:val="clear" w:color="auto" w:fill="auto"/>
          </w:tcPr>
          <w:p w14:paraId="607CBF32"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Excision of lesion of tissue of cerebellum</w:t>
            </w:r>
          </w:p>
        </w:tc>
      </w:tr>
      <w:tr w:rsidR="00C03ADF" w:rsidRPr="00E253F2" w14:paraId="75C6572B" w14:textId="77777777" w:rsidTr="000D166A">
        <w:trPr>
          <w:trHeight w:val="300"/>
        </w:trPr>
        <w:tc>
          <w:tcPr>
            <w:tcW w:w="1183" w:type="dxa"/>
            <w:gridSpan w:val="2"/>
            <w:shd w:val="clear" w:color="auto" w:fill="auto"/>
            <w:noWrap/>
          </w:tcPr>
          <w:p w14:paraId="5245093C"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A026</w:t>
            </w:r>
          </w:p>
        </w:tc>
        <w:tc>
          <w:tcPr>
            <w:tcW w:w="9088" w:type="dxa"/>
            <w:gridSpan w:val="4"/>
            <w:shd w:val="clear" w:color="auto" w:fill="auto"/>
          </w:tcPr>
          <w:p w14:paraId="3D801585"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Excision of lesion of tissue of brain stem</w:t>
            </w:r>
          </w:p>
        </w:tc>
      </w:tr>
      <w:tr w:rsidR="00C03ADF" w:rsidRPr="00E253F2" w14:paraId="19A71876" w14:textId="77777777" w:rsidTr="000D166A">
        <w:trPr>
          <w:trHeight w:val="300"/>
        </w:trPr>
        <w:tc>
          <w:tcPr>
            <w:tcW w:w="1183" w:type="dxa"/>
            <w:gridSpan w:val="2"/>
            <w:shd w:val="clear" w:color="auto" w:fill="auto"/>
            <w:noWrap/>
          </w:tcPr>
          <w:p w14:paraId="550B143E"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A028</w:t>
            </w:r>
          </w:p>
        </w:tc>
        <w:tc>
          <w:tcPr>
            <w:tcW w:w="9088" w:type="dxa"/>
            <w:gridSpan w:val="4"/>
            <w:shd w:val="clear" w:color="auto" w:fill="auto"/>
          </w:tcPr>
          <w:p w14:paraId="25145FAC"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 xml:space="preserve">Other specified excision of lesion of tissue of brain </w:t>
            </w:r>
          </w:p>
        </w:tc>
      </w:tr>
      <w:tr w:rsidR="00C03ADF" w:rsidRPr="00E253F2" w14:paraId="0D3956D3" w14:textId="77777777" w:rsidTr="000D166A">
        <w:trPr>
          <w:trHeight w:val="300"/>
        </w:trPr>
        <w:tc>
          <w:tcPr>
            <w:tcW w:w="1183" w:type="dxa"/>
            <w:gridSpan w:val="2"/>
            <w:shd w:val="clear" w:color="auto" w:fill="auto"/>
            <w:noWrap/>
          </w:tcPr>
          <w:p w14:paraId="3A622B94"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A029</w:t>
            </w:r>
          </w:p>
        </w:tc>
        <w:tc>
          <w:tcPr>
            <w:tcW w:w="9088" w:type="dxa"/>
            <w:gridSpan w:val="4"/>
            <w:shd w:val="clear" w:color="auto" w:fill="auto"/>
          </w:tcPr>
          <w:p w14:paraId="632E95E5"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 xml:space="preserve">Unspecified excision of lesion of tissue of brain </w:t>
            </w:r>
          </w:p>
        </w:tc>
      </w:tr>
      <w:tr w:rsidR="00C03ADF" w:rsidRPr="00E253F2" w14:paraId="41371508" w14:textId="77777777" w:rsidTr="000D166A">
        <w:trPr>
          <w:trHeight w:val="300"/>
        </w:trPr>
        <w:tc>
          <w:tcPr>
            <w:tcW w:w="1183" w:type="dxa"/>
            <w:gridSpan w:val="2"/>
            <w:shd w:val="clear" w:color="auto" w:fill="auto"/>
            <w:noWrap/>
          </w:tcPr>
          <w:p w14:paraId="6BC48DF4" w14:textId="77777777" w:rsidR="00C03ADF" w:rsidRPr="00E253F2" w:rsidDel="00941398" w:rsidRDefault="00C03ADF" w:rsidP="009C6102">
            <w:pPr>
              <w:jc w:val="both"/>
              <w:rPr>
                <w:rFonts w:ascii="Arial Nova Light" w:hAnsi="Arial Nova Light"/>
                <w:sz w:val="24"/>
                <w:szCs w:val="24"/>
                <w:lang w:eastAsia="en-GB"/>
              </w:rPr>
            </w:pPr>
            <w:r w:rsidRPr="000D166A">
              <w:rPr>
                <w:rFonts w:ascii="Arial Nova Light" w:hAnsi="Arial Nova Light"/>
                <w:sz w:val="24"/>
                <w:szCs w:val="24"/>
              </w:rPr>
              <w:t>A068</w:t>
            </w:r>
          </w:p>
        </w:tc>
        <w:tc>
          <w:tcPr>
            <w:tcW w:w="9088" w:type="dxa"/>
            <w:gridSpan w:val="4"/>
            <w:shd w:val="clear" w:color="auto" w:fill="auto"/>
          </w:tcPr>
          <w:p w14:paraId="6E86B768" w14:textId="77777777" w:rsidR="00C03ADF" w:rsidRPr="00E253F2" w:rsidDel="00941398" w:rsidRDefault="00C03ADF" w:rsidP="009C6102">
            <w:pPr>
              <w:rPr>
                <w:rFonts w:ascii="Arial Nova Light" w:hAnsi="Arial Nova Light"/>
                <w:sz w:val="24"/>
                <w:szCs w:val="24"/>
                <w:lang w:eastAsia="en-GB"/>
              </w:rPr>
            </w:pPr>
            <w:r w:rsidRPr="000D166A">
              <w:rPr>
                <w:rFonts w:ascii="Arial Nova Light" w:hAnsi="Arial Nova Light"/>
                <w:sz w:val="24"/>
                <w:szCs w:val="24"/>
              </w:rPr>
              <w:t xml:space="preserve">Other specified other excision of lesion of tissue of brain </w:t>
            </w:r>
          </w:p>
        </w:tc>
      </w:tr>
      <w:tr w:rsidR="00C03ADF" w:rsidRPr="00E253F2" w14:paraId="1198C55D" w14:textId="77777777" w:rsidTr="000D166A">
        <w:trPr>
          <w:trHeight w:val="300"/>
        </w:trPr>
        <w:tc>
          <w:tcPr>
            <w:tcW w:w="1183" w:type="dxa"/>
            <w:gridSpan w:val="2"/>
            <w:shd w:val="clear" w:color="auto" w:fill="auto"/>
            <w:noWrap/>
          </w:tcPr>
          <w:p w14:paraId="792E9E4F" w14:textId="26D4689B"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A069</w:t>
            </w:r>
          </w:p>
        </w:tc>
        <w:tc>
          <w:tcPr>
            <w:tcW w:w="9088" w:type="dxa"/>
            <w:gridSpan w:val="4"/>
            <w:shd w:val="clear" w:color="auto" w:fill="auto"/>
          </w:tcPr>
          <w:p w14:paraId="0C7C24B4" w14:textId="79336B6E"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Unspecified other excision of lesion of tissue of brain </w:t>
            </w:r>
          </w:p>
        </w:tc>
      </w:tr>
      <w:tr w:rsidR="00C03ADF" w:rsidRPr="00E253F2" w14:paraId="5C159014" w14:textId="77777777" w:rsidTr="000D166A">
        <w:trPr>
          <w:trHeight w:val="300"/>
        </w:trPr>
        <w:tc>
          <w:tcPr>
            <w:tcW w:w="1183" w:type="dxa"/>
            <w:gridSpan w:val="2"/>
            <w:shd w:val="clear" w:color="auto" w:fill="auto"/>
            <w:noWrap/>
          </w:tcPr>
          <w:p w14:paraId="2CD84E90" w14:textId="50530527"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A171</w:t>
            </w:r>
          </w:p>
        </w:tc>
        <w:tc>
          <w:tcPr>
            <w:tcW w:w="4678" w:type="dxa"/>
            <w:gridSpan w:val="2"/>
            <w:shd w:val="clear" w:color="auto" w:fill="auto"/>
          </w:tcPr>
          <w:p w14:paraId="014AB29F" w14:textId="32A6D2D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Endoscopic extirpation of lesion of ventricle of brain</w:t>
            </w:r>
          </w:p>
        </w:tc>
        <w:tc>
          <w:tcPr>
            <w:tcW w:w="4410" w:type="dxa"/>
            <w:gridSpan w:val="2"/>
            <w:shd w:val="clear" w:color="auto" w:fill="auto"/>
            <w:noWrap/>
          </w:tcPr>
          <w:p w14:paraId="29B33C1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2E01749" w14:textId="77777777" w:rsidTr="000D166A">
        <w:trPr>
          <w:trHeight w:val="300"/>
        </w:trPr>
        <w:tc>
          <w:tcPr>
            <w:tcW w:w="1183" w:type="dxa"/>
            <w:gridSpan w:val="2"/>
            <w:shd w:val="clear" w:color="auto" w:fill="auto"/>
            <w:noWrap/>
          </w:tcPr>
          <w:p w14:paraId="4245446B" w14:textId="66A0CD07"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A291</w:t>
            </w:r>
          </w:p>
        </w:tc>
        <w:tc>
          <w:tcPr>
            <w:tcW w:w="9088" w:type="dxa"/>
            <w:gridSpan w:val="4"/>
            <w:shd w:val="clear" w:color="auto" w:fill="auto"/>
          </w:tcPr>
          <w:p w14:paraId="765E834D" w14:textId="7CD6162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optic nerve (II)</w:t>
            </w:r>
          </w:p>
        </w:tc>
      </w:tr>
      <w:tr w:rsidR="00C03ADF" w:rsidRPr="00E253F2" w14:paraId="4D7D189B" w14:textId="77777777" w:rsidTr="000D166A">
        <w:trPr>
          <w:trHeight w:val="300"/>
        </w:trPr>
        <w:tc>
          <w:tcPr>
            <w:tcW w:w="1183" w:type="dxa"/>
            <w:gridSpan w:val="2"/>
            <w:shd w:val="clear" w:color="auto" w:fill="auto"/>
            <w:noWrap/>
          </w:tcPr>
          <w:p w14:paraId="09EA1E2B" w14:textId="0731EAF9"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A292</w:t>
            </w:r>
          </w:p>
        </w:tc>
        <w:tc>
          <w:tcPr>
            <w:tcW w:w="9088" w:type="dxa"/>
            <w:gridSpan w:val="4"/>
            <w:shd w:val="clear" w:color="auto" w:fill="auto"/>
          </w:tcPr>
          <w:p w14:paraId="75941882" w14:textId="3CFF7D46"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oculomotor nerve (III)</w:t>
            </w:r>
          </w:p>
        </w:tc>
      </w:tr>
      <w:tr w:rsidR="00C03ADF" w:rsidRPr="00E253F2" w14:paraId="07056E0D" w14:textId="77777777" w:rsidTr="000D166A">
        <w:trPr>
          <w:trHeight w:val="300"/>
        </w:trPr>
        <w:tc>
          <w:tcPr>
            <w:tcW w:w="1183" w:type="dxa"/>
            <w:gridSpan w:val="2"/>
            <w:shd w:val="clear" w:color="auto" w:fill="auto"/>
            <w:noWrap/>
          </w:tcPr>
          <w:p w14:paraId="5325C301" w14:textId="58E2BE13"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A293</w:t>
            </w:r>
          </w:p>
        </w:tc>
        <w:tc>
          <w:tcPr>
            <w:tcW w:w="9088" w:type="dxa"/>
            <w:gridSpan w:val="4"/>
            <w:shd w:val="clear" w:color="auto" w:fill="auto"/>
          </w:tcPr>
          <w:p w14:paraId="6AB6EF41" w14:textId="564ADAEF"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trigeminal nerve (V)</w:t>
            </w:r>
          </w:p>
        </w:tc>
      </w:tr>
      <w:tr w:rsidR="00C03ADF" w:rsidRPr="00E253F2" w14:paraId="304024FC" w14:textId="77777777" w:rsidTr="000D166A">
        <w:trPr>
          <w:trHeight w:val="300"/>
        </w:trPr>
        <w:tc>
          <w:tcPr>
            <w:tcW w:w="1183" w:type="dxa"/>
            <w:gridSpan w:val="2"/>
            <w:shd w:val="clear" w:color="auto" w:fill="auto"/>
            <w:noWrap/>
          </w:tcPr>
          <w:p w14:paraId="765BAF9A" w14:textId="7DCA3D44"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A294</w:t>
            </w:r>
          </w:p>
        </w:tc>
        <w:tc>
          <w:tcPr>
            <w:tcW w:w="4678" w:type="dxa"/>
            <w:gridSpan w:val="2"/>
            <w:shd w:val="clear" w:color="auto" w:fill="auto"/>
          </w:tcPr>
          <w:p w14:paraId="366CA0B4" w14:textId="6C9509D6"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facial nerve (VII)</w:t>
            </w:r>
          </w:p>
        </w:tc>
        <w:tc>
          <w:tcPr>
            <w:tcW w:w="4410" w:type="dxa"/>
            <w:gridSpan w:val="2"/>
            <w:shd w:val="clear" w:color="auto" w:fill="auto"/>
            <w:noWrap/>
          </w:tcPr>
          <w:p w14:paraId="005DF9A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7395B97" w14:textId="77777777" w:rsidTr="000D166A">
        <w:trPr>
          <w:trHeight w:val="300"/>
        </w:trPr>
        <w:tc>
          <w:tcPr>
            <w:tcW w:w="1183" w:type="dxa"/>
            <w:gridSpan w:val="2"/>
            <w:shd w:val="clear" w:color="auto" w:fill="auto"/>
            <w:noWrap/>
          </w:tcPr>
          <w:p w14:paraId="27D7A7CC" w14:textId="51D347F0"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A295</w:t>
            </w:r>
          </w:p>
        </w:tc>
        <w:tc>
          <w:tcPr>
            <w:tcW w:w="4678" w:type="dxa"/>
            <w:gridSpan w:val="2"/>
            <w:shd w:val="clear" w:color="auto" w:fill="auto"/>
          </w:tcPr>
          <w:p w14:paraId="174D1394" w14:textId="1445D0A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acoustic nerve (VIII)</w:t>
            </w:r>
          </w:p>
        </w:tc>
        <w:tc>
          <w:tcPr>
            <w:tcW w:w="4410" w:type="dxa"/>
            <w:gridSpan w:val="2"/>
            <w:shd w:val="clear" w:color="auto" w:fill="auto"/>
            <w:noWrap/>
          </w:tcPr>
          <w:p w14:paraId="02F4DFC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2370178" w14:textId="77777777" w:rsidTr="000D166A">
        <w:trPr>
          <w:trHeight w:val="300"/>
        </w:trPr>
        <w:tc>
          <w:tcPr>
            <w:tcW w:w="1183" w:type="dxa"/>
            <w:gridSpan w:val="2"/>
            <w:shd w:val="clear" w:color="auto" w:fill="auto"/>
            <w:noWrap/>
          </w:tcPr>
          <w:p w14:paraId="3E7B6D39" w14:textId="105CBE26"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A296</w:t>
            </w:r>
          </w:p>
        </w:tc>
        <w:tc>
          <w:tcPr>
            <w:tcW w:w="9088" w:type="dxa"/>
            <w:gridSpan w:val="4"/>
            <w:shd w:val="clear" w:color="auto" w:fill="auto"/>
          </w:tcPr>
          <w:p w14:paraId="201A0B7A" w14:textId="606B78A2"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glossopharyngeal nerve (IX)</w:t>
            </w:r>
          </w:p>
        </w:tc>
      </w:tr>
      <w:tr w:rsidR="00C03ADF" w:rsidRPr="00E253F2" w14:paraId="60DB63A1" w14:textId="77777777" w:rsidTr="000D166A">
        <w:trPr>
          <w:trHeight w:val="300"/>
        </w:trPr>
        <w:tc>
          <w:tcPr>
            <w:tcW w:w="1183" w:type="dxa"/>
            <w:gridSpan w:val="2"/>
            <w:shd w:val="clear" w:color="auto" w:fill="auto"/>
            <w:noWrap/>
          </w:tcPr>
          <w:p w14:paraId="33400A46" w14:textId="086DFF57"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A297</w:t>
            </w:r>
          </w:p>
        </w:tc>
        <w:tc>
          <w:tcPr>
            <w:tcW w:w="9088" w:type="dxa"/>
            <w:gridSpan w:val="4"/>
            <w:shd w:val="clear" w:color="auto" w:fill="auto"/>
          </w:tcPr>
          <w:p w14:paraId="3AD6E351" w14:textId="476C5B54"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vagus nerve (X)</w:t>
            </w:r>
          </w:p>
        </w:tc>
      </w:tr>
      <w:tr w:rsidR="00C03ADF" w:rsidRPr="00E253F2" w14:paraId="552A13EA" w14:textId="77777777" w:rsidTr="000D166A">
        <w:trPr>
          <w:trHeight w:val="300"/>
        </w:trPr>
        <w:tc>
          <w:tcPr>
            <w:tcW w:w="1183" w:type="dxa"/>
            <w:gridSpan w:val="2"/>
            <w:shd w:val="clear" w:color="auto" w:fill="auto"/>
            <w:noWrap/>
          </w:tcPr>
          <w:p w14:paraId="5B8A0315" w14:textId="2DD01C0F"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A298</w:t>
            </w:r>
          </w:p>
        </w:tc>
        <w:tc>
          <w:tcPr>
            <w:tcW w:w="9088" w:type="dxa"/>
            <w:gridSpan w:val="4"/>
            <w:shd w:val="clear" w:color="auto" w:fill="auto"/>
          </w:tcPr>
          <w:p w14:paraId="58A53689" w14:textId="068E1470"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specified cranial nerve NEC</w:t>
            </w:r>
          </w:p>
        </w:tc>
      </w:tr>
      <w:tr w:rsidR="00C03ADF" w:rsidRPr="00E253F2" w14:paraId="4B0E0099" w14:textId="77777777" w:rsidTr="000D166A">
        <w:trPr>
          <w:trHeight w:val="300"/>
        </w:trPr>
        <w:tc>
          <w:tcPr>
            <w:tcW w:w="1183" w:type="dxa"/>
            <w:gridSpan w:val="2"/>
            <w:shd w:val="clear" w:color="auto" w:fill="auto"/>
            <w:noWrap/>
          </w:tcPr>
          <w:p w14:paraId="4A4AD24C" w14:textId="0AE70EED"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A299</w:t>
            </w:r>
          </w:p>
        </w:tc>
        <w:tc>
          <w:tcPr>
            <w:tcW w:w="9088" w:type="dxa"/>
            <w:gridSpan w:val="4"/>
            <w:shd w:val="clear" w:color="auto" w:fill="auto"/>
          </w:tcPr>
          <w:p w14:paraId="337282BB" w14:textId="3DCD9B0E"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Unspecified excisi</w:t>
            </w:r>
            <w:r w:rsidRPr="00E253F2">
              <w:rPr>
                <w:rFonts w:ascii="Arial Nova Light" w:hAnsi="Arial Nova Light"/>
                <w:sz w:val="24"/>
                <w:szCs w:val="24"/>
              </w:rPr>
              <w:t>o</w:t>
            </w:r>
            <w:r w:rsidRPr="000D166A">
              <w:rPr>
                <w:rFonts w:ascii="Arial Nova Light" w:hAnsi="Arial Nova Light"/>
                <w:sz w:val="24"/>
                <w:szCs w:val="24"/>
              </w:rPr>
              <w:t>n of lesion of cranial nerve</w:t>
            </w:r>
          </w:p>
        </w:tc>
      </w:tr>
      <w:tr w:rsidR="00C03ADF" w:rsidRPr="00E253F2" w14:paraId="039F286B" w14:textId="77777777" w:rsidTr="000D166A">
        <w:trPr>
          <w:trHeight w:val="300"/>
        </w:trPr>
        <w:tc>
          <w:tcPr>
            <w:tcW w:w="1183" w:type="dxa"/>
            <w:gridSpan w:val="2"/>
            <w:shd w:val="clear" w:color="auto" w:fill="auto"/>
            <w:noWrap/>
          </w:tcPr>
          <w:p w14:paraId="7339BE0D" w14:textId="0F677855"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A381</w:t>
            </w:r>
          </w:p>
        </w:tc>
        <w:tc>
          <w:tcPr>
            <w:tcW w:w="9088" w:type="dxa"/>
            <w:gridSpan w:val="4"/>
            <w:shd w:val="clear" w:color="auto" w:fill="auto"/>
          </w:tcPr>
          <w:p w14:paraId="093CFC13" w14:textId="410703DF"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Extirpation of lesion of meninges of cortex of brain </w:t>
            </w:r>
          </w:p>
        </w:tc>
      </w:tr>
      <w:tr w:rsidR="00C03ADF" w:rsidRPr="00E253F2" w14:paraId="191288E4" w14:textId="77777777" w:rsidTr="000D166A">
        <w:trPr>
          <w:trHeight w:val="300"/>
        </w:trPr>
        <w:tc>
          <w:tcPr>
            <w:tcW w:w="1183" w:type="dxa"/>
            <w:gridSpan w:val="2"/>
            <w:shd w:val="clear" w:color="auto" w:fill="auto"/>
            <w:noWrap/>
          </w:tcPr>
          <w:p w14:paraId="0BDE373D" w14:textId="6C551B02"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A382</w:t>
            </w:r>
          </w:p>
        </w:tc>
        <w:tc>
          <w:tcPr>
            <w:tcW w:w="9088" w:type="dxa"/>
            <w:gridSpan w:val="4"/>
            <w:shd w:val="clear" w:color="auto" w:fill="auto"/>
          </w:tcPr>
          <w:p w14:paraId="66F9D2A2" w14:textId="48AA8F4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Extirpation of lesion of meninges of sphenoidal ridge of cranium</w:t>
            </w:r>
          </w:p>
        </w:tc>
      </w:tr>
      <w:tr w:rsidR="00C03ADF" w:rsidRPr="00E253F2" w14:paraId="371DA9E8" w14:textId="77777777" w:rsidTr="000D166A">
        <w:trPr>
          <w:trHeight w:val="300"/>
        </w:trPr>
        <w:tc>
          <w:tcPr>
            <w:tcW w:w="1183" w:type="dxa"/>
            <w:gridSpan w:val="2"/>
            <w:shd w:val="clear" w:color="auto" w:fill="auto"/>
            <w:noWrap/>
          </w:tcPr>
          <w:p w14:paraId="771A45DA" w14:textId="440782D3"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A383</w:t>
            </w:r>
          </w:p>
        </w:tc>
        <w:tc>
          <w:tcPr>
            <w:tcW w:w="4678" w:type="dxa"/>
            <w:gridSpan w:val="2"/>
            <w:shd w:val="clear" w:color="auto" w:fill="auto"/>
          </w:tcPr>
          <w:p w14:paraId="45F6B0C9" w14:textId="6F97573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Extirpation of lesion of meninges of subfron</w:t>
            </w:r>
            <w:r w:rsidRPr="00E253F2">
              <w:rPr>
                <w:rFonts w:ascii="Arial Nova Light" w:hAnsi="Arial Nova Light"/>
                <w:sz w:val="24"/>
                <w:szCs w:val="24"/>
              </w:rPr>
              <w:t>t</w:t>
            </w:r>
            <w:r w:rsidRPr="000D166A">
              <w:rPr>
                <w:rFonts w:ascii="Arial Nova Light" w:hAnsi="Arial Nova Light"/>
                <w:sz w:val="24"/>
                <w:szCs w:val="24"/>
              </w:rPr>
              <w:t xml:space="preserve">al region of brain </w:t>
            </w:r>
          </w:p>
        </w:tc>
        <w:tc>
          <w:tcPr>
            <w:tcW w:w="4410" w:type="dxa"/>
            <w:gridSpan w:val="2"/>
            <w:shd w:val="clear" w:color="auto" w:fill="auto"/>
            <w:noWrap/>
          </w:tcPr>
          <w:p w14:paraId="23E8DAC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D6BF645" w14:textId="77777777" w:rsidTr="000D166A">
        <w:trPr>
          <w:trHeight w:val="300"/>
        </w:trPr>
        <w:tc>
          <w:tcPr>
            <w:tcW w:w="1183" w:type="dxa"/>
            <w:gridSpan w:val="2"/>
            <w:shd w:val="clear" w:color="auto" w:fill="auto"/>
            <w:noWrap/>
          </w:tcPr>
          <w:p w14:paraId="080C0A2B" w14:textId="1651A191"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A384</w:t>
            </w:r>
          </w:p>
        </w:tc>
        <w:tc>
          <w:tcPr>
            <w:tcW w:w="4678" w:type="dxa"/>
            <w:gridSpan w:val="2"/>
            <w:shd w:val="clear" w:color="auto" w:fill="auto"/>
          </w:tcPr>
          <w:p w14:paraId="50EEC1C7" w14:textId="5FC603D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Extirpation of lesion of meninges of parasagittal region of brain </w:t>
            </w:r>
          </w:p>
        </w:tc>
        <w:tc>
          <w:tcPr>
            <w:tcW w:w="4410" w:type="dxa"/>
            <w:gridSpan w:val="2"/>
            <w:shd w:val="clear" w:color="auto" w:fill="auto"/>
            <w:noWrap/>
          </w:tcPr>
          <w:p w14:paraId="728CC4E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4BD1F20" w14:textId="77777777" w:rsidTr="000D166A">
        <w:trPr>
          <w:trHeight w:val="300"/>
        </w:trPr>
        <w:tc>
          <w:tcPr>
            <w:tcW w:w="1183" w:type="dxa"/>
            <w:gridSpan w:val="2"/>
            <w:shd w:val="clear" w:color="auto" w:fill="auto"/>
            <w:noWrap/>
          </w:tcPr>
          <w:p w14:paraId="51D368D7" w14:textId="050EC18D"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A385</w:t>
            </w:r>
          </w:p>
        </w:tc>
        <w:tc>
          <w:tcPr>
            <w:tcW w:w="4678" w:type="dxa"/>
            <w:gridSpan w:val="2"/>
            <w:shd w:val="clear" w:color="auto" w:fill="auto"/>
          </w:tcPr>
          <w:p w14:paraId="3669EDA7" w14:textId="5F6FA088"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Extirpation of lesion of falx cerebri </w:t>
            </w:r>
          </w:p>
        </w:tc>
        <w:tc>
          <w:tcPr>
            <w:tcW w:w="4410" w:type="dxa"/>
            <w:gridSpan w:val="2"/>
            <w:shd w:val="clear" w:color="auto" w:fill="auto"/>
            <w:noWrap/>
          </w:tcPr>
          <w:p w14:paraId="18CEE89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EF32E96" w14:textId="77777777" w:rsidTr="000D166A">
        <w:trPr>
          <w:trHeight w:val="300"/>
        </w:trPr>
        <w:tc>
          <w:tcPr>
            <w:tcW w:w="1183" w:type="dxa"/>
            <w:gridSpan w:val="2"/>
            <w:shd w:val="clear" w:color="auto" w:fill="auto"/>
            <w:noWrap/>
          </w:tcPr>
          <w:p w14:paraId="765FF2A7" w14:textId="1CF013E3"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A386</w:t>
            </w:r>
          </w:p>
        </w:tc>
        <w:tc>
          <w:tcPr>
            <w:tcW w:w="9088" w:type="dxa"/>
            <w:gridSpan w:val="4"/>
            <w:shd w:val="clear" w:color="auto" w:fill="auto"/>
          </w:tcPr>
          <w:p w14:paraId="59ECDD50" w14:textId="722326EC"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Extirpation of lesion of tentorium cerebelli</w:t>
            </w:r>
          </w:p>
        </w:tc>
      </w:tr>
      <w:tr w:rsidR="00C03ADF" w:rsidRPr="00E253F2" w14:paraId="0EB91A66" w14:textId="77777777" w:rsidTr="000D166A">
        <w:trPr>
          <w:trHeight w:val="300"/>
        </w:trPr>
        <w:tc>
          <w:tcPr>
            <w:tcW w:w="1183" w:type="dxa"/>
            <w:gridSpan w:val="2"/>
            <w:shd w:val="clear" w:color="auto" w:fill="auto"/>
            <w:noWrap/>
          </w:tcPr>
          <w:p w14:paraId="024F193F" w14:textId="781553DD"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A388</w:t>
            </w:r>
          </w:p>
        </w:tc>
        <w:tc>
          <w:tcPr>
            <w:tcW w:w="4678" w:type="dxa"/>
            <w:gridSpan w:val="2"/>
            <w:shd w:val="clear" w:color="auto" w:fill="auto"/>
          </w:tcPr>
          <w:p w14:paraId="2F8836F7" w14:textId="653F481C"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Other specified excision of lesion of meninges of brain </w:t>
            </w:r>
          </w:p>
        </w:tc>
        <w:tc>
          <w:tcPr>
            <w:tcW w:w="4410" w:type="dxa"/>
            <w:gridSpan w:val="2"/>
            <w:shd w:val="clear" w:color="auto" w:fill="auto"/>
            <w:noWrap/>
          </w:tcPr>
          <w:p w14:paraId="17B17A9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A8B2D7E" w14:textId="77777777" w:rsidTr="000D166A">
        <w:trPr>
          <w:trHeight w:val="300"/>
        </w:trPr>
        <w:tc>
          <w:tcPr>
            <w:tcW w:w="1183" w:type="dxa"/>
            <w:gridSpan w:val="2"/>
            <w:shd w:val="clear" w:color="auto" w:fill="auto"/>
            <w:noWrap/>
          </w:tcPr>
          <w:p w14:paraId="6E367439" w14:textId="47BE39B5"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lastRenderedPageBreak/>
              <w:t>A389</w:t>
            </w:r>
          </w:p>
        </w:tc>
        <w:tc>
          <w:tcPr>
            <w:tcW w:w="9088" w:type="dxa"/>
            <w:gridSpan w:val="4"/>
            <w:shd w:val="clear" w:color="auto" w:fill="auto"/>
          </w:tcPr>
          <w:p w14:paraId="3A159F40" w14:textId="67B89EEE"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Unspecified extirpation of lesion of meninges of brain </w:t>
            </w:r>
          </w:p>
        </w:tc>
      </w:tr>
      <w:tr w:rsidR="00C03ADF" w:rsidRPr="00E253F2" w14:paraId="0D07EDE1" w14:textId="77777777" w:rsidTr="000D166A">
        <w:trPr>
          <w:trHeight w:val="300"/>
        </w:trPr>
        <w:tc>
          <w:tcPr>
            <w:tcW w:w="1183" w:type="dxa"/>
            <w:gridSpan w:val="2"/>
            <w:shd w:val="clear" w:color="auto" w:fill="auto"/>
            <w:noWrap/>
          </w:tcPr>
          <w:p w14:paraId="785D3368" w14:textId="30B609EC"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A431</w:t>
            </w:r>
          </w:p>
        </w:tc>
        <w:tc>
          <w:tcPr>
            <w:tcW w:w="4678" w:type="dxa"/>
            <w:gridSpan w:val="2"/>
            <w:shd w:val="clear" w:color="auto" w:fill="auto"/>
          </w:tcPr>
          <w:p w14:paraId="2A8A078E" w14:textId="52A7671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Extirpation of lesion of meninges of skull base </w:t>
            </w:r>
          </w:p>
        </w:tc>
        <w:tc>
          <w:tcPr>
            <w:tcW w:w="4410" w:type="dxa"/>
            <w:gridSpan w:val="2"/>
            <w:shd w:val="clear" w:color="auto" w:fill="auto"/>
            <w:noWrap/>
          </w:tcPr>
          <w:p w14:paraId="0C50A64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1003397" w14:textId="77777777" w:rsidTr="000D166A">
        <w:trPr>
          <w:trHeight w:val="300"/>
        </w:trPr>
        <w:tc>
          <w:tcPr>
            <w:tcW w:w="1183" w:type="dxa"/>
            <w:gridSpan w:val="2"/>
            <w:shd w:val="clear" w:color="auto" w:fill="auto"/>
            <w:noWrap/>
          </w:tcPr>
          <w:p w14:paraId="043D7C6D" w14:textId="7B29EA30"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A432</w:t>
            </w:r>
          </w:p>
        </w:tc>
        <w:tc>
          <w:tcPr>
            <w:tcW w:w="4678" w:type="dxa"/>
            <w:gridSpan w:val="2"/>
            <w:shd w:val="clear" w:color="auto" w:fill="auto"/>
          </w:tcPr>
          <w:p w14:paraId="45DB111A" w14:textId="120A2CAD"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Extirpation of lesion of meninges of skull clivus</w:t>
            </w:r>
          </w:p>
        </w:tc>
        <w:tc>
          <w:tcPr>
            <w:tcW w:w="4410" w:type="dxa"/>
            <w:gridSpan w:val="2"/>
            <w:shd w:val="clear" w:color="auto" w:fill="auto"/>
            <w:noWrap/>
          </w:tcPr>
          <w:p w14:paraId="002BF26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FBFE9AA" w14:textId="77777777" w:rsidTr="000D166A">
        <w:trPr>
          <w:trHeight w:val="300"/>
        </w:trPr>
        <w:tc>
          <w:tcPr>
            <w:tcW w:w="1183" w:type="dxa"/>
            <w:gridSpan w:val="2"/>
            <w:shd w:val="clear" w:color="auto" w:fill="auto"/>
            <w:noWrap/>
          </w:tcPr>
          <w:p w14:paraId="6FC7E239" w14:textId="2B60986E"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A438</w:t>
            </w:r>
          </w:p>
        </w:tc>
        <w:tc>
          <w:tcPr>
            <w:tcW w:w="4678" w:type="dxa"/>
            <w:gridSpan w:val="2"/>
            <w:shd w:val="clear" w:color="auto" w:fill="auto"/>
          </w:tcPr>
          <w:p w14:paraId="623EA00A" w14:textId="33C4748D"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Other specified other extirpation of lesion of meninges of brain </w:t>
            </w:r>
          </w:p>
        </w:tc>
        <w:tc>
          <w:tcPr>
            <w:tcW w:w="4410" w:type="dxa"/>
            <w:gridSpan w:val="2"/>
            <w:shd w:val="clear" w:color="auto" w:fill="auto"/>
            <w:noWrap/>
          </w:tcPr>
          <w:p w14:paraId="178E78E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3832EC6" w14:textId="77777777" w:rsidTr="000D166A">
        <w:trPr>
          <w:trHeight w:val="300"/>
        </w:trPr>
        <w:tc>
          <w:tcPr>
            <w:tcW w:w="1183" w:type="dxa"/>
            <w:gridSpan w:val="2"/>
            <w:shd w:val="clear" w:color="auto" w:fill="auto"/>
            <w:noWrap/>
          </w:tcPr>
          <w:p w14:paraId="1073F2C1" w14:textId="12B80EBB"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A439</w:t>
            </w:r>
          </w:p>
        </w:tc>
        <w:tc>
          <w:tcPr>
            <w:tcW w:w="4678" w:type="dxa"/>
            <w:gridSpan w:val="2"/>
            <w:shd w:val="clear" w:color="auto" w:fill="auto"/>
          </w:tcPr>
          <w:p w14:paraId="4B34A157" w14:textId="3A19D6AE"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Unspecified other extirpation of lesion of meninges of brain </w:t>
            </w:r>
          </w:p>
        </w:tc>
        <w:tc>
          <w:tcPr>
            <w:tcW w:w="4410" w:type="dxa"/>
            <w:gridSpan w:val="2"/>
            <w:shd w:val="clear" w:color="auto" w:fill="auto"/>
            <w:noWrap/>
          </w:tcPr>
          <w:p w14:paraId="3D1E6E8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BE418F4" w14:textId="77777777" w:rsidTr="000D166A">
        <w:trPr>
          <w:trHeight w:val="300"/>
        </w:trPr>
        <w:tc>
          <w:tcPr>
            <w:tcW w:w="1183" w:type="dxa"/>
            <w:gridSpan w:val="2"/>
            <w:shd w:val="clear" w:color="auto" w:fill="auto"/>
            <w:noWrap/>
          </w:tcPr>
          <w:p w14:paraId="6AA633D3" w14:textId="0C4D9446"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A441</w:t>
            </w:r>
          </w:p>
        </w:tc>
        <w:tc>
          <w:tcPr>
            <w:tcW w:w="4678" w:type="dxa"/>
            <w:gridSpan w:val="2"/>
            <w:shd w:val="clear" w:color="auto" w:fill="auto"/>
          </w:tcPr>
          <w:p w14:paraId="051F13F3" w14:textId="173E0AB6"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Chordectomy of spinal cord</w:t>
            </w:r>
          </w:p>
        </w:tc>
        <w:tc>
          <w:tcPr>
            <w:tcW w:w="4410" w:type="dxa"/>
            <w:gridSpan w:val="2"/>
            <w:shd w:val="clear" w:color="auto" w:fill="auto"/>
            <w:noWrap/>
          </w:tcPr>
          <w:p w14:paraId="144D132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F4DAF9C" w14:textId="77777777" w:rsidTr="000D166A">
        <w:trPr>
          <w:trHeight w:val="300"/>
        </w:trPr>
        <w:tc>
          <w:tcPr>
            <w:tcW w:w="1183" w:type="dxa"/>
            <w:gridSpan w:val="2"/>
            <w:shd w:val="clear" w:color="auto" w:fill="auto"/>
            <w:noWrap/>
          </w:tcPr>
          <w:p w14:paraId="289E306B" w14:textId="422DB452"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A442</w:t>
            </w:r>
          </w:p>
        </w:tc>
        <w:tc>
          <w:tcPr>
            <w:tcW w:w="4678" w:type="dxa"/>
            <w:gridSpan w:val="2"/>
            <w:shd w:val="clear" w:color="auto" w:fill="auto"/>
          </w:tcPr>
          <w:p w14:paraId="57B44260" w14:textId="6E6B7D36"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Extirpation of lesion of spinal cord </w:t>
            </w:r>
            <w:r w:rsidRPr="00E253F2">
              <w:rPr>
                <w:rFonts w:ascii="Arial Nova Light" w:hAnsi="Arial Nova Light"/>
                <w:sz w:val="24"/>
                <w:szCs w:val="24"/>
              </w:rPr>
              <w:t>NEC</w:t>
            </w:r>
          </w:p>
        </w:tc>
        <w:tc>
          <w:tcPr>
            <w:tcW w:w="4410" w:type="dxa"/>
            <w:gridSpan w:val="2"/>
            <w:shd w:val="clear" w:color="auto" w:fill="auto"/>
            <w:noWrap/>
          </w:tcPr>
          <w:p w14:paraId="39633DF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0855A58" w14:textId="77777777" w:rsidTr="000D166A">
        <w:trPr>
          <w:trHeight w:val="300"/>
        </w:trPr>
        <w:tc>
          <w:tcPr>
            <w:tcW w:w="1183" w:type="dxa"/>
            <w:gridSpan w:val="2"/>
            <w:shd w:val="clear" w:color="auto" w:fill="auto"/>
            <w:noWrap/>
          </w:tcPr>
          <w:p w14:paraId="5256BCF3" w14:textId="2CAF6F23"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A443</w:t>
            </w:r>
          </w:p>
        </w:tc>
        <w:tc>
          <w:tcPr>
            <w:tcW w:w="4678" w:type="dxa"/>
            <w:gridSpan w:val="2"/>
            <w:shd w:val="clear" w:color="auto" w:fill="auto"/>
          </w:tcPr>
          <w:p w14:paraId="649BA8D7" w14:textId="6147688E"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intradural intramedullary spinal cord NEC</w:t>
            </w:r>
          </w:p>
        </w:tc>
        <w:tc>
          <w:tcPr>
            <w:tcW w:w="4410" w:type="dxa"/>
            <w:gridSpan w:val="2"/>
            <w:shd w:val="clear" w:color="auto" w:fill="auto"/>
            <w:noWrap/>
          </w:tcPr>
          <w:p w14:paraId="42A935E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0FF01EE" w14:textId="77777777" w:rsidTr="000D166A">
        <w:trPr>
          <w:trHeight w:val="300"/>
        </w:trPr>
        <w:tc>
          <w:tcPr>
            <w:tcW w:w="1183" w:type="dxa"/>
            <w:gridSpan w:val="2"/>
            <w:shd w:val="clear" w:color="auto" w:fill="auto"/>
            <w:noWrap/>
          </w:tcPr>
          <w:p w14:paraId="46E7DF19" w14:textId="0B82FD6F"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A444</w:t>
            </w:r>
          </w:p>
        </w:tc>
        <w:tc>
          <w:tcPr>
            <w:tcW w:w="4678" w:type="dxa"/>
            <w:gridSpan w:val="2"/>
            <w:shd w:val="clear" w:color="auto" w:fill="auto"/>
          </w:tcPr>
          <w:p w14:paraId="4866A91C" w14:textId="3B4149BD"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extradural spinal cord</w:t>
            </w:r>
          </w:p>
        </w:tc>
        <w:tc>
          <w:tcPr>
            <w:tcW w:w="4410" w:type="dxa"/>
            <w:gridSpan w:val="2"/>
            <w:shd w:val="clear" w:color="auto" w:fill="auto"/>
            <w:noWrap/>
          </w:tcPr>
          <w:p w14:paraId="257267A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C681D7A" w14:textId="77777777" w:rsidTr="000D166A">
        <w:trPr>
          <w:trHeight w:val="300"/>
        </w:trPr>
        <w:tc>
          <w:tcPr>
            <w:tcW w:w="1183" w:type="dxa"/>
            <w:gridSpan w:val="2"/>
            <w:shd w:val="clear" w:color="auto" w:fill="auto"/>
            <w:noWrap/>
          </w:tcPr>
          <w:p w14:paraId="41F9CAE6" w14:textId="52B6BD43" w:rsidR="00C03ADF" w:rsidRPr="00E253F2" w:rsidRDefault="00C03ADF" w:rsidP="009C6102">
            <w:pPr>
              <w:jc w:val="both"/>
              <w:rPr>
                <w:rFonts w:ascii="Arial Nova Light" w:hAnsi="Arial Nova Light"/>
                <w:color w:val="000000"/>
                <w:sz w:val="24"/>
                <w:szCs w:val="24"/>
                <w:lang w:eastAsia="en-GB"/>
              </w:rPr>
            </w:pPr>
            <w:r w:rsidRPr="000D166A">
              <w:rPr>
                <w:rFonts w:ascii="Arial Nova Light" w:hAnsi="Arial Nova Light"/>
                <w:sz w:val="24"/>
                <w:szCs w:val="24"/>
              </w:rPr>
              <w:t>A445</w:t>
            </w:r>
          </w:p>
        </w:tc>
        <w:tc>
          <w:tcPr>
            <w:tcW w:w="4678" w:type="dxa"/>
            <w:gridSpan w:val="2"/>
            <w:shd w:val="clear" w:color="auto" w:fill="auto"/>
          </w:tcPr>
          <w:p w14:paraId="26E99F51" w14:textId="478798DE"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Excision of lesion of intradural extramedullary spinal cord </w:t>
            </w:r>
          </w:p>
        </w:tc>
        <w:tc>
          <w:tcPr>
            <w:tcW w:w="4410" w:type="dxa"/>
            <w:gridSpan w:val="2"/>
            <w:shd w:val="clear" w:color="auto" w:fill="auto"/>
            <w:noWrap/>
          </w:tcPr>
          <w:p w14:paraId="6B919E0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373C3EB" w14:textId="77777777" w:rsidTr="000D166A">
        <w:trPr>
          <w:trHeight w:val="300"/>
        </w:trPr>
        <w:tc>
          <w:tcPr>
            <w:tcW w:w="1183" w:type="dxa"/>
            <w:gridSpan w:val="2"/>
            <w:shd w:val="clear" w:color="auto" w:fill="auto"/>
            <w:noWrap/>
          </w:tcPr>
          <w:p w14:paraId="513FAE4E" w14:textId="38005B3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A448</w:t>
            </w:r>
          </w:p>
        </w:tc>
        <w:tc>
          <w:tcPr>
            <w:tcW w:w="4678" w:type="dxa"/>
            <w:gridSpan w:val="2"/>
            <w:shd w:val="clear" w:color="auto" w:fill="auto"/>
          </w:tcPr>
          <w:p w14:paraId="130ED023" w14:textId="00B7E2F0"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Other specified partial extirpation of spinal cord</w:t>
            </w:r>
          </w:p>
        </w:tc>
        <w:tc>
          <w:tcPr>
            <w:tcW w:w="4410" w:type="dxa"/>
            <w:gridSpan w:val="2"/>
            <w:shd w:val="clear" w:color="auto" w:fill="auto"/>
            <w:noWrap/>
          </w:tcPr>
          <w:p w14:paraId="3A53947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00D3D9E" w14:textId="77777777" w:rsidTr="000D166A">
        <w:trPr>
          <w:trHeight w:val="300"/>
        </w:trPr>
        <w:tc>
          <w:tcPr>
            <w:tcW w:w="1183" w:type="dxa"/>
            <w:gridSpan w:val="2"/>
            <w:shd w:val="clear" w:color="auto" w:fill="auto"/>
            <w:noWrap/>
          </w:tcPr>
          <w:p w14:paraId="7B2FDFAA" w14:textId="2989CD22"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A449</w:t>
            </w:r>
          </w:p>
        </w:tc>
        <w:tc>
          <w:tcPr>
            <w:tcW w:w="4678" w:type="dxa"/>
            <w:gridSpan w:val="2"/>
            <w:shd w:val="clear" w:color="auto" w:fill="auto"/>
          </w:tcPr>
          <w:p w14:paraId="76A48007" w14:textId="268F50D2"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Unspecified partial extirpation of spinal cord</w:t>
            </w:r>
          </w:p>
        </w:tc>
        <w:tc>
          <w:tcPr>
            <w:tcW w:w="4410" w:type="dxa"/>
            <w:gridSpan w:val="2"/>
            <w:shd w:val="clear" w:color="auto" w:fill="auto"/>
            <w:noWrap/>
          </w:tcPr>
          <w:p w14:paraId="1FD095B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049541E" w14:textId="77777777" w:rsidTr="000D166A">
        <w:trPr>
          <w:trHeight w:val="300"/>
        </w:trPr>
        <w:tc>
          <w:tcPr>
            <w:tcW w:w="1183" w:type="dxa"/>
            <w:gridSpan w:val="2"/>
            <w:shd w:val="clear" w:color="auto" w:fill="auto"/>
            <w:noWrap/>
          </w:tcPr>
          <w:p w14:paraId="37019497" w14:textId="631C417F"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A511</w:t>
            </w:r>
          </w:p>
        </w:tc>
        <w:tc>
          <w:tcPr>
            <w:tcW w:w="9088" w:type="dxa"/>
            <w:gridSpan w:val="4"/>
            <w:shd w:val="clear" w:color="auto" w:fill="auto"/>
          </w:tcPr>
          <w:p w14:paraId="52AE358D" w14:textId="4E0985F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Extirpation of lesion of meninges of spinal cord</w:t>
            </w:r>
          </w:p>
        </w:tc>
      </w:tr>
      <w:tr w:rsidR="00C03ADF" w:rsidRPr="00E253F2" w14:paraId="2F1E0469" w14:textId="77777777" w:rsidTr="000D166A">
        <w:trPr>
          <w:trHeight w:val="300"/>
        </w:trPr>
        <w:tc>
          <w:tcPr>
            <w:tcW w:w="1183" w:type="dxa"/>
            <w:gridSpan w:val="2"/>
            <w:shd w:val="clear" w:color="auto" w:fill="auto"/>
            <w:noWrap/>
          </w:tcPr>
          <w:p w14:paraId="182CB9F9" w14:textId="5E65D270"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A571</w:t>
            </w:r>
          </w:p>
        </w:tc>
        <w:tc>
          <w:tcPr>
            <w:tcW w:w="4678" w:type="dxa"/>
            <w:gridSpan w:val="2"/>
            <w:shd w:val="clear" w:color="auto" w:fill="auto"/>
          </w:tcPr>
          <w:p w14:paraId="06E74C58" w14:textId="0346EDE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Extirpation of lesion of psinal nerve root </w:t>
            </w:r>
          </w:p>
        </w:tc>
        <w:tc>
          <w:tcPr>
            <w:tcW w:w="4410" w:type="dxa"/>
            <w:gridSpan w:val="2"/>
            <w:shd w:val="clear" w:color="auto" w:fill="auto"/>
            <w:noWrap/>
          </w:tcPr>
          <w:p w14:paraId="7268875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2ADCA84" w14:textId="77777777" w:rsidTr="000D166A">
        <w:trPr>
          <w:trHeight w:val="300"/>
        </w:trPr>
        <w:tc>
          <w:tcPr>
            <w:tcW w:w="1183" w:type="dxa"/>
            <w:gridSpan w:val="2"/>
            <w:shd w:val="clear" w:color="auto" w:fill="auto"/>
            <w:noWrap/>
          </w:tcPr>
          <w:p w14:paraId="2D9C0557" w14:textId="53208663"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A598</w:t>
            </w:r>
          </w:p>
        </w:tc>
        <w:tc>
          <w:tcPr>
            <w:tcW w:w="9088" w:type="dxa"/>
            <w:gridSpan w:val="4"/>
            <w:shd w:val="clear" w:color="auto" w:fill="auto"/>
          </w:tcPr>
          <w:p w14:paraId="5585A23C" w14:textId="21D05FE8"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Other specified excision of peripheral nerve</w:t>
            </w:r>
          </w:p>
        </w:tc>
      </w:tr>
      <w:tr w:rsidR="00C03ADF" w:rsidRPr="00E253F2" w14:paraId="1C84B094" w14:textId="77777777" w:rsidTr="000D166A">
        <w:trPr>
          <w:trHeight w:val="300"/>
        </w:trPr>
        <w:tc>
          <w:tcPr>
            <w:tcW w:w="1183" w:type="dxa"/>
            <w:gridSpan w:val="2"/>
            <w:shd w:val="clear" w:color="auto" w:fill="auto"/>
            <w:noWrap/>
          </w:tcPr>
          <w:p w14:paraId="603EE0F3" w14:textId="51FC0CE4"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A611</w:t>
            </w:r>
          </w:p>
        </w:tc>
        <w:tc>
          <w:tcPr>
            <w:tcW w:w="4678" w:type="dxa"/>
            <w:gridSpan w:val="2"/>
            <w:shd w:val="clear" w:color="auto" w:fill="auto"/>
          </w:tcPr>
          <w:p w14:paraId="6748B08E" w14:textId="5C1BC2BC"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peripheral nerve</w:t>
            </w:r>
          </w:p>
        </w:tc>
        <w:tc>
          <w:tcPr>
            <w:tcW w:w="4410" w:type="dxa"/>
            <w:gridSpan w:val="2"/>
            <w:shd w:val="clear" w:color="auto" w:fill="auto"/>
            <w:noWrap/>
          </w:tcPr>
          <w:p w14:paraId="6AAA261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4F04518" w14:textId="77777777" w:rsidTr="000D166A">
        <w:trPr>
          <w:trHeight w:val="300"/>
        </w:trPr>
        <w:tc>
          <w:tcPr>
            <w:tcW w:w="1183" w:type="dxa"/>
            <w:gridSpan w:val="2"/>
            <w:shd w:val="clear" w:color="auto" w:fill="auto"/>
            <w:noWrap/>
          </w:tcPr>
          <w:p w14:paraId="2976DE48" w14:textId="300A8276"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B012</w:t>
            </w:r>
          </w:p>
        </w:tc>
        <w:tc>
          <w:tcPr>
            <w:tcW w:w="4678" w:type="dxa"/>
            <w:gridSpan w:val="2"/>
            <w:shd w:val="clear" w:color="auto" w:fill="auto"/>
          </w:tcPr>
          <w:p w14:paraId="503A32B1" w14:textId="1E3BAC6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Trans-spenoidal hypophysectomy</w:t>
            </w:r>
          </w:p>
        </w:tc>
        <w:tc>
          <w:tcPr>
            <w:tcW w:w="4410" w:type="dxa"/>
            <w:gridSpan w:val="2"/>
            <w:shd w:val="clear" w:color="auto" w:fill="auto"/>
            <w:noWrap/>
          </w:tcPr>
          <w:p w14:paraId="63B7958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7C0722E" w14:textId="77777777" w:rsidTr="000D166A">
        <w:trPr>
          <w:trHeight w:val="300"/>
        </w:trPr>
        <w:tc>
          <w:tcPr>
            <w:tcW w:w="1183" w:type="dxa"/>
            <w:gridSpan w:val="2"/>
            <w:shd w:val="clear" w:color="auto" w:fill="auto"/>
            <w:noWrap/>
          </w:tcPr>
          <w:p w14:paraId="60977685" w14:textId="7250D1F6"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B013</w:t>
            </w:r>
          </w:p>
        </w:tc>
        <w:tc>
          <w:tcPr>
            <w:tcW w:w="9088" w:type="dxa"/>
            <w:gridSpan w:val="4"/>
            <w:shd w:val="clear" w:color="auto" w:fill="auto"/>
          </w:tcPr>
          <w:p w14:paraId="2DAAAD20" w14:textId="2193CA92"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Trans-septal hypophysectomy</w:t>
            </w:r>
          </w:p>
        </w:tc>
      </w:tr>
      <w:tr w:rsidR="00C03ADF" w:rsidRPr="00E253F2" w14:paraId="5AB65634" w14:textId="77777777" w:rsidTr="000D166A">
        <w:trPr>
          <w:trHeight w:val="300"/>
        </w:trPr>
        <w:tc>
          <w:tcPr>
            <w:tcW w:w="1183" w:type="dxa"/>
            <w:gridSpan w:val="2"/>
            <w:shd w:val="clear" w:color="auto" w:fill="auto"/>
            <w:noWrap/>
          </w:tcPr>
          <w:p w14:paraId="7CE9021C" w14:textId="3DCF14C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B014</w:t>
            </w:r>
          </w:p>
        </w:tc>
        <w:tc>
          <w:tcPr>
            <w:tcW w:w="4678" w:type="dxa"/>
            <w:gridSpan w:val="2"/>
            <w:shd w:val="clear" w:color="auto" w:fill="auto"/>
          </w:tcPr>
          <w:p w14:paraId="1202DD3E" w14:textId="4C5D4360"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Transcranial hypophysectomy</w:t>
            </w:r>
          </w:p>
        </w:tc>
        <w:tc>
          <w:tcPr>
            <w:tcW w:w="4410" w:type="dxa"/>
            <w:gridSpan w:val="2"/>
            <w:shd w:val="clear" w:color="auto" w:fill="auto"/>
            <w:noWrap/>
          </w:tcPr>
          <w:p w14:paraId="12EE4AC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610C154" w14:textId="77777777" w:rsidTr="000D166A">
        <w:trPr>
          <w:trHeight w:val="300"/>
        </w:trPr>
        <w:tc>
          <w:tcPr>
            <w:tcW w:w="1183" w:type="dxa"/>
            <w:gridSpan w:val="2"/>
            <w:shd w:val="clear" w:color="auto" w:fill="auto"/>
            <w:noWrap/>
          </w:tcPr>
          <w:p w14:paraId="2015FA69" w14:textId="30EEAA58"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B018</w:t>
            </w:r>
          </w:p>
        </w:tc>
        <w:tc>
          <w:tcPr>
            <w:tcW w:w="4678" w:type="dxa"/>
            <w:gridSpan w:val="2"/>
            <w:shd w:val="clear" w:color="auto" w:fill="auto"/>
          </w:tcPr>
          <w:p w14:paraId="063448BE" w14:textId="4F09BE18"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Other specified excision of pituitary gland</w:t>
            </w:r>
          </w:p>
        </w:tc>
        <w:tc>
          <w:tcPr>
            <w:tcW w:w="4410" w:type="dxa"/>
            <w:gridSpan w:val="2"/>
            <w:shd w:val="clear" w:color="auto" w:fill="auto"/>
            <w:noWrap/>
          </w:tcPr>
          <w:p w14:paraId="1ED7562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48CEF73" w14:textId="77777777" w:rsidTr="000D166A">
        <w:trPr>
          <w:trHeight w:val="300"/>
        </w:trPr>
        <w:tc>
          <w:tcPr>
            <w:tcW w:w="1183" w:type="dxa"/>
            <w:gridSpan w:val="2"/>
            <w:shd w:val="clear" w:color="auto" w:fill="auto"/>
            <w:noWrap/>
          </w:tcPr>
          <w:p w14:paraId="0BD57EF9" w14:textId="43CE8D8A"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B019</w:t>
            </w:r>
          </w:p>
        </w:tc>
        <w:tc>
          <w:tcPr>
            <w:tcW w:w="4678" w:type="dxa"/>
            <w:gridSpan w:val="2"/>
            <w:shd w:val="clear" w:color="auto" w:fill="auto"/>
          </w:tcPr>
          <w:p w14:paraId="1874C690" w14:textId="5CA7998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Unspecified excision of pituitary gland</w:t>
            </w:r>
          </w:p>
        </w:tc>
        <w:tc>
          <w:tcPr>
            <w:tcW w:w="4410" w:type="dxa"/>
            <w:gridSpan w:val="2"/>
            <w:shd w:val="clear" w:color="auto" w:fill="auto"/>
            <w:noWrap/>
          </w:tcPr>
          <w:p w14:paraId="52F24D5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B3EA879" w14:textId="77777777" w:rsidTr="000D166A">
        <w:trPr>
          <w:trHeight w:val="300"/>
        </w:trPr>
        <w:tc>
          <w:tcPr>
            <w:tcW w:w="1183" w:type="dxa"/>
            <w:gridSpan w:val="2"/>
            <w:shd w:val="clear" w:color="auto" w:fill="auto"/>
            <w:noWrap/>
          </w:tcPr>
          <w:p w14:paraId="1DCACC25" w14:textId="24BA072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B041</w:t>
            </w:r>
          </w:p>
        </w:tc>
        <w:tc>
          <w:tcPr>
            <w:tcW w:w="9088" w:type="dxa"/>
            <w:gridSpan w:val="4"/>
            <w:shd w:val="clear" w:color="auto" w:fill="auto"/>
          </w:tcPr>
          <w:p w14:paraId="08067838" w14:textId="0FB1D3C4"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Excision of lesion of pituitary gland </w:t>
            </w:r>
          </w:p>
        </w:tc>
      </w:tr>
      <w:tr w:rsidR="00C03ADF" w:rsidRPr="00E253F2" w14:paraId="36A206D5" w14:textId="77777777" w:rsidTr="000D166A">
        <w:trPr>
          <w:trHeight w:val="300"/>
        </w:trPr>
        <w:tc>
          <w:tcPr>
            <w:tcW w:w="1183" w:type="dxa"/>
            <w:gridSpan w:val="2"/>
            <w:shd w:val="clear" w:color="auto" w:fill="auto"/>
            <w:noWrap/>
          </w:tcPr>
          <w:p w14:paraId="2DD229A3" w14:textId="3415C332"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B061</w:t>
            </w:r>
          </w:p>
        </w:tc>
        <w:tc>
          <w:tcPr>
            <w:tcW w:w="9088" w:type="dxa"/>
            <w:gridSpan w:val="4"/>
            <w:shd w:val="clear" w:color="auto" w:fill="auto"/>
          </w:tcPr>
          <w:p w14:paraId="72941978" w14:textId="41EE297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pineal gland</w:t>
            </w:r>
          </w:p>
        </w:tc>
      </w:tr>
      <w:tr w:rsidR="00C03ADF" w:rsidRPr="00E253F2" w14:paraId="23EEE114" w14:textId="77777777" w:rsidTr="000D166A">
        <w:trPr>
          <w:trHeight w:val="300"/>
        </w:trPr>
        <w:tc>
          <w:tcPr>
            <w:tcW w:w="1183" w:type="dxa"/>
            <w:gridSpan w:val="2"/>
            <w:shd w:val="clear" w:color="auto" w:fill="auto"/>
            <w:noWrap/>
          </w:tcPr>
          <w:p w14:paraId="00ECE523" w14:textId="68B9549A"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B068</w:t>
            </w:r>
          </w:p>
        </w:tc>
        <w:tc>
          <w:tcPr>
            <w:tcW w:w="4678" w:type="dxa"/>
            <w:gridSpan w:val="2"/>
            <w:shd w:val="clear" w:color="auto" w:fill="auto"/>
          </w:tcPr>
          <w:p w14:paraId="1B1F1555" w14:textId="28EF95C0"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Other specified operations on pineal gland </w:t>
            </w:r>
          </w:p>
        </w:tc>
        <w:tc>
          <w:tcPr>
            <w:tcW w:w="4410" w:type="dxa"/>
            <w:gridSpan w:val="2"/>
            <w:shd w:val="clear" w:color="auto" w:fill="auto"/>
            <w:noWrap/>
          </w:tcPr>
          <w:p w14:paraId="1282186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A5C8EA2" w14:textId="77777777" w:rsidTr="000D166A">
        <w:trPr>
          <w:trHeight w:val="300"/>
        </w:trPr>
        <w:tc>
          <w:tcPr>
            <w:tcW w:w="1183" w:type="dxa"/>
            <w:gridSpan w:val="2"/>
            <w:shd w:val="clear" w:color="auto" w:fill="auto"/>
            <w:noWrap/>
          </w:tcPr>
          <w:p w14:paraId="1E3D7A32" w14:textId="0A50BF9E"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lastRenderedPageBreak/>
              <w:t>C021</w:t>
            </w:r>
          </w:p>
        </w:tc>
        <w:tc>
          <w:tcPr>
            <w:tcW w:w="4678" w:type="dxa"/>
            <w:gridSpan w:val="2"/>
            <w:shd w:val="clear" w:color="auto" w:fill="auto"/>
          </w:tcPr>
          <w:p w14:paraId="37859BA8" w14:textId="56D3D43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orbit</w:t>
            </w:r>
          </w:p>
        </w:tc>
        <w:tc>
          <w:tcPr>
            <w:tcW w:w="4410" w:type="dxa"/>
            <w:gridSpan w:val="2"/>
            <w:shd w:val="clear" w:color="auto" w:fill="auto"/>
            <w:noWrap/>
          </w:tcPr>
          <w:p w14:paraId="1BB142C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0178A57" w14:textId="77777777" w:rsidTr="000D166A">
        <w:trPr>
          <w:trHeight w:val="300"/>
        </w:trPr>
        <w:tc>
          <w:tcPr>
            <w:tcW w:w="1183" w:type="dxa"/>
            <w:gridSpan w:val="2"/>
            <w:shd w:val="clear" w:color="auto" w:fill="auto"/>
            <w:noWrap/>
          </w:tcPr>
          <w:p w14:paraId="4BD8C6BA" w14:textId="1780DDD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V051</w:t>
            </w:r>
          </w:p>
        </w:tc>
        <w:tc>
          <w:tcPr>
            <w:tcW w:w="4678" w:type="dxa"/>
            <w:gridSpan w:val="2"/>
            <w:shd w:val="clear" w:color="auto" w:fill="auto"/>
          </w:tcPr>
          <w:p w14:paraId="564C9A5F" w14:textId="45CBE3EA"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Extirpation of lesion of cranium</w:t>
            </w:r>
          </w:p>
        </w:tc>
        <w:tc>
          <w:tcPr>
            <w:tcW w:w="4410" w:type="dxa"/>
            <w:gridSpan w:val="2"/>
            <w:shd w:val="clear" w:color="auto" w:fill="auto"/>
            <w:noWrap/>
          </w:tcPr>
          <w:p w14:paraId="53CB0F5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EC7169F" w14:textId="77777777" w:rsidTr="000D166A">
        <w:trPr>
          <w:trHeight w:val="300"/>
        </w:trPr>
        <w:tc>
          <w:tcPr>
            <w:tcW w:w="1183" w:type="dxa"/>
            <w:gridSpan w:val="2"/>
            <w:shd w:val="clear" w:color="auto" w:fill="auto"/>
            <w:noWrap/>
          </w:tcPr>
          <w:p w14:paraId="1223055F" w14:textId="39F35B2E"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V074</w:t>
            </w:r>
          </w:p>
        </w:tc>
        <w:tc>
          <w:tcPr>
            <w:tcW w:w="4678" w:type="dxa"/>
            <w:gridSpan w:val="2"/>
            <w:shd w:val="clear" w:color="auto" w:fill="auto"/>
          </w:tcPr>
          <w:p w14:paraId="6491D837" w14:textId="47FDBF04"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infratemporal fossa</w:t>
            </w:r>
          </w:p>
        </w:tc>
        <w:tc>
          <w:tcPr>
            <w:tcW w:w="4410" w:type="dxa"/>
            <w:gridSpan w:val="2"/>
            <w:shd w:val="clear" w:color="auto" w:fill="auto"/>
            <w:noWrap/>
          </w:tcPr>
          <w:p w14:paraId="4A20937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6D0703A" w14:textId="77777777" w:rsidTr="000D166A">
        <w:trPr>
          <w:trHeight w:val="300"/>
        </w:trPr>
        <w:tc>
          <w:tcPr>
            <w:tcW w:w="1183" w:type="dxa"/>
            <w:gridSpan w:val="2"/>
            <w:shd w:val="clear" w:color="auto" w:fill="auto"/>
            <w:noWrap/>
          </w:tcPr>
          <w:p w14:paraId="16BBC767" w14:textId="6C95C4F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V291</w:t>
            </w:r>
          </w:p>
        </w:tc>
        <w:tc>
          <w:tcPr>
            <w:tcW w:w="9088" w:type="dxa"/>
            <w:gridSpan w:val="4"/>
            <w:shd w:val="clear" w:color="auto" w:fill="auto"/>
          </w:tcPr>
          <w:p w14:paraId="3CDD74A3" w14:textId="48B2CAC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Primary laminectomy excision of cervical intervertebral disc</w:t>
            </w:r>
          </w:p>
        </w:tc>
      </w:tr>
      <w:tr w:rsidR="00C03ADF" w:rsidRPr="00E253F2" w14:paraId="1DA863AA" w14:textId="77777777" w:rsidTr="000D166A">
        <w:trPr>
          <w:trHeight w:val="300"/>
        </w:trPr>
        <w:tc>
          <w:tcPr>
            <w:tcW w:w="1183" w:type="dxa"/>
            <w:gridSpan w:val="2"/>
            <w:shd w:val="clear" w:color="auto" w:fill="auto"/>
            <w:noWrap/>
          </w:tcPr>
          <w:p w14:paraId="556E20D5" w14:textId="0E1AA018"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V312</w:t>
            </w:r>
          </w:p>
        </w:tc>
        <w:tc>
          <w:tcPr>
            <w:tcW w:w="4678" w:type="dxa"/>
            <w:gridSpan w:val="2"/>
            <w:shd w:val="clear" w:color="auto" w:fill="auto"/>
          </w:tcPr>
          <w:p w14:paraId="7CEE7B52" w14:textId="2E7C841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Primary anterolateral excision of thoracic intervertebral disc NEC</w:t>
            </w:r>
          </w:p>
        </w:tc>
        <w:tc>
          <w:tcPr>
            <w:tcW w:w="4410" w:type="dxa"/>
            <w:gridSpan w:val="2"/>
            <w:shd w:val="clear" w:color="auto" w:fill="auto"/>
            <w:noWrap/>
          </w:tcPr>
          <w:p w14:paraId="63FDE0D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2FAAFA6" w14:textId="77777777" w:rsidTr="000D166A">
        <w:trPr>
          <w:trHeight w:val="300"/>
        </w:trPr>
        <w:tc>
          <w:tcPr>
            <w:tcW w:w="1183" w:type="dxa"/>
            <w:gridSpan w:val="2"/>
            <w:shd w:val="clear" w:color="auto" w:fill="auto"/>
            <w:noWrap/>
          </w:tcPr>
          <w:p w14:paraId="60044161" w14:textId="79E48294"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V318</w:t>
            </w:r>
          </w:p>
        </w:tc>
        <w:tc>
          <w:tcPr>
            <w:tcW w:w="4678" w:type="dxa"/>
            <w:gridSpan w:val="2"/>
            <w:shd w:val="clear" w:color="auto" w:fill="auto"/>
          </w:tcPr>
          <w:p w14:paraId="1E4D112A" w14:textId="4E725D4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Other specified primary excision of thoracic intervertebral disc</w:t>
            </w:r>
          </w:p>
        </w:tc>
        <w:tc>
          <w:tcPr>
            <w:tcW w:w="4410" w:type="dxa"/>
            <w:gridSpan w:val="2"/>
            <w:shd w:val="clear" w:color="auto" w:fill="auto"/>
            <w:noWrap/>
          </w:tcPr>
          <w:p w14:paraId="0D98337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35F4E31" w14:textId="77777777" w:rsidTr="000D166A">
        <w:trPr>
          <w:trHeight w:val="300"/>
        </w:trPr>
        <w:tc>
          <w:tcPr>
            <w:tcW w:w="1183" w:type="dxa"/>
            <w:gridSpan w:val="2"/>
            <w:shd w:val="clear" w:color="auto" w:fill="auto"/>
            <w:noWrap/>
          </w:tcPr>
          <w:p w14:paraId="06314A3A" w14:textId="14705943"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V319</w:t>
            </w:r>
          </w:p>
        </w:tc>
        <w:tc>
          <w:tcPr>
            <w:tcW w:w="9088" w:type="dxa"/>
            <w:gridSpan w:val="4"/>
            <w:shd w:val="clear" w:color="auto" w:fill="auto"/>
          </w:tcPr>
          <w:p w14:paraId="2BF93B29" w14:textId="351D203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Unspecified primary excision of thoracic intervertebral disc</w:t>
            </w:r>
          </w:p>
        </w:tc>
      </w:tr>
      <w:tr w:rsidR="00C03ADF" w:rsidRPr="00E253F2" w14:paraId="25615AD6" w14:textId="77777777" w:rsidTr="000D166A">
        <w:trPr>
          <w:trHeight w:val="300"/>
        </w:trPr>
        <w:tc>
          <w:tcPr>
            <w:tcW w:w="1183" w:type="dxa"/>
            <w:gridSpan w:val="2"/>
            <w:shd w:val="clear" w:color="auto" w:fill="auto"/>
            <w:noWrap/>
          </w:tcPr>
          <w:p w14:paraId="4A476D6A" w14:textId="396A3673"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V331</w:t>
            </w:r>
          </w:p>
        </w:tc>
        <w:tc>
          <w:tcPr>
            <w:tcW w:w="4678" w:type="dxa"/>
            <w:gridSpan w:val="2"/>
            <w:shd w:val="clear" w:color="auto" w:fill="auto"/>
          </w:tcPr>
          <w:p w14:paraId="313D5D84" w14:textId="3AB7AA6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Primary laminectomy excision of lumbar intervertebral disc</w:t>
            </w:r>
          </w:p>
        </w:tc>
        <w:tc>
          <w:tcPr>
            <w:tcW w:w="4410" w:type="dxa"/>
            <w:gridSpan w:val="2"/>
            <w:shd w:val="clear" w:color="auto" w:fill="auto"/>
            <w:noWrap/>
          </w:tcPr>
          <w:p w14:paraId="1A395AE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B3B7EC6" w14:textId="77777777" w:rsidTr="000D166A">
        <w:trPr>
          <w:trHeight w:val="300"/>
        </w:trPr>
        <w:tc>
          <w:tcPr>
            <w:tcW w:w="1183" w:type="dxa"/>
            <w:gridSpan w:val="2"/>
            <w:shd w:val="clear" w:color="auto" w:fill="auto"/>
            <w:noWrap/>
          </w:tcPr>
          <w:p w14:paraId="22E69471" w14:textId="3310F5FA"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V339</w:t>
            </w:r>
          </w:p>
        </w:tc>
        <w:tc>
          <w:tcPr>
            <w:tcW w:w="4678" w:type="dxa"/>
            <w:gridSpan w:val="2"/>
            <w:shd w:val="clear" w:color="auto" w:fill="auto"/>
          </w:tcPr>
          <w:p w14:paraId="02D97E95" w14:textId="2CB9596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Unspecified primary excision of lumbar intervertebral disc</w:t>
            </w:r>
          </w:p>
        </w:tc>
        <w:tc>
          <w:tcPr>
            <w:tcW w:w="4410" w:type="dxa"/>
            <w:gridSpan w:val="2"/>
            <w:shd w:val="clear" w:color="auto" w:fill="auto"/>
            <w:noWrap/>
          </w:tcPr>
          <w:p w14:paraId="6CD9D13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99A955B" w14:textId="77777777" w:rsidTr="000D166A">
        <w:trPr>
          <w:trHeight w:val="300"/>
        </w:trPr>
        <w:tc>
          <w:tcPr>
            <w:tcW w:w="1183" w:type="dxa"/>
            <w:gridSpan w:val="2"/>
            <w:shd w:val="clear" w:color="auto" w:fill="auto"/>
            <w:noWrap/>
          </w:tcPr>
          <w:p w14:paraId="347B5C67" w14:textId="5DA6A4BF"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V351</w:t>
            </w:r>
          </w:p>
        </w:tc>
        <w:tc>
          <w:tcPr>
            <w:tcW w:w="4678" w:type="dxa"/>
            <w:gridSpan w:val="2"/>
            <w:shd w:val="clear" w:color="auto" w:fill="auto"/>
          </w:tcPr>
          <w:p w14:paraId="7B94B999" w14:textId="5D0B0A4D"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Primary excision of intervertebral disc NEC</w:t>
            </w:r>
          </w:p>
        </w:tc>
        <w:tc>
          <w:tcPr>
            <w:tcW w:w="4410" w:type="dxa"/>
            <w:gridSpan w:val="2"/>
            <w:shd w:val="clear" w:color="auto" w:fill="auto"/>
            <w:noWrap/>
          </w:tcPr>
          <w:p w14:paraId="13A12F2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69BE4A6" w14:textId="77777777" w:rsidTr="000D166A">
        <w:trPr>
          <w:trHeight w:val="300"/>
        </w:trPr>
        <w:tc>
          <w:tcPr>
            <w:tcW w:w="1183" w:type="dxa"/>
            <w:gridSpan w:val="2"/>
            <w:shd w:val="clear" w:color="auto" w:fill="auto"/>
            <w:noWrap/>
          </w:tcPr>
          <w:p w14:paraId="2A6081A7" w14:textId="0B9720CA"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V431</w:t>
            </w:r>
          </w:p>
        </w:tc>
        <w:tc>
          <w:tcPr>
            <w:tcW w:w="4678" w:type="dxa"/>
            <w:gridSpan w:val="2"/>
            <w:shd w:val="clear" w:color="auto" w:fill="auto"/>
          </w:tcPr>
          <w:p w14:paraId="535AA2FB" w14:textId="3FD19FAD"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cervi</w:t>
            </w:r>
            <w:r w:rsidRPr="00E253F2">
              <w:rPr>
                <w:rFonts w:ascii="Arial Nova Light" w:hAnsi="Arial Nova Light"/>
                <w:sz w:val="24"/>
                <w:szCs w:val="24"/>
              </w:rPr>
              <w:t>c</w:t>
            </w:r>
            <w:r w:rsidRPr="000D166A">
              <w:rPr>
                <w:rFonts w:ascii="Arial Nova Light" w:hAnsi="Arial Nova Light"/>
                <w:sz w:val="24"/>
                <w:szCs w:val="24"/>
              </w:rPr>
              <w:t>al vertebra</w:t>
            </w:r>
          </w:p>
        </w:tc>
        <w:tc>
          <w:tcPr>
            <w:tcW w:w="4410" w:type="dxa"/>
            <w:gridSpan w:val="2"/>
            <w:shd w:val="clear" w:color="auto" w:fill="auto"/>
            <w:noWrap/>
          </w:tcPr>
          <w:p w14:paraId="572B63A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3817343" w14:textId="77777777" w:rsidTr="000D166A">
        <w:trPr>
          <w:trHeight w:val="300"/>
        </w:trPr>
        <w:tc>
          <w:tcPr>
            <w:tcW w:w="1183" w:type="dxa"/>
            <w:gridSpan w:val="2"/>
            <w:shd w:val="clear" w:color="auto" w:fill="auto"/>
            <w:noWrap/>
          </w:tcPr>
          <w:p w14:paraId="159F975D" w14:textId="67E795D3"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V432</w:t>
            </w:r>
          </w:p>
        </w:tc>
        <w:tc>
          <w:tcPr>
            <w:tcW w:w="4678" w:type="dxa"/>
            <w:gridSpan w:val="2"/>
            <w:shd w:val="clear" w:color="auto" w:fill="auto"/>
          </w:tcPr>
          <w:p w14:paraId="267E8335" w14:textId="3A6BA1A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thoracic vertebra</w:t>
            </w:r>
          </w:p>
        </w:tc>
        <w:tc>
          <w:tcPr>
            <w:tcW w:w="4410" w:type="dxa"/>
            <w:gridSpan w:val="2"/>
            <w:shd w:val="clear" w:color="auto" w:fill="auto"/>
            <w:noWrap/>
          </w:tcPr>
          <w:p w14:paraId="5E7C597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CEF36DA" w14:textId="77777777" w:rsidTr="000D166A">
        <w:trPr>
          <w:trHeight w:val="300"/>
        </w:trPr>
        <w:tc>
          <w:tcPr>
            <w:tcW w:w="1183" w:type="dxa"/>
            <w:gridSpan w:val="2"/>
            <w:shd w:val="clear" w:color="auto" w:fill="auto"/>
            <w:noWrap/>
          </w:tcPr>
          <w:p w14:paraId="782FB84A" w14:textId="4E259A5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V433</w:t>
            </w:r>
          </w:p>
        </w:tc>
        <w:tc>
          <w:tcPr>
            <w:tcW w:w="4678" w:type="dxa"/>
            <w:gridSpan w:val="2"/>
            <w:shd w:val="clear" w:color="auto" w:fill="auto"/>
          </w:tcPr>
          <w:p w14:paraId="59BDDEC0" w14:textId="139F2CE4"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lumbar vertebra</w:t>
            </w:r>
          </w:p>
        </w:tc>
        <w:tc>
          <w:tcPr>
            <w:tcW w:w="4410" w:type="dxa"/>
            <w:gridSpan w:val="2"/>
            <w:shd w:val="clear" w:color="auto" w:fill="auto"/>
            <w:noWrap/>
          </w:tcPr>
          <w:p w14:paraId="64174CE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7104C84" w14:textId="77777777" w:rsidTr="000D166A">
        <w:trPr>
          <w:trHeight w:val="300"/>
        </w:trPr>
        <w:tc>
          <w:tcPr>
            <w:tcW w:w="1183" w:type="dxa"/>
            <w:gridSpan w:val="2"/>
            <w:shd w:val="clear" w:color="auto" w:fill="auto"/>
            <w:noWrap/>
          </w:tcPr>
          <w:p w14:paraId="301834B8" w14:textId="5C89D12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V438</w:t>
            </w:r>
          </w:p>
        </w:tc>
        <w:tc>
          <w:tcPr>
            <w:tcW w:w="4678" w:type="dxa"/>
            <w:gridSpan w:val="2"/>
            <w:shd w:val="clear" w:color="auto" w:fill="auto"/>
          </w:tcPr>
          <w:p w14:paraId="2BAB437F" w14:textId="1CE0137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Other specified extirpaiton of lesion of spine</w:t>
            </w:r>
          </w:p>
        </w:tc>
        <w:tc>
          <w:tcPr>
            <w:tcW w:w="4410" w:type="dxa"/>
            <w:gridSpan w:val="2"/>
            <w:shd w:val="clear" w:color="auto" w:fill="auto"/>
            <w:noWrap/>
          </w:tcPr>
          <w:p w14:paraId="6449320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9DA2B8F" w14:textId="77777777" w:rsidTr="000D166A">
        <w:trPr>
          <w:trHeight w:val="300"/>
        </w:trPr>
        <w:tc>
          <w:tcPr>
            <w:tcW w:w="1183" w:type="dxa"/>
            <w:gridSpan w:val="2"/>
            <w:shd w:val="clear" w:color="auto" w:fill="auto"/>
            <w:noWrap/>
          </w:tcPr>
          <w:p w14:paraId="77546354" w14:textId="5B573662"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V439</w:t>
            </w:r>
          </w:p>
        </w:tc>
        <w:tc>
          <w:tcPr>
            <w:tcW w:w="9088" w:type="dxa"/>
            <w:gridSpan w:val="4"/>
            <w:shd w:val="clear" w:color="auto" w:fill="auto"/>
          </w:tcPr>
          <w:p w14:paraId="7B73859F" w14:textId="3BCE475C"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Unspecified extirpation of lesion of spine</w:t>
            </w:r>
          </w:p>
        </w:tc>
      </w:tr>
      <w:tr w:rsidR="00C03ADF" w:rsidRPr="00E253F2" w14:paraId="6067E828" w14:textId="77777777" w:rsidTr="009C6102">
        <w:trPr>
          <w:trHeight w:val="300"/>
        </w:trPr>
        <w:tc>
          <w:tcPr>
            <w:tcW w:w="1183" w:type="dxa"/>
            <w:gridSpan w:val="2"/>
            <w:shd w:val="clear" w:color="auto" w:fill="auto"/>
            <w:noWrap/>
          </w:tcPr>
          <w:p w14:paraId="61C5DE18" w14:textId="77777777" w:rsidR="00C03ADF" w:rsidRPr="00E253F2" w:rsidRDefault="00C03ADF" w:rsidP="009C6102">
            <w:pPr>
              <w:rPr>
                <w:rFonts w:ascii="Arial Nova Light" w:hAnsi="Arial Nova Light"/>
                <w:sz w:val="24"/>
                <w:szCs w:val="24"/>
              </w:rPr>
            </w:pPr>
          </w:p>
        </w:tc>
        <w:tc>
          <w:tcPr>
            <w:tcW w:w="9088" w:type="dxa"/>
            <w:gridSpan w:val="4"/>
            <w:shd w:val="clear" w:color="auto" w:fill="auto"/>
          </w:tcPr>
          <w:p w14:paraId="7EE6340E" w14:textId="77777777" w:rsidR="00C03ADF" w:rsidRPr="00E253F2" w:rsidRDefault="00C03ADF" w:rsidP="009C6102">
            <w:pPr>
              <w:rPr>
                <w:rFonts w:ascii="Arial Nova Light" w:hAnsi="Arial Nova Light"/>
                <w:sz w:val="24"/>
                <w:szCs w:val="24"/>
              </w:rPr>
            </w:pPr>
          </w:p>
        </w:tc>
      </w:tr>
      <w:tr w:rsidR="00C03ADF" w:rsidRPr="00E253F2" w14:paraId="2812DB86"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255EAE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Breast (C50)</w:t>
            </w:r>
          </w:p>
        </w:tc>
        <w:tc>
          <w:tcPr>
            <w:tcW w:w="4410" w:type="dxa"/>
            <w:gridSpan w:val="2"/>
            <w:tcBorders>
              <w:top w:val="single" w:sz="4" w:space="0" w:color="auto"/>
              <w:left w:val="nil"/>
              <w:bottom w:val="single" w:sz="4" w:space="0" w:color="auto"/>
              <w:right w:val="nil"/>
            </w:tcBorders>
            <w:shd w:val="clear" w:color="auto" w:fill="auto"/>
            <w:noWrap/>
            <w:hideMark/>
          </w:tcPr>
          <w:p w14:paraId="3C62744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6B3728F5" w14:textId="77777777" w:rsidTr="000D166A">
        <w:trPr>
          <w:trHeight w:val="300"/>
        </w:trPr>
        <w:tc>
          <w:tcPr>
            <w:tcW w:w="1114" w:type="dxa"/>
            <w:tcBorders>
              <w:top w:val="single" w:sz="4" w:space="0" w:color="auto"/>
              <w:left w:val="nil"/>
              <w:bottom w:val="nil"/>
              <w:right w:val="nil"/>
            </w:tcBorders>
            <w:shd w:val="clear" w:color="auto" w:fill="auto"/>
            <w:noWrap/>
          </w:tcPr>
          <w:p w14:paraId="7E75F633" w14:textId="739474A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B271</w:t>
            </w:r>
          </w:p>
        </w:tc>
        <w:tc>
          <w:tcPr>
            <w:tcW w:w="9157" w:type="dxa"/>
            <w:gridSpan w:val="5"/>
            <w:tcBorders>
              <w:top w:val="single" w:sz="4" w:space="0" w:color="auto"/>
              <w:left w:val="nil"/>
              <w:bottom w:val="nil"/>
              <w:right w:val="nil"/>
            </w:tcBorders>
            <w:shd w:val="clear" w:color="auto" w:fill="auto"/>
            <w:noWrap/>
          </w:tcPr>
          <w:p w14:paraId="0E72F53F" w14:textId="214B270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Total mastectomy and excision of both pectoral muscles and part of chest wall</w:t>
            </w:r>
          </w:p>
        </w:tc>
      </w:tr>
      <w:tr w:rsidR="00C03ADF" w:rsidRPr="00E253F2" w14:paraId="496D67E4" w14:textId="77777777" w:rsidTr="000D166A">
        <w:trPr>
          <w:trHeight w:val="300"/>
        </w:trPr>
        <w:tc>
          <w:tcPr>
            <w:tcW w:w="1114" w:type="dxa"/>
            <w:tcBorders>
              <w:top w:val="nil"/>
              <w:left w:val="nil"/>
              <w:bottom w:val="nil"/>
              <w:right w:val="nil"/>
            </w:tcBorders>
            <w:shd w:val="clear" w:color="auto" w:fill="auto"/>
            <w:noWrap/>
          </w:tcPr>
          <w:p w14:paraId="3E2B2C40" w14:textId="5B24BF42"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B272</w:t>
            </w:r>
          </w:p>
        </w:tc>
        <w:tc>
          <w:tcPr>
            <w:tcW w:w="9157" w:type="dxa"/>
            <w:gridSpan w:val="5"/>
            <w:tcBorders>
              <w:top w:val="nil"/>
              <w:left w:val="nil"/>
              <w:bottom w:val="nil"/>
              <w:right w:val="nil"/>
            </w:tcBorders>
            <w:shd w:val="clear" w:color="auto" w:fill="auto"/>
            <w:noWrap/>
          </w:tcPr>
          <w:p w14:paraId="194D66CC" w14:textId="2BCA3C04"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Total mastectomy and excision of both pectoral muscles NEC</w:t>
            </w:r>
          </w:p>
        </w:tc>
      </w:tr>
      <w:tr w:rsidR="00C03ADF" w:rsidRPr="00E253F2" w14:paraId="613AE328" w14:textId="77777777" w:rsidTr="000D166A">
        <w:trPr>
          <w:trHeight w:val="300"/>
        </w:trPr>
        <w:tc>
          <w:tcPr>
            <w:tcW w:w="1114" w:type="dxa"/>
            <w:tcBorders>
              <w:top w:val="nil"/>
              <w:left w:val="nil"/>
              <w:bottom w:val="nil"/>
              <w:right w:val="nil"/>
            </w:tcBorders>
            <w:shd w:val="clear" w:color="auto" w:fill="auto"/>
            <w:noWrap/>
          </w:tcPr>
          <w:p w14:paraId="0537701F" w14:textId="086D34A8"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B273</w:t>
            </w:r>
          </w:p>
        </w:tc>
        <w:tc>
          <w:tcPr>
            <w:tcW w:w="4747" w:type="dxa"/>
            <w:gridSpan w:val="3"/>
            <w:tcBorders>
              <w:top w:val="nil"/>
              <w:left w:val="nil"/>
              <w:bottom w:val="nil"/>
              <w:right w:val="nil"/>
            </w:tcBorders>
            <w:shd w:val="clear" w:color="auto" w:fill="auto"/>
            <w:noWrap/>
          </w:tcPr>
          <w:p w14:paraId="3AD50405" w14:textId="6089C448"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Total mastectomy and excision of pectoralis minor muscle</w:t>
            </w:r>
          </w:p>
        </w:tc>
        <w:tc>
          <w:tcPr>
            <w:tcW w:w="4410" w:type="dxa"/>
            <w:gridSpan w:val="2"/>
            <w:tcBorders>
              <w:top w:val="nil"/>
              <w:left w:val="nil"/>
              <w:bottom w:val="nil"/>
              <w:right w:val="nil"/>
            </w:tcBorders>
            <w:shd w:val="clear" w:color="auto" w:fill="auto"/>
            <w:noWrap/>
          </w:tcPr>
          <w:p w14:paraId="1907F47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DD0290C" w14:textId="77777777" w:rsidTr="000D166A">
        <w:trPr>
          <w:trHeight w:val="300"/>
        </w:trPr>
        <w:tc>
          <w:tcPr>
            <w:tcW w:w="1114" w:type="dxa"/>
            <w:tcBorders>
              <w:top w:val="nil"/>
              <w:left w:val="nil"/>
              <w:bottom w:val="nil"/>
              <w:right w:val="nil"/>
            </w:tcBorders>
            <w:shd w:val="clear" w:color="auto" w:fill="auto"/>
            <w:noWrap/>
          </w:tcPr>
          <w:p w14:paraId="2B295285" w14:textId="203BE14A"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B274</w:t>
            </w:r>
          </w:p>
        </w:tc>
        <w:tc>
          <w:tcPr>
            <w:tcW w:w="4747" w:type="dxa"/>
            <w:gridSpan w:val="3"/>
            <w:tcBorders>
              <w:top w:val="nil"/>
              <w:left w:val="nil"/>
              <w:bottom w:val="nil"/>
              <w:right w:val="nil"/>
            </w:tcBorders>
            <w:shd w:val="clear" w:color="auto" w:fill="auto"/>
            <w:noWrap/>
          </w:tcPr>
          <w:p w14:paraId="6B4F7BC0" w14:textId="343E9346"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Total mastectomy NEC</w:t>
            </w:r>
          </w:p>
        </w:tc>
        <w:tc>
          <w:tcPr>
            <w:tcW w:w="4410" w:type="dxa"/>
            <w:gridSpan w:val="2"/>
            <w:tcBorders>
              <w:top w:val="nil"/>
              <w:left w:val="nil"/>
              <w:bottom w:val="nil"/>
              <w:right w:val="nil"/>
            </w:tcBorders>
            <w:shd w:val="clear" w:color="auto" w:fill="auto"/>
            <w:noWrap/>
          </w:tcPr>
          <w:p w14:paraId="634B60D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1853756" w14:textId="77777777" w:rsidTr="000D166A">
        <w:trPr>
          <w:trHeight w:val="300"/>
        </w:trPr>
        <w:tc>
          <w:tcPr>
            <w:tcW w:w="1114" w:type="dxa"/>
            <w:tcBorders>
              <w:top w:val="nil"/>
              <w:left w:val="nil"/>
              <w:bottom w:val="nil"/>
              <w:right w:val="nil"/>
            </w:tcBorders>
            <w:shd w:val="clear" w:color="auto" w:fill="auto"/>
            <w:noWrap/>
          </w:tcPr>
          <w:p w14:paraId="15C389A1" w14:textId="5FA4B18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B275</w:t>
            </w:r>
          </w:p>
        </w:tc>
        <w:tc>
          <w:tcPr>
            <w:tcW w:w="4747" w:type="dxa"/>
            <w:gridSpan w:val="3"/>
            <w:tcBorders>
              <w:top w:val="nil"/>
              <w:left w:val="nil"/>
              <w:bottom w:val="nil"/>
              <w:right w:val="nil"/>
            </w:tcBorders>
            <w:shd w:val="clear" w:color="auto" w:fill="auto"/>
            <w:noWrap/>
          </w:tcPr>
          <w:p w14:paraId="098397EB" w14:textId="4C3B84B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Subcutaneous mastectomy</w:t>
            </w:r>
          </w:p>
        </w:tc>
        <w:tc>
          <w:tcPr>
            <w:tcW w:w="4410" w:type="dxa"/>
            <w:gridSpan w:val="2"/>
            <w:tcBorders>
              <w:top w:val="nil"/>
              <w:left w:val="nil"/>
              <w:bottom w:val="nil"/>
              <w:right w:val="nil"/>
            </w:tcBorders>
            <w:shd w:val="clear" w:color="auto" w:fill="auto"/>
            <w:noWrap/>
          </w:tcPr>
          <w:p w14:paraId="1867CF3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7262635" w14:textId="77777777" w:rsidTr="000D166A">
        <w:trPr>
          <w:trHeight w:val="300"/>
        </w:trPr>
        <w:tc>
          <w:tcPr>
            <w:tcW w:w="1114" w:type="dxa"/>
            <w:tcBorders>
              <w:top w:val="nil"/>
              <w:left w:val="nil"/>
              <w:bottom w:val="nil"/>
              <w:right w:val="nil"/>
            </w:tcBorders>
            <w:shd w:val="clear" w:color="auto" w:fill="auto"/>
            <w:noWrap/>
          </w:tcPr>
          <w:p w14:paraId="4EA8CD96" w14:textId="225F90A4"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B276</w:t>
            </w:r>
          </w:p>
        </w:tc>
        <w:tc>
          <w:tcPr>
            <w:tcW w:w="4747" w:type="dxa"/>
            <w:gridSpan w:val="3"/>
            <w:tcBorders>
              <w:top w:val="nil"/>
              <w:left w:val="nil"/>
              <w:bottom w:val="nil"/>
              <w:right w:val="nil"/>
            </w:tcBorders>
            <w:shd w:val="clear" w:color="auto" w:fill="auto"/>
            <w:noWrap/>
          </w:tcPr>
          <w:p w14:paraId="3CE3CA2F" w14:textId="473C987A"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Skin sparing mastectomy</w:t>
            </w:r>
          </w:p>
        </w:tc>
        <w:tc>
          <w:tcPr>
            <w:tcW w:w="4410" w:type="dxa"/>
            <w:gridSpan w:val="2"/>
            <w:tcBorders>
              <w:top w:val="nil"/>
              <w:left w:val="nil"/>
              <w:bottom w:val="nil"/>
              <w:right w:val="nil"/>
            </w:tcBorders>
            <w:shd w:val="clear" w:color="auto" w:fill="auto"/>
            <w:noWrap/>
          </w:tcPr>
          <w:p w14:paraId="09D04CF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CA89F0F" w14:textId="77777777" w:rsidTr="000D166A">
        <w:trPr>
          <w:trHeight w:val="300"/>
        </w:trPr>
        <w:tc>
          <w:tcPr>
            <w:tcW w:w="1114" w:type="dxa"/>
            <w:tcBorders>
              <w:top w:val="nil"/>
              <w:left w:val="nil"/>
              <w:bottom w:val="nil"/>
              <w:right w:val="nil"/>
            </w:tcBorders>
            <w:shd w:val="clear" w:color="auto" w:fill="auto"/>
            <w:noWrap/>
          </w:tcPr>
          <w:p w14:paraId="2D947DBF" w14:textId="7AB2634C"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B278</w:t>
            </w:r>
          </w:p>
        </w:tc>
        <w:tc>
          <w:tcPr>
            <w:tcW w:w="4747" w:type="dxa"/>
            <w:gridSpan w:val="3"/>
            <w:tcBorders>
              <w:top w:val="nil"/>
              <w:left w:val="nil"/>
              <w:bottom w:val="nil"/>
              <w:right w:val="nil"/>
            </w:tcBorders>
            <w:shd w:val="clear" w:color="auto" w:fill="auto"/>
            <w:noWrap/>
          </w:tcPr>
          <w:p w14:paraId="34A8CE98" w14:textId="289858CA"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Other specified total excision of breast </w:t>
            </w:r>
          </w:p>
        </w:tc>
        <w:tc>
          <w:tcPr>
            <w:tcW w:w="4410" w:type="dxa"/>
            <w:gridSpan w:val="2"/>
            <w:tcBorders>
              <w:top w:val="nil"/>
              <w:left w:val="nil"/>
              <w:bottom w:val="nil"/>
              <w:right w:val="nil"/>
            </w:tcBorders>
            <w:shd w:val="clear" w:color="auto" w:fill="auto"/>
            <w:noWrap/>
          </w:tcPr>
          <w:p w14:paraId="4B0A7EA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D926B3A" w14:textId="77777777" w:rsidTr="000D166A">
        <w:trPr>
          <w:trHeight w:val="300"/>
        </w:trPr>
        <w:tc>
          <w:tcPr>
            <w:tcW w:w="1114" w:type="dxa"/>
            <w:tcBorders>
              <w:top w:val="nil"/>
              <w:left w:val="nil"/>
              <w:bottom w:val="nil"/>
              <w:right w:val="nil"/>
            </w:tcBorders>
            <w:shd w:val="clear" w:color="auto" w:fill="auto"/>
            <w:noWrap/>
          </w:tcPr>
          <w:p w14:paraId="1BEAE19C" w14:textId="779312B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B279</w:t>
            </w:r>
          </w:p>
        </w:tc>
        <w:tc>
          <w:tcPr>
            <w:tcW w:w="4747" w:type="dxa"/>
            <w:gridSpan w:val="3"/>
            <w:tcBorders>
              <w:top w:val="nil"/>
              <w:left w:val="nil"/>
              <w:bottom w:val="nil"/>
              <w:right w:val="nil"/>
            </w:tcBorders>
            <w:shd w:val="clear" w:color="auto" w:fill="auto"/>
            <w:noWrap/>
          </w:tcPr>
          <w:p w14:paraId="1CDDEB86" w14:textId="60423F23"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Unspecified total excision of breast </w:t>
            </w:r>
          </w:p>
        </w:tc>
        <w:tc>
          <w:tcPr>
            <w:tcW w:w="4410" w:type="dxa"/>
            <w:gridSpan w:val="2"/>
            <w:tcBorders>
              <w:top w:val="nil"/>
              <w:left w:val="nil"/>
              <w:bottom w:val="nil"/>
              <w:right w:val="nil"/>
            </w:tcBorders>
            <w:shd w:val="clear" w:color="auto" w:fill="auto"/>
            <w:noWrap/>
          </w:tcPr>
          <w:p w14:paraId="08A142F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4B18B53" w14:textId="77777777" w:rsidTr="000D166A">
        <w:trPr>
          <w:trHeight w:val="300"/>
        </w:trPr>
        <w:tc>
          <w:tcPr>
            <w:tcW w:w="1114" w:type="dxa"/>
            <w:tcBorders>
              <w:top w:val="nil"/>
              <w:left w:val="nil"/>
              <w:bottom w:val="nil"/>
              <w:right w:val="nil"/>
            </w:tcBorders>
            <w:shd w:val="clear" w:color="auto" w:fill="auto"/>
            <w:noWrap/>
          </w:tcPr>
          <w:p w14:paraId="652848B7" w14:textId="687D0C56"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lastRenderedPageBreak/>
              <w:t>B281</w:t>
            </w:r>
          </w:p>
        </w:tc>
        <w:tc>
          <w:tcPr>
            <w:tcW w:w="4747" w:type="dxa"/>
            <w:gridSpan w:val="3"/>
            <w:tcBorders>
              <w:top w:val="nil"/>
              <w:left w:val="nil"/>
              <w:bottom w:val="nil"/>
              <w:right w:val="nil"/>
            </w:tcBorders>
            <w:shd w:val="clear" w:color="auto" w:fill="auto"/>
            <w:noWrap/>
          </w:tcPr>
          <w:p w14:paraId="557A7A9B" w14:textId="204F2B4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Quadrantectomy of breast </w:t>
            </w:r>
          </w:p>
        </w:tc>
        <w:tc>
          <w:tcPr>
            <w:tcW w:w="4410" w:type="dxa"/>
            <w:gridSpan w:val="2"/>
            <w:tcBorders>
              <w:top w:val="nil"/>
              <w:left w:val="nil"/>
              <w:bottom w:val="nil"/>
              <w:right w:val="nil"/>
            </w:tcBorders>
            <w:shd w:val="clear" w:color="auto" w:fill="auto"/>
            <w:noWrap/>
          </w:tcPr>
          <w:p w14:paraId="56BE7C4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04F8797" w14:textId="77777777" w:rsidTr="000D166A">
        <w:trPr>
          <w:trHeight w:val="300"/>
        </w:trPr>
        <w:tc>
          <w:tcPr>
            <w:tcW w:w="1114" w:type="dxa"/>
            <w:tcBorders>
              <w:top w:val="nil"/>
              <w:left w:val="nil"/>
              <w:bottom w:val="nil"/>
              <w:right w:val="nil"/>
            </w:tcBorders>
            <w:shd w:val="clear" w:color="auto" w:fill="auto"/>
            <w:noWrap/>
          </w:tcPr>
          <w:p w14:paraId="0A3AD476" w14:textId="183C8CE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B282</w:t>
            </w:r>
          </w:p>
        </w:tc>
        <w:tc>
          <w:tcPr>
            <w:tcW w:w="4747" w:type="dxa"/>
            <w:gridSpan w:val="3"/>
            <w:tcBorders>
              <w:top w:val="nil"/>
              <w:left w:val="nil"/>
              <w:bottom w:val="nil"/>
              <w:right w:val="nil"/>
            </w:tcBorders>
            <w:shd w:val="clear" w:color="auto" w:fill="auto"/>
            <w:noWrap/>
          </w:tcPr>
          <w:p w14:paraId="0DF55629" w14:textId="65F542C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Partial excision of breast NEC</w:t>
            </w:r>
          </w:p>
        </w:tc>
        <w:tc>
          <w:tcPr>
            <w:tcW w:w="4410" w:type="dxa"/>
            <w:gridSpan w:val="2"/>
            <w:tcBorders>
              <w:top w:val="nil"/>
              <w:left w:val="nil"/>
              <w:bottom w:val="nil"/>
              <w:right w:val="nil"/>
            </w:tcBorders>
            <w:shd w:val="clear" w:color="auto" w:fill="auto"/>
            <w:noWrap/>
          </w:tcPr>
          <w:p w14:paraId="17F72B9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04EC2B4" w14:textId="77777777" w:rsidTr="000D166A">
        <w:trPr>
          <w:trHeight w:val="300"/>
        </w:trPr>
        <w:tc>
          <w:tcPr>
            <w:tcW w:w="1114" w:type="dxa"/>
            <w:tcBorders>
              <w:top w:val="nil"/>
              <w:left w:val="nil"/>
              <w:bottom w:val="nil"/>
              <w:right w:val="nil"/>
            </w:tcBorders>
            <w:shd w:val="clear" w:color="auto" w:fill="auto"/>
            <w:noWrap/>
          </w:tcPr>
          <w:p w14:paraId="06114F86" w14:textId="0D10424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B283</w:t>
            </w:r>
          </w:p>
        </w:tc>
        <w:tc>
          <w:tcPr>
            <w:tcW w:w="4747" w:type="dxa"/>
            <w:gridSpan w:val="3"/>
            <w:tcBorders>
              <w:top w:val="nil"/>
              <w:left w:val="nil"/>
              <w:bottom w:val="nil"/>
              <w:right w:val="nil"/>
            </w:tcBorders>
            <w:shd w:val="clear" w:color="auto" w:fill="auto"/>
            <w:noWrap/>
          </w:tcPr>
          <w:p w14:paraId="61248CD7" w14:textId="43CBAA82"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breast NEC</w:t>
            </w:r>
          </w:p>
        </w:tc>
        <w:tc>
          <w:tcPr>
            <w:tcW w:w="4410" w:type="dxa"/>
            <w:gridSpan w:val="2"/>
            <w:tcBorders>
              <w:top w:val="nil"/>
              <w:left w:val="nil"/>
              <w:bottom w:val="nil"/>
              <w:right w:val="nil"/>
            </w:tcBorders>
            <w:shd w:val="clear" w:color="auto" w:fill="auto"/>
            <w:noWrap/>
          </w:tcPr>
          <w:p w14:paraId="523BEF0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1621352" w14:textId="77777777" w:rsidTr="000D166A">
        <w:trPr>
          <w:trHeight w:val="300"/>
        </w:trPr>
        <w:tc>
          <w:tcPr>
            <w:tcW w:w="1114" w:type="dxa"/>
            <w:tcBorders>
              <w:top w:val="nil"/>
              <w:left w:val="nil"/>
              <w:bottom w:val="nil"/>
              <w:right w:val="nil"/>
            </w:tcBorders>
            <w:shd w:val="clear" w:color="auto" w:fill="auto"/>
            <w:noWrap/>
          </w:tcPr>
          <w:p w14:paraId="48904C55" w14:textId="77591BB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B284</w:t>
            </w:r>
          </w:p>
        </w:tc>
        <w:tc>
          <w:tcPr>
            <w:tcW w:w="4747" w:type="dxa"/>
            <w:gridSpan w:val="3"/>
            <w:tcBorders>
              <w:top w:val="nil"/>
              <w:left w:val="nil"/>
              <w:bottom w:val="nil"/>
              <w:right w:val="nil"/>
            </w:tcBorders>
            <w:shd w:val="clear" w:color="auto" w:fill="auto"/>
            <w:noWrap/>
          </w:tcPr>
          <w:p w14:paraId="62CD23A8" w14:textId="3088F0D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Re-excision of breast margins</w:t>
            </w:r>
          </w:p>
        </w:tc>
        <w:tc>
          <w:tcPr>
            <w:tcW w:w="4410" w:type="dxa"/>
            <w:gridSpan w:val="2"/>
            <w:tcBorders>
              <w:top w:val="nil"/>
              <w:left w:val="nil"/>
              <w:bottom w:val="nil"/>
              <w:right w:val="nil"/>
            </w:tcBorders>
            <w:shd w:val="clear" w:color="auto" w:fill="auto"/>
            <w:noWrap/>
          </w:tcPr>
          <w:p w14:paraId="72DDC88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15F9D2B" w14:textId="77777777" w:rsidTr="000D166A">
        <w:trPr>
          <w:trHeight w:val="300"/>
        </w:trPr>
        <w:tc>
          <w:tcPr>
            <w:tcW w:w="1114" w:type="dxa"/>
            <w:tcBorders>
              <w:top w:val="nil"/>
              <w:left w:val="nil"/>
              <w:bottom w:val="nil"/>
              <w:right w:val="nil"/>
            </w:tcBorders>
            <w:shd w:val="clear" w:color="auto" w:fill="auto"/>
            <w:noWrap/>
          </w:tcPr>
          <w:p w14:paraId="6A8C0070" w14:textId="108BDB72"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B285</w:t>
            </w:r>
          </w:p>
        </w:tc>
        <w:tc>
          <w:tcPr>
            <w:tcW w:w="4747" w:type="dxa"/>
            <w:gridSpan w:val="3"/>
            <w:tcBorders>
              <w:top w:val="nil"/>
              <w:left w:val="nil"/>
              <w:bottom w:val="nil"/>
              <w:right w:val="nil"/>
            </w:tcBorders>
            <w:shd w:val="clear" w:color="auto" w:fill="auto"/>
            <w:noWrap/>
          </w:tcPr>
          <w:p w14:paraId="17F9A5C0" w14:textId="05EC237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Wire guided partial excision of breast </w:t>
            </w:r>
          </w:p>
        </w:tc>
        <w:tc>
          <w:tcPr>
            <w:tcW w:w="4410" w:type="dxa"/>
            <w:gridSpan w:val="2"/>
            <w:tcBorders>
              <w:top w:val="nil"/>
              <w:left w:val="nil"/>
              <w:bottom w:val="nil"/>
              <w:right w:val="nil"/>
            </w:tcBorders>
            <w:shd w:val="clear" w:color="auto" w:fill="auto"/>
            <w:noWrap/>
          </w:tcPr>
          <w:p w14:paraId="5F58812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7E0DE26" w14:textId="77777777" w:rsidTr="000D166A">
        <w:trPr>
          <w:trHeight w:val="300"/>
        </w:trPr>
        <w:tc>
          <w:tcPr>
            <w:tcW w:w="1114" w:type="dxa"/>
            <w:tcBorders>
              <w:top w:val="nil"/>
              <w:left w:val="nil"/>
              <w:bottom w:val="nil"/>
              <w:right w:val="nil"/>
            </w:tcBorders>
            <w:shd w:val="clear" w:color="auto" w:fill="auto"/>
            <w:noWrap/>
          </w:tcPr>
          <w:p w14:paraId="2C1D58F5" w14:textId="4F18FFF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B286</w:t>
            </w:r>
          </w:p>
        </w:tc>
        <w:tc>
          <w:tcPr>
            <w:tcW w:w="4747" w:type="dxa"/>
            <w:gridSpan w:val="3"/>
            <w:tcBorders>
              <w:top w:val="nil"/>
              <w:left w:val="nil"/>
              <w:bottom w:val="nil"/>
              <w:right w:val="nil"/>
            </w:tcBorders>
            <w:shd w:val="clear" w:color="auto" w:fill="auto"/>
            <w:noWrap/>
          </w:tcPr>
          <w:p w14:paraId="7CEA7CC7" w14:textId="0D1FA27C"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accessory breast tissue</w:t>
            </w:r>
          </w:p>
        </w:tc>
        <w:tc>
          <w:tcPr>
            <w:tcW w:w="4410" w:type="dxa"/>
            <w:gridSpan w:val="2"/>
            <w:tcBorders>
              <w:top w:val="nil"/>
              <w:left w:val="nil"/>
              <w:bottom w:val="nil"/>
              <w:right w:val="nil"/>
            </w:tcBorders>
            <w:shd w:val="clear" w:color="auto" w:fill="auto"/>
            <w:noWrap/>
          </w:tcPr>
          <w:p w14:paraId="4AC1CCF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4B5E3D8" w14:textId="77777777" w:rsidTr="000D166A">
        <w:trPr>
          <w:trHeight w:val="300"/>
        </w:trPr>
        <w:tc>
          <w:tcPr>
            <w:tcW w:w="1114" w:type="dxa"/>
            <w:tcBorders>
              <w:top w:val="nil"/>
              <w:left w:val="nil"/>
              <w:bottom w:val="nil"/>
              <w:right w:val="nil"/>
            </w:tcBorders>
            <w:shd w:val="clear" w:color="auto" w:fill="auto"/>
            <w:noWrap/>
          </w:tcPr>
          <w:p w14:paraId="58B7170B" w14:textId="11A9320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B287</w:t>
            </w:r>
          </w:p>
        </w:tc>
        <w:tc>
          <w:tcPr>
            <w:tcW w:w="4747" w:type="dxa"/>
            <w:gridSpan w:val="3"/>
            <w:tcBorders>
              <w:top w:val="nil"/>
              <w:left w:val="nil"/>
              <w:bottom w:val="nil"/>
              <w:right w:val="nil"/>
            </w:tcBorders>
            <w:shd w:val="clear" w:color="auto" w:fill="auto"/>
            <w:noWrap/>
          </w:tcPr>
          <w:p w14:paraId="02FBE687" w14:textId="22F1459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Wire guided excision of lesion of breast </w:t>
            </w:r>
          </w:p>
        </w:tc>
        <w:tc>
          <w:tcPr>
            <w:tcW w:w="4410" w:type="dxa"/>
            <w:gridSpan w:val="2"/>
            <w:tcBorders>
              <w:top w:val="nil"/>
              <w:left w:val="nil"/>
              <w:bottom w:val="nil"/>
              <w:right w:val="nil"/>
            </w:tcBorders>
            <w:shd w:val="clear" w:color="auto" w:fill="auto"/>
            <w:noWrap/>
          </w:tcPr>
          <w:p w14:paraId="14C7813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6908D7D" w14:textId="77777777" w:rsidTr="000D166A">
        <w:trPr>
          <w:trHeight w:val="300"/>
        </w:trPr>
        <w:tc>
          <w:tcPr>
            <w:tcW w:w="1114" w:type="dxa"/>
            <w:tcBorders>
              <w:top w:val="nil"/>
              <w:left w:val="nil"/>
              <w:bottom w:val="nil"/>
              <w:right w:val="nil"/>
            </w:tcBorders>
            <w:shd w:val="clear" w:color="auto" w:fill="auto"/>
            <w:noWrap/>
          </w:tcPr>
          <w:p w14:paraId="10F2A86B" w14:textId="1D073574"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B288</w:t>
            </w:r>
          </w:p>
        </w:tc>
        <w:tc>
          <w:tcPr>
            <w:tcW w:w="4747" w:type="dxa"/>
            <w:gridSpan w:val="3"/>
            <w:tcBorders>
              <w:top w:val="nil"/>
              <w:left w:val="nil"/>
              <w:bottom w:val="nil"/>
              <w:right w:val="nil"/>
            </w:tcBorders>
            <w:shd w:val="clear" w:color="auto" w:fill="auto"/>
            <w:noWrap/>
          </w:tcPr>
          <w:p w14:paraId="4833C745" w14:textId="389A723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Other specified other excision of breast</w:t>
            </w:r>
          </w:p>
        </w:tc>
        <w:tc>
          <w:tcPr>
            <w:tcW w:w="4410" w:type="dxa"/>
            <w:gridSpan w:val="2"/>
            <w:tcBorders>
              <w:top w:val="nil"/>
              <w:left w:val="nil"/>
              <w:bottom w:val="nil"/>
              <w:right w:val="nil"/>
            </w:tcBorders>
            <w:shd w:val="clear" w:color="auto" w:fill="auto"/>
            <w:noWrap/>
          </w:tcPr>
          <w:p w14:paraId="057076F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CFCB08" w14:textId="77777777" w:rsidTr="000D166A">
        <w:trPr>
          <w:trHeight w:val="300"/>
        </w:trPr>
        <w:tc>
          <w:tcPr>
            <w:tcW w:w="1114" w:type="dxa"/>
            <w:tcBorders>
              <w:top w:val="nil"/>
              <w:left w:val="nil"/>
              <w:bottom w:val="nil"/>
              <w:right w:val="nil"/>
            </w:tcBorders>
            <w:shd w:val="clear" w:color="auto" w:fill="auto"/>
            <w:noWrap/>
          </w:tcPr>
          <w:p w14:paraId="3290D13F" w14:textId="181B8D7B"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B289</w:t>
            </w:r>
          </w:p>
        </w:tc>
        <w:tc>
          <w:tcPr>
            <w:tcW w:w="4747" w:type="dxa"/>
            <w:gridSpan w:val="3"/>
            <w:tcBorders>
              <w:top w:val="nil"/>
              <w:left w:val="nil"/>
              <w:bottom w:val="nil"/>
              <w:right w:val="nil"/>
            </w:tcBorders>
            <w:shd w:val="clear" w:color="auto" w:fill="auto"/>
            <w:noWrap/>
          </w:tcPr>
          <w:p w14:paraId="78B839BF" w14:textId="740F6CB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Unspecified other excision of breast </w:t>
            </w:r>
          </w:p>
        </w:tc>
        <w:tc>
          <w:tcPr>
            <w:tcW w:w="4410" w:type="dxa"/>
            <w:gridSpan w:val="2"/>
            <w:tcBorders>
              <w:top w:val="nil"/>
              <w:left w:val="nil"/>
              <w:bottom w:val="nil"/>
              <w:right w:val="nil"/>
            </w:tcBorders>
            <w:shd w:val="clear" w:color="auto" w:fill="auto"/>
            <w:noWrap/>
          </w:tcPr>
          <w:p w14:paraId="4E8C48C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08AB4F3" w14:textId="77777777" w:rsidTr="000D166A">
        <w:trPr>
          <w:trHeight w:val="300"/>
        </w:trPr>
        <w:tc>
          <w:tcPr>
            <w:tcW w:w="1114" w:type="dxa"/>
            <w:tcBorders>
              <w:top w:val="nil"/>
              <w:left w:val="nil"/>
              <w:bottom w:val="nil"/>
              <w:right w:val="nil"/>
            </w:tcBorders>
            <w:shd w:val="clear" w:color="auto" w:fill="auto"/>
            <w:noWrap/>
          </w:tcPr>
          <w:p w14:paraId="1CACF795" w14:textId="0EC9A74F"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B341</w:t>
            </w:r>
          </w:p>
        </w:tc>
        <w:tc>
          <w:tcPr>
            <w:tcW w:w="4747" w:type="dxa"/>
            <w:gridSpan w:val="3"/>
            <w:tcBorders>
              <w:top w:val="nil"/>
              <w:left w:val="nil"/>
              <w:bottom w:val="nil"/>
              <w:right w:val="nil"/>
            </w:tcBorders>
            <w:shd w:val="clear" w:color="auto" w:fill="auto"/>
            <w:noWrap/>
          </w:tcPr>
          <w:p w14:paraId="32A2C467" w14:textId="69242F7A"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Subareolar excision of mammary duct</w:t>
            </w:r>
          </w:p>
        </w:tc>
        <w:tc>
          <w:tcPr>
            <w:tcW w:w="4410" w:type="dxa"/>
            <w:gridSpan w:val="2"/>
            <w:tcBorders>
              <w:top w:val="nil"/>
              <w:left w:val="nil"/>
              <w:bottom w:val="nil"/>
              <w:right w:val="nil"/>
            </w:tcBorders>
            <w:shd w:val="clear" w:color="auto" w:fill="auto"/>
            <w:noWrap/>
          </w:tcPr>
          <w:p w14:paraId="295582E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451DCF7" w14:textId="77777777" w:rsidTr="000D166A">
        <w:trPr>
          <w:trHeight w:val="300"/>
        </w:trPr>
        <w:tc>
          <w:tcPr>
            <w:tcW w:w="1114" w:type="dxa"/>
            <w:tcBorders>
              <w:top w:val="nil"/>
              <w:left w:val="nil"/>
              <w:bottom w:val="nil"/>
              <w:right w:val="nil"/>
            </w:tcBorders>
            <w:shd w:val="clear" w:color="auto" w:fill="auto"/>
            <w:noWrap/>
          </w:tcPr>
          <w:p w14:paraId="744CA57E" w14:textId="2C3E5ADA"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B342</w:t>
            </w:r>
          </w:p>
        </w:tc>
        <w:tc>
          <w:tcPr>
            <w:tcW w:w="4747" w:type="dxa"/>
            <w:gridSpan w:val="3"/>
            <w:tcBorders>
              <w:top w:val="nil"/>
              <w:left w:val="nil"/>
              <w:bottom w:val="nil"/>
              <w:right w:val="nil"/>
            </w:tcBorders>
            <w:shd w:val="clear" w:color="auto" w:fill="auto"/>
            <w:noWrap/>
          </w:tcPr>
          <w:p w14:paraId="3B75BD19" w14:textId="6F301683"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mammary duct</w:t>
            </w:r>
          </w:p>
        </w:tc>
        <w:tc>
          <w:tcPr>
            <w:tcW w:w="4410" w:type="dxa"/>
            <w:gridSpan w:val="2"/>
            <w:tcBorders>
              <w:top w:val="nil"/>
              <w:left w:val="nil"/>
              <w:bottom w:val="nil"/>
              <w:right w:val="nil"/>
            </w:tcBorders>
            <w:shd w:val="clear" w:color="auto" w:fill="auto"/>
            <w:noWrap/>
          </w:tcPr>
          <w:p w14:paraId="2EE4385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E5CD876" w14:textId="77777777" w:rsidTr="000D166A">
        <w:trPr>
          <w:trHeight w:val="300"/>
        </w:trPr>
        <w:tc>
          <w:tcPr>
            <w:tcW w:w="1114" w:type="dxa"/>
            <w:tcBorders>
              <w:top w:val="nil"/>
              <w:left w:val="nil"/>
              <w:bottom w:val="nil"/>
              <w:right w:val="nil"/>
            </w:tcBorders>
            <w:shd w:val="clear" w:color="auto" w:fill="auto"/>
            <w:noWrap/>
          </w:tcPr>
          <w:p w14:paraId="5396992A" w14:textId="22DC9E12"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B343</w:t>
            </w:r>
          </w:p>
        </w:tc>
        <w:tc>
          <w:tcPr>
            <w:tcW w:w="4747" w:type="dxa"/>
            <w:gridSpan w:val="3"/>
            <w:tcBorders>
              <w:top w:val="nil"/>
              <w:left w:val="nil"/>
              <w:bottom w:val="nil"/>
              <w:right w:val="nil"/>
            </w:tcBorders>
            <w:shd w:val="clear" w:color="auto" w:fill="auto"/>
            <w:noWrap/>
          </w:tcPr>
          <w:p w14:paraId="537ECB41" w14:textId="04A8E36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lesion of mammary duct</w:t>
            </w:r>
          </w:p>
        </w:tc>
        <w:tc>
          <w:tcPr>
            <w:tcW w:w="4410" w:type="dxa"/>
            <w:gridSpan w:val="2"/>
            <w:tcBorders>
              <w:top w:val="nil"/>
              <w:left w:val="nil"/>
              <w:bottom w:val="nil"/>
              <w:right w:val="nil"/>
            </w:tcBorders>
            <w:shd w:val="clear" w:color="auto" w:fill="auto"/>
            <w:noWrap/>
          </w:tcPr>
          <w:p w14:paraId="4248652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D3DB1D1" w14:textId="77777777" w:rsidTr="000D166A">
        <w:trPr>
          <w:trHeight w:val="300"/>
        </w:trPr>
        <w:tc>
          <w:tcPr>
            <w:tcW w:w="1114" w:type="dxa"/>
            <w:tcBorders>
              <w:top w:val="nil"/>
              <w:left w:val="nil"/>
              <w:bottom w:val="nil"/>
              <w:right w:val="nil"/>
            </w:tcBorders>
            <w:shd w:val="clear" w:color="auto" w:fill="auto"/>
            <w:noWrap/>
          </w:tcPr>
          <w:p w14:paraId="7AE92485" w14:textId="5E285EC6"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B352</w:t>
            </w:r>
          </w:p>
        </w:tc>
        <w:tc>
          <w:tcPr>
            <w:tcW w:w="4747" w:type="dxa"/>
            <w:gridSpan w:val="3"/>
            <w:tcBorders>
              <w:top w:val="nil"/>
              <w:left w:val="nil"/>
              <w:bottom w:val="nil"/>
              <w:right w:val="nil"/>
            </w:tcBorders>
            <w:shd w:val="clear" w:color="auto" w:fill="auto"/>
            <w:noWrap/>
          </w:tcPr>
          <w:p w14:paraId="5D2AF3AE" w14:textId="4DC8BDE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Excision of nipple</w:t>
            </w:r>
          </w:p>
        </w:tc>
        <w:tc>
          <w:tcPr>
            <w:tcW w:w="4410" w:type="dxa"/>
            <w:gridSpan w:val="2"/>
            <w:tcBorders>
              <w:top w:val="nil"/>
              <w:left w:val="nil"/>
              <w:bottom w:val="nil"/>
              <w:right w:val="nil"/>
            </w:tcBorders>
            <w:shd w:val="clear" w:color="auto" w:fill="auto"/>
            <w:noWrap/>
          </w:tcPr>
          <w:p w14:paraId="53D353A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6F8EDF9" w14:textId="77777777" w:rsidTr="000D166A">
        <w:trPr>
          <w:trHeight w:val="300"/>
        </w:trPr>
        <w:tc>
          <w:tcPr>
            <w:tcW w:w="1114" w:type="dxa"/>
            <w:tcBorders>
              <w:top w:val="nil"/>
              <w:left w:val="nil"/>
              <w:bottom w:val="nil"/>
              <w:right w:val="nil"/>
            </w:tcBorders>
            <w:shd w:val="clear" w:color="auto" w:fill="auto"/>
            <w:noWrap/>
          </w:tcPr>
          <w:p w14:paraId="72DB91F0" w14:textId="292A16F1"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B353</w:t>
            </w:r>
          </w:p>
        </w:tc>
        <w:tc>
          <w:tcPr>
            <w:tcW w:w="9157" w:type="dxa"/>
            <w:gridSpan w:val="5"/>
            <w:tcBorders>
              <w:top w:val="nil"/>
              <w:left w:val="nil"/>
              <w:bottom w:val="nil"/>
              <w:right w:val="nil"/>
            </w:tcBorders>
            <w:shd w:val="clear" w:color="auto" w:fill="auto"/>
            <w:noWrap/>
          </w:tcPr>
          <w:p w14:paraId="6C7A9D7E" w14:textId="4EBEF51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Extirpation of lesion of nipple</w:t>
            </w:r>
          </w:p>
        </w:tc>
      </w:tr>
      <w:tr w:rsidR="00C03ADF" w:rsidRPr="00E253F2" w14:paraId="36DE147C" w14:textId="77777777" w:rsidTr="000D166A">
        <w:trPr>
          <w:trHeight w:val="300"/>
        </w:trPr>
        <w:tc>
          <w:tcPr>
            <w:tcW w:w="1114" w:type="dxa"/>
            <w:tcBorders>
              <w:top w:val="nil"/>
              <w:left w:val="nil"/>
              <w:bottom w:val="nil"/>
              <w:right w:val="nil"/>
            </w:tcBorders>
            <w:shd w:val="clear" w:color="auto" w:fill="auto"/>
            <w:noWrap/>
          </w:tcPr>
          <w:p w14:paraId="06CE4566" w14:textId="0ECD4F85"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B374</w:t>
            </w:r>
          </w:p>
        </w:tc>
        <w:tc>
          <w:tcPr>
            <w:tcW w:w="9157" w:type="dxa"/>
            <w:gridSpan w:val="5"/>
            <w:tcBorders>
              <w:top w:val="nil"/>
              <w:left w:val="nil"/>
              <w:bottom w:val="nil"/>
              <w:right w:val="nil"/>
            </w:tcBorders>
            <w:shd w:val="clear" w:color="auto" w:fill="auto"/>
            <w:noWrap/>
          </w:tcPr>
          <w:p w14:paraId="324908A9" w14:textId="757064D3"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Capsulectomy of breast </w:t>
            </w:r>
          </w:p>
        </w:tc>
      </w:tr>
      <w:tr w:rsidR="00C03ADF" w:rsidRPr="00E253F2" w14:paraId="69666A7E" w14:textId="77777777" w:rsidTr="000D166A">
        <w:trPr>
          <w:trHeight w:val="300"/>
        </w:trPr>
        <w:tc>
          <w:tcPr>
            <w:tcW w:w="1114" w:type="dxa"/>
            <w:tcBorders>
              <w:top w:val="nil"/>
              <w:left w:val="nil"/>
              <w:bottom w:val="nil"/>
              <w:right w:val="nil"/>
            </w:tcBorders>
            <w:shd w:val="clear" w:color="auto" w:fill="auto"/>
            <w:noWrap/>
          </w:tcPr>
          <w:p w14:paraId="00C4B1C4" w14:textId="73D8E5BD"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B401</w:t>
            </w:r>
          </w:p>
        </w:tc>
        <w:tc>
          <w:tcPr>
            <w:tcW w:w="4747" w:type="dxa"/>
            <w:gridSpan w:val="3"/>
            <w:tcBorders>
              <w:top w:val="nil"/>
              <w:left w:val="nil"/>
              <w:bottom w:val="nil"/>
              <w:right w:val="nil"/>
            </w:tcBorders>
            <w:shd w:val="clear" w:color="auto" w:fill="auto"/>
            <w:noWrap/>
          </w:tcPr>
          <w:p w14:paraId="14E46214" w14:textId="62F283DC"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Interstitial laser destruction of lesion of breast </w:t>
            </w:r>
          </w:p>
        </w:tc>
        <w:tc>
          <w:tcPr>
            <w:tcW w:w="4410" w:type="dxa"/>
            <w:gridSpan w:val="2"/>
            <w:tcBorders>
              <w:top w:val="nil"/>
              <w:left w:val="nil"/>
              <w:bottom w:val="nil"/>
              <w:right w:val="nil"/>
            </w:tcBorders>
            <w:shd w:val="clear" w:color="auto" w:fill="auto"/>
            <w:noWrap/>
          </w:tcPr>
          <w:p w14:paraId="189363C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629B360" w14:textId="77777777" w:rsidTr="000D166A">
        <w:trPr>
          <w:trHeight w:val="300"/>
        </w:trPr>
        <w:tc>
          <w:tcPr>
            <w:tcW w:w="1114" w:type="dxa"/>
            <w:tcBorders>
              <w:top w:val="nil"/>
              <w:left w:val="nil"/>
              <w:bottom w:val="nil"/>
              <w:right w:val="nil"/>
            </w:tcBorders>
            <w:shd w:val="clear" w:color="auto" w:fill="auto"/>
            <w:noWrap/>
          </w:tcPr>
          <w:p w14:paraId="19104CA3" w14:textId="0CB98709"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B408</w:t>
            </w:r>
          </w:p>
        </w:tc>
        <w:tc>
          <w:tcPr>
            <w:tcW w:w="4747" w:type="dxa"/>
            <w:gridSpan w:val="3"/>
            <w:tcBorders>
              <w:top w:val="nil"/>
              <w:left w:val="nil"/>
              <w:bottom w:val="nil"/>
              <w:right w:val="nil"/>
            </w:tcBorders>
            <w:shd w:val="clear" w:color="auto" w:fill="auto"/>
            <w:noWrap/>
          </w:tcPr>
          <w:p w14:paraId="2158D7BE" w14:textId="355BE0CF"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Other specified destruction of lesion of breast </w:t>
            </w:r>
          </w:p>
        </w:tc>
        <w:tc>
          <w:tcPr>
            <w:tcW w:w="4410" w:type="dxa"/>
            <w:gridSpan w:val="2"/>
            <w:tcBorders>
              <w:top w:val="nil"/>
              <w:left w:val="nil"/>
              <w:bottom w:val="nil"/>
              <w:right w:val="nil"/>
            </w:tcBorders>
            <w:shd w:val="clear" w:color="auto" w:fill="auto"/>
            <w:noWrap/>
          </w:tcPr>
          <w:p w14:paraId="6859554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310000A" w14:textId="77777777" w:rsidTr="009C6102">
        <w:trPr>
          <w:trHeight w:val="300"/>
        </w:trPr>
        <w:tc>
          <w:tcPr>
            <w:tcW w:w="1114" w:type="dxa"/>
            <w:tcBorders>
              <w:top w:val="nil"/>
              <w:left w:val="nil"/>
              <w:bottom w:val="nil"/>
              <w:right w:val="nil"/>
            </w:tcBorders>
            <w:shd w:val="clear" w:color="auto" w:fill="auto"/>
            <w:noWrap/>
            <w:hideMark/>
          </w:tcPr>
          <w:p w14:paraId="48D34C41"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B409</w:t>
            </w:r>
          </w:p>
        </w:tc>
        <w:tc>
          <w:tcPr>
            <w:tcW w:w="4747" w:type="dxa"/>
            <w:gridSpan w:val="3"/>
            <w:tcBorders>
              <w:top w:val="nil"/>
              <w:left w:val="nil"/>
              <w:bottom w:val="nil"/>
              <w:right w:val="nil"/>
            </w:tcBorders>
            <w:shd w:val="clear" w:color="auto" w:fill="auto"/>
            <w:noWrap/>
            <w:hideMark/>
          </w:tcPr>
          <w:p w14:paraId="6D214668" w14:textId="77777777" w:rsidR="00C03ADF" w:rsidRPr="00E253F2" w:rsidRDefault="00C03ADF" w:rsidP="009C6102">
            <w:pPr>
              <w:rPr>
                <w:rFonts w:ascii="Arial Nova Light" w:hAnsi="Arial Nova Light"/>
                <w:color w:val="000000"/>
                <w:sz w:val="24"/>
                <w:szCs w:val="24"/>
                <w:lang w:eastAsia="en-GB"/>
              </w:rPr>
            </w:pPr>
            <w:r w:rsidRPr="000D166A">
              <w:rPr>
                <w:rFonts w:ascii="Arial Nova Light" w:hAnsi="Arial Nova Light"/>
                <w:sz w:val="24"/>
                <w:szCs w:val="24"/>
              </w:rPr>
              <w:t xml:space="preserve">Unspecified destruction of lesion of breast </w:t>
            </w:r>
          </w:p>
        </w:tc>
        <w:tc>
          <w:tcPr>
            <w:tcW w:w="4410" w:type="dxa"/>
            <w:gridSpan w:val="2"/>
            <w:tcBorders>
              <w:top w:val="nil"/>
              <w:left w:val="nil"/>
              <w:bottom w:val="nil"/>
              <w:right w:val="nil"/>
            </w:tcBorders>
            <w:shd w:val="clear" w:color="auto" w:fill="auto"/>
            <w:noWrap/>
            <w:hideMark/>
          </w:tcPr>
          <w:p w14:paraId="3096FA18" w14:textId="77777777" w:rsidR="00C03ADF" w:rsidRPr="00E253F2" w:rsidRDefault="00C03ADF" w:rsidP="009C6102">
            <w:pPr>
              <w:rPr>
                <w:rFonts w:ascii="Arial Nova Light" w:hAnsi="Arial Nova Light"/>
                <w:color w:val="000000"/>
                <w:sz w:val="24"/>
                <w:szCs w:val="24"/>
                <w:lang w:eastAsia="en-GB"/>
              </w:rPr>
            </w:pPr>
          </w:p>
          <w:p w14:paraId="2B053D5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4E0D2AB" w14:textId="77777777" w:rsidTr="009C6102">
        <w:trPr>
          <w:trHeight w:val="300"/>
        </w:trPr>
        <w:tc>
          <w:tcPr>
            <w:tcW w:w="1114" w:type="dxa"/>
            <w:tcBorders>
              <w:top w:val="nil"/>
              <w:left w:val="nil"/>
              <w:bottom w:val="nil"/>
              <w:right w:val="nil"/>
            </w:tcBorders>
            <w:shd w:val="clear" w:color="auto" w:fill="auto"/>
            <w:noWrap/>
          </w:tcPr>
          <w:p w14:paraId="17DE3EA6" w14:textId="77777777" w:rsidR="00C03ADF" w:rsidRPr="00E253F2" w:rsidRDefault="00C03ADF" w:rsidP="009C6102">
            <w:pPr>
              <w:rPr>
                <w:rFonts w:ascii="Arial Nova Light" w:hAnsi="Arial Nova Light"/>
                <w:sz w:val="24"/>
                <w:szCs w:val="24"/>
              </w:rPr>
            </w:pPr>
          </w:p>
        </w:tc>
        <w:tc>
          <w:tcPr>
            <w:tcW w:w="4747" w:type="dxa"/>
            <w:gridSpan w:val="3"/>
            <w:tcBorders>
              <w:top w:val="nil"/>
              <w:left w:val="nil"/>
              <w:bottom w:val="nil"/>
              <w:right w:val="nil"/>
            </w:tcBorders>
            <w:shd w:val="clear" w:color="auto" w:fill="auto"/>
            <w:noWrap/>
          </w:tcPr>
          <w:p w14:paraId="441636EE" w14:textId="77777777" w:rsidR="00C03ADF" w:rsidRPr="00E253F2" w:rsidRDefault="00C03ADF" w:rsidP="009C6102">
            <w:pPr>
              <w:rPr>
                <w:rFonts w:ascii="Arial Nova Light" w:hAnsi="Arial Nova Light"/>
                <w:sz w:val="24"/>
                <w:szCs w:val="24"/>
              </w:rPr>
            </w:pPr>
          </w:p>
        </w:tc>
        <w:tc>
          <w:tcPr>
            <w:tcW w:w="4410" w:type="dxa"/>
            <w:gridSpan w:val="2"/>
            <w:tcBorders>
              <w:top w:val="nil"/>
              <w:left w:val="nil"/>
              <w:bottom w:val="nil"/>
              <w:right w:val="nil"/>
            </w:tcBorders>
            <w:shd w:val="clear" w:color="auto" w:fill="auto"/>
            <w:noWrap/>
          </w:tcPr>
          <w:p w14:paraId="2346240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4F6A40C"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4FFED7D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Cervical (C53)</w:t>
            </w:r>
          </w:p>
        </w:tc>
        <w:tc>
          <w:tcPr>
            <w:tcW w:w="4410" w:type="dxa"/>
            <w:gridSpan w:val="2"/>
            <w:tcBorders>
              <w:top w:val="single" w:sz="4" w:space="0" w:color="auto"/>
              <w:left w:val="nil"/>
              <w:bottom w:val="single" w:sz="4" w:space="0" w:color="auto"/>
              <w:right w:val="nil"/>
            </w:tcBorders>
            <w:shd w:val="clear" w:color="auto" w:fill="auto"/>
            <w:noWrap/>
            <w:hideMark/>
          </w:tcPr>
          <w:p w14:paraId="7EAA43C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5E7AA935" w14:textId="77777777" w:rsidTr="000D166A">
        <w:trPr>
          <w:trHeight w:val="300"/>
        </w:trPr>
        <w:tc>
          <w:tcPr>
            <w:tcW w:w="1114" w:type="dxa"/>
            <w:tcBorders>
              <w:top w:val="single" w:sz="4" w:space="0" w:color="auto"/>
              <w:left w:val="nil"/>
              <w:bottom w:val="nil"/>
              <w:right w:val="nil"/>
            </w:tcBorders>
            <w:shd w:val="clear" w:color="auto" w:fill="auto"/>
            <w:noWrap/>
          </w:tcPr>
          <w:p w14:paraId="29CAD9F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P172</w:t>
            </w:r>
          </w:p>
        </w:tc>
        <w:tc>
          <w:tcPr>
            <w:tcW w:w="4747" w:type="dxa"/>
            <w:gridSpan w:val="3"/>
            <w:tcBorders>
              <w:top w:val="single" w:sz="4" w:space="0" w:color="auto"/>
              <w:left w:val="nil"/>
              <w:bottom w:val="nil"/>
              <w:right w:val="nil"/>
            </w:tcBorders>
            <w:shd w:val="clear" w:color="auto" w:fill="auto"/>
            <w:noWrap/>
          </w:tcPr>
          <w:p w14:paraId="6617F8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colpectomy</w:t>
            </w:r>
          </w:p>
        </w:tc>
        <w:tc>
          <w:tcPr>
            <w:tcW w:w="4410" w:type="dxa"/>
            <w:gridSpan w:val="2"/>
            <w:tcBorders>
              <w:top w:val="single" w:sz="4" w:space="0" w:color="auto"/>
              <w:left w:val="nil"/>
              <w:bottom w:val="nil"/>
              <w:right w:val="nil"/>
            </w:tcBorders>
            <w:shd w:val="clear" w:color="auto" w:fill="auto"/>
            <w:noWrap/>
          </w:tcPr>
          <w:p w14:paraId="40A03E1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2BFD8AE" w14:textId="77777777" w:rsidTr="009C6102">
        <w:trPr>
          <w:trHeight w:val="300"/>
        </w:trPr>
        <w:tc>
          <w:tcPr>
            <w:tcW w:w="1114" w:type="dxa"/>
            <w:tcBorders>
              <w:top w:val="nil"/>
              <w:left w:val="nil"/>
              <w:bottom w:val="nil"/>
              <w:right w:val="nil"/>
            </w:tcBorders>
            <w:shd w:val="clear" w:color="auto" w:fill="auto"/>
            <w:noWrap/>
          </w:tcPr>
          <w:p w14:paraId="22BA409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Q011</w:t>
            </w:r>
          </w:p>
        </w:tc>
        <w:tc>
          <w:tcPr>
            <w:tcW w:w="4747" w:type="dxa"/>
            <w:gridSpan w:val="3"/>
            <w:tcBorders>
              <w:top w:val="nil"/>
              <w:left w:val="nil"/>
              <w:bottom w:val="nil"/>
              <w:right w:val="nil"/>
            </w:tcBorders>
            <w:shd w:val="clear" w:color="auto" w:fill="auto"/>
            <w:noWrap/>
          </w:tcPr>
          <w:p w14:paraId="5E4C3D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cervix uteri</w:t>
            </w:r>
          </w:p>
        </w:tc>
        <w:tc>
          <w:tcPr>
            <w:tcW w:w="4410" w:type="dxa"/>
            <w:gridSpan w:val="2"/>
            <w:tcBorders>
              <w:top w:val="nil"/>
              <w:left w:val="nil"/>
              <w:bottom w:val="nil"/>
              <w:right w:val="nil"/>
            </w:tcBorders>
            <w:shd w:val="clear" w:color="auto" w:fill="auto"/>
            <w:noWrap/>
          </w:tcPr>
          <w:p w14:paraId="2DF107A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D862276" w14:textId="77777777" w:rsidTr="009C6102">
        <w:trPr>
          <w:trHeight w:val="300"/>
        </w:trPr>
        <w:tc>
          <w:tcPr>
            <w:tcW w:w="1114" w:type="dxa"/>
            <w:tcBorders>
              <w:top w:val="nil"/>
              <w:left w:val="nil"/>
              <w:bottom w:val="nil"/>
              <w:right w:val="nil"/>
            </w:tcBorders>
            <w:shd w:val="clear" w:color="auto" w:fill="auto"/>
            <w:noWrap/>
          </w:tcPr>
          <w:p w14:paraId="64E84F7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Q013</w:t>
            </w:r>
          </w:p>
        </w:tc>
        <w:tc>
          <w:tcPr>
            <w:tcW w:w="4747" w:type="dxa"/>
            <w:gridSpan w:val="3"/>
            <w:tcBorders>
              <w:top w:val="nil"/>
              <w:left w:val="nil"/>
              <w:bottom w:val="nil"/>
              <w:right w:val="nil"/>
            </w:tcBorders>
            <w:shd w:val="clear" w:color="auto" w:fill="auto"/>
            <w:noWrap/>
          </w:tcPr>
          <w:p w14:paraId="3F3D9AA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cervix uteri</w:t>
            </w:r>
          </w:p>
        </w:tc>
        <w:tc>
          <w:tcPr>
            <w:tcW w:w="4410" w:type="dxa"/>
            <w:gridSpan w:val="2"/>
            <w:tcBorders>
              <w:top w:val="nil"/>
              <w:left w:val="nil"/>
              <w:bottom w:val="nil"/>
              <w:right w:val="nil"/>
            </w:tcBorders>
            <w:shd w:val="clear" w:color="auto" w:fill="auto"/>
            <w:noWrap/>
          </w:tcPr>
          <w:p w14:paraId="39625C9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212B070" w14:textId="77777777" w:rsidTr="009C6102">
        <w:trPr>
          <w:trHeight w:val="300"/>
        </w:trPr>
        <w:tc>
          <w:tcPr>
            <w:tcW w:w="1114" w:type="dxa"/>
            <w:tcBorders>
              <w:top w:val="nil"/>
              <w:left w:val="nil"/>
              <w:bottom w:val="nil"/>
              <w:right w:val="nil"/>
            </w:tcBorders>
            <w:shd w:val="clear" w:color="auto" w:fill="auto"/>
            <w:noWrap/>
          </w:tcPr>
          <w:p w14:paraId="6DE4BF0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Q018</w:t>
            </w:r>
          </w:p>
        </w:tc>
        <w:tc>
          <w:tcPr>
            <w:tcW w:w="4747" w:type="dxa"/>
            <w:gridSpan w:val="3"/>
            <w:tcBorders>
              <w:top w:val="nil"/>
              <w:left w:val="nil"/>
              <w:bottom w:val="nil"/>
              <w:right w:val="nil"/>
            </w:tcBorders>
            <w:shd w:val="clear" w:color="auto" w:fill="auto"/>
            <w:noWrap/>
          </w:tcPr>
          <w:p w14:paraId="7B81C8F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cervix uteri</w:t>
            </w:r>
          </w:p>
        </w:tc>
        <w:tc>
          <w:tcPr>
            <w:tcW w:w="4410" w:type="dxa"/>
            <w:gridSpan w:val="2"/>
            <w:tcBorders>
              <w:top w:val="nil"/>
              <w:left w:val="nil"/>
              <w:bottom w:val="nil"/>
              <w:right w:val="nil"/>
            </w:tcBorders>
            <w:shd w:val="clear" w:color="auto" w:fill="auto"/>
            <w:noWrap/>
          </w:tcPr>
          <w:p w14:paraId="3D084A2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0E6EF55" w14:textId="77777777" w:rsidTr="009C6102">
        <w:trPr>
          <w:trHeight w:val="300"/>
        </w:trPr>
        <w:tc>
          <w:tcPr>
            <w:tcW w:w="1114" w:type="dxa"/>
            <w:tcBorders>
              <w:top w:val="nil"/>
              <w:left w:val="nil"/>
              <w:bottom w:val="nil"/>
              <w:right w:val="nil"/>
            </w:tcBorders>
            <w:shd w:val="clear" w:color="auto" w:fill="auto"/>
            <w:noWrap/>
          </w:tcPr>
          <w:p w14:paraId="2207777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Q071</w:t>
            </w:r>
          </w:p>
        </w:tc>
        <w:tc>
          <w:tcPr>
            <w:tcW w:w="4747" w:type="dxa"/>
            <w:gridSpan w:val="3"/>
            <w:tcBorders>
              <w:top w:val="nil"/>
              <w:left w:val="nil"/>
              <w:bottom w:val="nil"/>
              <w:right w:val="nil"/>
            </w:tcBorders>
            <w:shd w:val="clear" w:color="auto" w:fill="auto"/>
            <w:noWrap/>
          </w:tcPr>
          <w:p w14:paraId="137F656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Abdominal hysterocolpectomy and excision of periuterine tissue</w:t>
            </w:r>
          </w:p>
        </w:tc>
        <w:tc>
          <w:tcPr>
            <w:tcW w:w="4410" w:type="dxa"/>
            <w:gridSpan w:val="2"/>
            <w:tcBorders>
              <w:top w:val="nil"/>
              <w:left w:val="nil"/>
              <w:bottom w:val="nil"/>
              <w:right w:val="nil"/>
            </w:tcBorders>
            <w:shd w:val="clear" w:color="auto" w:fill="auto"/>
            <w:noWrap/>
          </w:tcPr>
          <w:p w14:paraId="1962085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6CE3E84" w14:textId="77777777" w:rsidTr="009C6102">
        <w:trPr>
          <w:trHeight w:val="300"/>
        </w:trPr>
        <w:tc>
          <w:tcPr>
            <w:tcW w:w="1114" w:type="dxa"/>
            <w:tcBorders>
              <w:top w:val="nil"/>
              <w:left w:val="nil"/>
              <w:bottom w:val="nil"/>
              <w:right w:val="nil"/>
            </w:tcBorders>
            <w:shd w:val="clear" w:color="auto" w:fill="auto"/>
            <w:noWrap/>
          </w:tcPr>
          <w:p w14:paraId="1678882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Q072</w:t>
            </w:r>
          </w:p>
        </w:tc>
        <w:tc>
          <w:tcPr>
            <w:tcW w:w="4747" w:type="dxa"/>
            <w:gridSpan w:val="3"/>
            <w:tcBorders>
              <w:top w:val="nil"/>
              <w:left w:val="nil"/>
              <w:bottom w:val="nil"/>
              <w:right w:val="nil"/>
            </w:tcBorders>
            <w:shd w:val="clear" w:color="auto" w:fill="auto"/>
            <w:noWrap/>
          </w:tcPr>
          <w:p w14:paraId="290B950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Abdominal hysterectomy and excision of periuterine tissue NEC</w:t>
            </w:r>
          </w:p>
        </w:tc>
        <w:tc>
          <w:tcPr>
            <w:tcW w:w="4410" w:type="dxa"/>
            <w:gridSpan w:val="2"/>
            <w:tcBorders>
              <w:top w:val="nil"/>
              <w:left w:val="nil"/>
              <w:bottom w:val="nil"/>
              <w:right w:val="nil"/>
            </w:tcBorders>
            <w:shd w:val="clear" w:color="auto" w:fill="auto"/>
            <w:noWrap/>
          </w:tcPr>
          <w:p w14:paraId="3C6055F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94CE05B" w14:textId="77777777" w:rsidTr="009C6102">
        <w:trPr>
          <w:trHeight w:val="300"/>
        </w:trPr>
        <w:tc>
          <w:tcPr>
            <w:tcW w:w="1114" w:type="dxa"/>
            <w:tcBorders>
              <w:top w:val="nil"/>
              <w:left w:val="nil"/>
              <w:bottom w:val="nil"/>
              <w:right w:val="nil"/>
            </w:tcBorders>
            <w:shd w:val="clear" w:color="auto" w:fill="auto"/>
            <w:noWrap/>
          </w:tcPr>
          <w:p w14:paraId="414135B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Q073</w:t>
            </w:r>
          </w:p>
        </w:tc>
        <w:tc>
          <w:tcPr>
            <w:tcW w:w="4747" w:type="dxa"/>
            <w:gridSpan w:val="3"/>
            <w:tcBorders>
              <w:top w:val="nil"/>
              <w:left w:val="nil"/>
              <w:bottom w:val="nil"/>
              <w:right w:val="nil"/>
            </w:tcBorders>
            <w:shd w:val="clear" w:color="auto" w:fill="auto"/>
            <w:noWrap/>
          </w:tcPr>
          <w:p w14:paraId="7DB7105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Abdominal hysterocolpectomy NEC</w:t>
            </w:r>
          </w:p>
        </w:tc>
        <w:tc>
          <w:tcPr>
            <w:tcW w:w="4410" w:type="dxa"/>
            <w:gridSpan w:val="2"/>
            <w:tcBorders>
              <w:top w:val="nil"/>
              <w:left w:val="nil"/>
              <w:bottom w:val="nil"/>
              <w:right w:val="nil"/>
            </w:tcBorders>
            <w:shd w:val="clear" w:color="auto" w:fill="auto"/>
            <w:noWrap/>
          </w:tcPr>
          <w:p w14:paraId="72FB99E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B60E154" w14:textId="77777777" w:rsidTr="009C6102">
        <w:trPr>
          <w:trHeight w:val="300"/>
        </w:trPr>
        <w:tc>
          <w:tcPr>
            <w:tcW w:w="1114" w:type="dxa"/>
            <w:tcBorders>
              <w:top w:val="nil"/>
              <w:left w:val="nil"/>
              <w:bottom w:val="nil"/>
              <w:right w:val="nil"/>
            </w:tcBorders>
            <w:shd w:val="clear" w:color="auto" w:fill="auto"/>
            <w:noWrap/>
          </w:tcPr>
          <w:p w14:paraId="5547D30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Q074</w:t>
            </w:r>
          </w:p>
        </w:tc>
        <w:tc>
          <w:tcPr>
            <w:tcW w:w="4747" w:type="dxa"/>
            <w:gridSpan w:val="3"/>
            <w:tcBorders>
              <w:top w:val="nil"/>
              <w:left w:val="nil"/>
              <w:bottom w:val="nil"/>
              <w:right w:val="nil"/>
            </w:tcBorders>
            <w:shd w:val="clear" w:color="auto" w:fill="auto"/>
            <w:noWrap/>
          </w:tcPr>
          <w:p w14:paraId="3F76C64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abdominal hysterectomy NEC</w:t>
            </w:r>
          </w:p>
        </w:tc>
        <w:tc>
          <w:tcPr>
            <w:tcW w:w="4410" w:type="dxa"/>
            <w:gridSpan w:val="2"/>
            <w:tcBorders>
              <w:top w:val="nil"/>
              <w:left w:val="nil"/>
              <w:bottom w:val="nil"/>
              <w:right w:val="nil"/>
            </w:tcBorders>
            <w:shd w:val="clear" w:color="auto" w:fill="auto"/>
            <w:noWrap/>
          </w:tcPr>
          <w:p w14:paraId="4AA231E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EB1C6D" w14:textId="77777777" w:rsidTr="009C6102">
        <w:trPr>
          <w:trHeight w:val="300"/>
        </w:trPr>
        <w:tc>
          <w:tcPr>
            <w:tcW w:w="1114" w:type="dxa"/>
            <w:tcBorders>
              <w:top w:val="nil"/>
              <w:left w:val="nil"/>
              <w:bottom w:val="nil"/>
              <w:right w:val="nil"/>
            </w:tcBorders>
            <w:shd w:val="clear" w:color="auto" w:fill="auto"/>
            <w:noWrap/>
          </w:tcPr>
          <w:p w14:paraId="5EB123C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Q078</w:t>
            </w:r>
          </w:p>
        </w:tc>
        <w:tc>
          <w:tcPr>
            <w:tcW w:w="4747" w:type="dxa"/>
            <w:gridSpan w:val="3"/>
            <w:tcBorders>
              <w:top w:val="nil"/>
              <w:left w:val="nil"/>
              <w:bottom w:val="nil"/>
              <w:right w:val="nil"/>
            </w:tcBorders>
            <w:shd w:val="clear" w:color="auto" w:fill="auto"/>
            <w:noWrap/>
          </w:tcPr>
          <w:p w14:paraId="4CB5DE4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abdominal excision of uterus</w:t>
            </w:r>
          </w:p>
        </w:tc>
        <w:tc>
          <w:tcPr>
            <w:tcW w:w="4410" w:type="dxa"/>
            <w:gridSpan w:val="2"/>
            <w:tcBorders>
              <w:top w:val="nil"/>
              <w:left w:val="nil"/>
              <w:bottom w:val="nil"/>
              <w:right w:val="nil"/>
            </w:tcBorders>
            <w:shd w:val="clear" w:color="auto" w:fill="auto"/>
            <w:noWrap/>
          </w:tcPr>
          <w:p w14:paraId="781D665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42184B8" w14:textId="77777777" w:rsidTr="009C6102">
        <w:trPr>
          <w:trHeight w:val="300"/>
        </w:trPr>
        <w:tc>
          <w:tcPr>
            <w:tcW w:w="1114" w:type="dxa"/>
            <w:tcBorders>
              <w:top w:val="nil"/>
              <w:left w:val="nil"/>
              <w:bottom w:val="nil"/>
              <w:right w:val="nil"/>
            </w:tcBorders>
            <w:shd w:val="clear" w:color="auto" w:fill="auto"/>
            <w:noWrap/>
          </w:tcPr>
          <w:p w14:paraId="48AE43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Q079</w:t>
            </w:r>
          </w:p>
        </w:tc>
        <w:tc>
          <w:tcPr>
            <w:tcW w:w="4747" w:type="dxa"/>
            <w:gridSpan w:val="3"/>
            <w:tcBorders>
              <w:top w:val="nil"/>
              <w:left w:val="nil"/>
              <w:bottom w:val="nil"/>
              <w:right w:val="nil"/>
            </w:tcBorders>
            <w:shd w:val="clear" w:color="auto" w:fill="auto"/>
            <w:noWrap/>
          </w:tcPr>
          <w:p w14:paraId="606A523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abdominal excision of uterus</w:t>
            </w:r>
          </w:p>
        </w:tc>
        <w:tc>
          <w:tcPr>
            <w:tcW w:w="4410" w:type="dxa"/>
            <w:gridSpan w:val="2"/>
            <w:tcBorders>
              <w:top w:val="nil"/>
              <w:left w:val="nil"/>
              <w:bottom w:val="nil"/>
              <w:right w:val="nil"/>
            </w:tcBorders>
            <w:shd w:val="clear" w:color="auto" w:fill="auto"/>
            <w:noWrap/>
          </w:tcPr>
          <w:p w14:paraId="69E1525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F1BC9E5" w14:textId="77777777" w:rsidTr="009C6102">
        <w:trPr>
          <w:trHeight w:val="300"/>
        </w:trPr>
        <w:tc>
          <w:tcPr>
            <w:tcW w:w="1114" w:type="dxa"/>
            <w:tcBorders>
              <w:top w:val="nil"/>
              <w:left w:val="nil"/>
              <w:bottom w:val="nil"/>
              <w:right w:val="nil"/>
            </w:tcBorders>
            <w:shd w:val="clear" w:color="auto" w:fill="auto"/>
            <w:noWrap/>
          </w:tcPr>
          <w:p w14:paraId="14ED2C8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Q081</w:t>
            </w:r>
          </w:p>
        </w:tc>
        <w:tc>
          <w:tcPr>
            <w:tcW w:w="4747" w:type="dxa"/>
            <w:gridSpan w:val="3"/>
            <w:tcBorders>
              <w:top w:val="nil"/>
              <w:left w:val="nil"/>
              <w:bottom w:val="nil"/>
              <w:right w:val="nil"/>
            </w:tcBorders>
            <w:shd w:val="clear" w:color="auto" w:fill="auto"/>
            <w:noWrap/>
          </w:tcPr>
          <w:p w14:paraId="69D2454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Vaginal hysterocolpectomy and excision of periuterine tissue</w:t>
            </w:r>
          </w:p>
        </w:tc>
        <w:tc>
          <w:tcPr>
            <w:tcW w:w="4410" w:type="dxa"/>
            <w:gridSpan w:val="2"/>
            <w:tcBorders>
              <w:top w:val="nil"/>
              <w:left w:val="nil"/>
              <w:bottom w:val="nil"/>
              <w:right w:val="nil"/>
            </w:tcBorders>
            <w:shd w:val="clear" w:color="auto" w:fill="auto"/>
            <w:noWrap/>
          </w:tcPr>
          <w:p w14:paraId="42B7C56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E20FA49" w14:textId="77777777" w:rsidTr="009C6102">
        <w:trPr>
          <w:trHeight w:val="300"/>
        </w:trPr>
        <w:tc>
          <w:tcPr>
            <w:tcW w:w="1114" w:type="dxa"/>
            <w:tcBorders>
              <w:top w:val="nil"/>
              <w:left w:val="nil"/>
              <w:bottom w:val="nil"/>
              <w:right w:val="nil"/>
            </w:tcBorders>
            <w:shd w:val="clear" w:color="auto" w:fill="auto"/>
            <w:noWrap/>
          </w:tcPr>
          <w:p w14:paraId="081D1DC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Q082</w:t>
            </w:r>
          </w:p>
        </w:tc>
        <w:tc>
          <w:tcPr>
            <w:tcW w:w="4747" w:type="dxa"/>
            <w:gridSpan w:val="3"/>
            <w:tcBorders>
              <w:top w:val="nil"/>
              <w:left w:val="nil"/>
              <w:bottom w:val="nil"/>
              <w:right w:val="nil"/>
            </w:tcBorders>
            <w:shd w:val="clear" w:color="auto" w:fill="auto"/>
            <w:noWrap/>
          </w:tcPr>
          <w:p w14:paraId="600B142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Vaginal hysterectomy and excision of periuterine tissue NEC</w:t>
            </w:r>
          </w:p>
        </w:tc>
        <w:tc>
          <w:tcPr>
            <w:tcW w:w="4410" w:type="dxa"/>
            <w:gridSpan w:val="2"/>
            <w:tcBorders>
              <w:top w:val="nil"/>
              <w:left w:val="nil"/>
              <w:bottom w:val="nil"/>
              <w:right w:val="nil"/>
            </w:tcBorders>
            <w:shd w:val="clear" w:color="auto" w:fill="auto"/>
            <w:noWrap/>
          </w:tcPr>
          <w:p w14:paraId="24103DD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73C84A4" w14:textId="77777777" w:rsidTr="009C6102">
        <w:trPr>
          <w:trHeight w:val="300"/>
        </w:trPr>
        <w:tc>
          <w:tcPr>
            <w:tcW w:w="1114" w:type="dxa"/>
            <w:tcBorders>
              <w:top w:val="nil"/>
              <w:left w:val="nil"/>
              <w:bottom w:val="nil"/>
              <w:right w:val="nil"/>
            </w:tcBorders>
            <w:shd w:val="clear" w:color="auto" w:fill="auto"/>
            <w:noWrap/>
          </w:tcPr>
          <w:p w14:paraId="722E773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Q083</w:t>
            </w:r>
          </w:p>
        </w:tc>
        <w:tc>
          <w:tcPr>
            <w:tcW w:w="4747" w:type="dxa"/>
            <w:gridSpan w:val="3"/>
            <w:tcBorders>
              <w:top w:val="nil"/>
              <w:left w:val="nil"/>
              <w:bottom w:val="nil"/>
              <w:right w:val="nil"/>
            </w:tcBorders>
            <w:shd w:val="clear" w:color="auto" w:fill="auto"/>
            <w:noWrap/>
          </w:tcPr>
          <w:p w14:paraId="7B9F873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Vaginal hysterocolpectomy NEC</w:t>
            </w:r>
          </w:p>
        </w:tc>
        <w:tc>
          <w:tcPr>
            <w:tcW w:w="4410" w:type="dxa"/>
            <w:gridSpan w:val="2"/>
            <w:tcBorders>
              <w:top w:val="nil"/>
              <w:left w:val="nil"/>
              <w:bottom w:val="nil"/>
              <w:right w:val="nil"/>
            </w:tcBorders>
            <w:shd w:val="clear" w:color="auto" w:fill="auto"/>
            <w:noWrap/>
          </w:tcPr>
          <w:p w14:paraId="3214137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D149826" w14:textId="77777777" w:rsidTr="009C6102">
        <w:trPr>
          <w:trHeight w:val="300"/>
        </w:trPr>
        <w:tc>
          <w:tcPr>
            <w:tcW w:w="1114" w:type="dxa"/>
            <w:tcBorders>
              <w:top w:val="nil"/>
              <w:left w:val="nil"/>
              <w:bottom w:val="nil"/>
              <w:right w:val="nil"/>
            </w:tcBorders>
            <w:shd w:val="clear" w:color="auto" w:fill="auto"/>
            <w:noWrap/>
          </w:tcPr>
          <w:p w14:paraId="77B9666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Q088</w:t>
            </w:r>
          </w:p>
        </w:tc>
        <w:tc>
          <w:tcPr>
            <w:tcW w:w="4747" w:type="dxa"/>
            <w:gridSpan w:val="3"/>
            <w:tcBorders>
              <w:top w:val="nil"/>
              <w:left w:val="nil"/>
              <w:bottom w:val="nil"/>
              <w:right w:val="nil"/>
            </w:tcBorders>
            <w:shd w:val="clear" w:color="auto" w:fill="auto"/>
            <w:noWrap/>
          </w:tcPr>
          <w:p w14:paraId="1E9BAEE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vaginal excision of uterus</w:t>
            </w:r>
          </w:p>
        </w:tc>
        <w:tc>
          <w:tcPr>
            <w:tcW w:w="4410" w:type="dxa"/>
            <w:gridSpan w:val="2"/>
            <w:tcBorders>
              <w:top w:val="nil"/>
              <w:left w:val="nil"/>
              <w:bottom w:val="nil"/>
              <w:right w:val="nil"/>
            </w:tcBorders>
            <w:shd w:val="clear" w:color="auto" w:fill="auto"/>
            <w:noWrap/>
          </w:tcPr>
          <w:p w14:paraId="5590BFA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735B4F0" w14:textId="77777777" w:rsidTr="009C6102">
        <w:trPr>
          <w:trHeight w:val="300"/>
        </w:trPr>
        <w:tc>
          <w:tcPr>
            <w:tcW w:w="1114" w:type="dxa"/>
            <w:tcBorders>
              <w:top w:val="nil"/>
              <w:left w:val="nil"/>
              <w:bottom w:val="nil"/>
              <w:right w:val="nil"/>
            </w:tcBorders>
            <w:shd w:val="clear" w:color="auto" w:fill="auto"/>
            <w:noWrap/>
          </w:tcPr>
          <w:p w14:paraId="0A1DABA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Q089</w:t>
            </w:r>
          </w:p>
        </w:tc>
        <w:tc>
          <w:tcPr>
            <w:tcW w:w="4747" w:type="dxa"/>
            <w:gridSpan w:val="3"/>
            <w:tcBorders>
              <w:top w:val="nil"/>
              <w:left w:val="nil"/>
              <w:bottom w:val="nil"/>
              <w:right w:val="nil"/>
            </w:tcBorders>
            <w:shd w:val="clear" w:color="auto" w:fill="auto"/>
            <w:noWrap/>
          </w:tcPr>
          <w:p w14:paraId="2F4F8C0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vaginal excision of uterus</w:t>
            </w:r>
          </w:p>
        </w:tc>
        <w:tc>
          <w:tcPr>
            <w:tcW w:w="4410" w:type="dxa"/>
            <w:gridSpan w:val="2"/>
            <w:tcBorders>
              <w:top w:val="nil"/>
              <w:left w:val="nil"/>
              <w:bottom w:val="nil"/>
              <w:right w:val="nil"/>
            </w:tcBorders>
            <w:shd w:val="clear" w:color="auto" w:fill="auto"/>
            <w:noWrap/>
          </w:tcPr>
          <w:p w14:paraId="19BA9D6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9A8FD9F" w14:textId="77777777" w:rsidTr="009C6102">
        <w:trPr>
          <w:trHeight w:val="300"/>
        </w:trPr>
        <w:tc>
          <w:tcPr>
            <w:tcW w:w="1114" w:type="dxa"/>
            <w:tcBorders>
              <w:top w:val="nil"/>
              <w:left w:val="nil"/>
              <w:bottom w:val="nil"/>
              <w:right w:val="nil"/>
            </w:tcBorders>
            <w:shd w:val="clear" w:color="auto" w:fill="auto"/>
            <w:noWrap/>
          </w:tcPr>
          <w:p w14:paraId="526B355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X141</w:t>
            </w:r>
          </w:p>
        </w:tc>
        <w:tc>
          <w:tcPr>
            <w:tcW w:w="4747" w:type="dxa"/>
            <w:gridSpan w:val="3"/>
            <w:tcBorders>
              <w:top w:val="nil"/>
              <w:left w:val="nil"/>
              <w:bottom w:val="nil"/>
              <w:right w:val="nil"/>
            </w:tcBorders>
            <w:shd w:val="clear" w:color="auto" w:fill="auto"/>
            <w:noWrap/>
          </w:tcPr>
          <w:p w14:paraId="75E99EB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exenteration of pelvis</w:t>
            </w:r>
          </w:p>
        </w:tc>
        <w:tc>
          <w:tcPr>
            <w:tcW w:w="4410" w:type="dxa"/>
            <w:gridSpan w:val="2"/>
            <w:tcBorders>
              <w:top w:val="nil"/>
              <w:left w:val="nil"/>
              <w:bottom w:val="nil"/>
              <w:right w:val="nil"/>
            </w:tcBorders>
            <w:shd w:val="clear" w:color="auto" w:fill="auto"/>
            <w:noWrap/>
          </w:tcPr>
          <w:p w14:paraId="1E7A01E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77B1AEA" w14:textId="77777777" w:rsidTr="009C6102">
        <w:trPr>
          <w:trHeight w:val="300"/>
        </w:trPr>
        <w:tc>
          <w:tcPr>
            <w:tcW w:w="1114" w:type="dxa"/>
            <w:tcBorders>
              <w:top w:val="nil"/>
              <w:left w:val="nil"/>
              <w:bottom w:val="nil"/>
              <w:right w:val="nil"/>
            </w:tcBorders>
            <w:shd w:val="clear" w:color="auto" w:fill="auto"/>
            <w:noWrap/>
          </w:tcPr>
          <w:p w14:paraId="7316A7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X142</w:t>
            </w:r>
          </w:p>
        </w:tc>
        <w:tc>
          <w:tcPr>
            <w:tcW w:w="4747" w:type="dxa"/>
            <w:gridSpan w:val="3"/>
            <w:tcBorders>
              <w:top w:val="nil"/>
              <w:left w:val="nil"/>
              <w:bottom w:val="nil"/>
              <w:right w:val="nil"/>
            </w:tcBorders>
            <w:shd w:val="clear" w:color="auto" w:fill="auto"/>
            <w:noWrap/>
          </w:tcPr>
          <w:p w14:paraId="472EA60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exenteration of pelvis</w:t>
            </w:r>
          </w:p>
        </w:tc>
        <w:tc>
          <w:tcPr>
            <w:tcW w:w="4410" w:type="dxa"/>
            <w:gridSpan w:val="2"/>
            <w:tcBorders>
              <w:top w:val="nil"/>
              <w:left w:val="nil"/>
              <w:bottom w:val="nil"/>
              <w:right w:val="nil"/>
            </w:tcBorders>
            <w:shd w:val="clear" w:color="auto" w:fill="auto"/>
            <w:noWrap/>
          </w:tcPr>
          <w:p w14:paraId="63A336D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7B00056" w14:textId="77777777" w:rsidTr="009C6102">
        <w:trPr>
          <w:trHeight w:val="300"/>
        </w:trPr>
        <w:tc>
          <w:tcPr>
            <w:tcW w:w="1114" w:type="dxa"/>
            <w:tcBorders>
              <w:top w:val="nil"/>
              <w:left w:val="nil"/>
              <w:bottom w:val="nil"/>
              <w:right w:val="nil"/>
            </w:tcBorders>
            <w:shd w:val="clear" w:color="auto" w:fill="auto"/>
            <w:noWrap/>
          </w:tcPr>
          <w:p w14:paraId="18C449D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X143</w:t>
            </w:r>
          </w:p>
        </w:tc>
        <w:tc>
          <w:tcPr>
            <w:tcW w:w="4747" w:type="dxa"/>
            <w:gridSpan w:val="3"/>
            <w:tcBorders>
              <w:top w:val="nil"/>
              <w:left w:val="nil"/>
              <w:bottom w:val="nil"/>
              <w:right w:val="nil"/>
            </w:tcBorders>
            <w:shd w:val="clear" w:color="auto" w:fill="auto"/>
            <w:noWrap/>
          </w:tcPr>
          <w:p w14:paraId="3D50A35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Posterior exenteration of pelvis</w:t>
            </w:r>
          </w:p>
        </w:tc>
        <w:tc>
          <w:tcPr>
            <w:tcW w:w="4410" w:type="dxa"/>
            <w:gridSpan w:val="2"/>
            <w:tcBorders>
              <w:top w:val="nil"/>
              <w:left w:val="nil"/>
              <w:bottom w:val="nil"/>
              <w:right w:val="nil"/>
            </w:tcBorders>
            <w:shd w:val="clear" w:color="auto" w:fill="auto"/>
            <w:noWrap/>
          </w:tcPr>
          <w:p w14:paraId="5997980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EA52FBD" w14:textId="77777777" w:rsidTr="009C6102">
        <w:trPr>
          <w:trHeight w:val="300"/>
        </w:trPr>
        <w:tc>
          <w:tcPr>
            <w:tcW w:w="1114" w:type="dxa"/>
            <w:tcBorders>
              <w:top w:val="nil"/>
              <w:left w:val="nil"/>
              <w:bottom w:val="nil"/>
              <w:right w:val="nil"/>
            </w:tcBorders>
            <w:shd w:val="clear" w:color="auto" w:fill="auto"/>
            <w:noWrap/>
          </w:tcPr>
          <w:p w14:paraId="2609BB2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X148</w:t>
            </w:r>
          </w:p>
        </w:tc>
        <w:tc>
          <w:tcPr>
            <w:tcW w:w="4747" w:type="dxa"/>
            <w:gridSpan w:val="3"/>
            <w:tcBorders>
              <w:top w:val="nil"/>
              <w:left w:val="nil"/>
              <w:bottom w:val="nil"/>
              <w:right w:val="nil"/>
            </w:tcBorders>
            <w:shd w:val="clear" w:color="auto" w:fill="auto"/>
            <w:noWrap/>
          </w:tcPr>
          <w:p w14:paraId="5E5CE3A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clearance of pelvis</w:t>
            </w:r>
          </w:p>
        </w:tc>
        <w:tc>
          <w:tcPr>
            <w:tcW w:w="4410" w:type="dxa"/>
            <w:gridSpan w:val="2"/>
            <w:tcBorders>
              <w:top w:val="nil"/>
              <w:left w:val="nil"/>
              <w:bottom w:val="nil"/>
              <w:right w:val="nil"/>
            </w:tcBorders>
            <w:shd w:val="clear" w:color="auto" w:fill="auto"/>
            <w:noWrap/>
          </w:tcPr>
          <w:p w14:paraId="2C96C23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1FE9B21" w14:textId="77777777" w:rsidTr="009C6102">
        <w:trPr>
          <w:trHeight w:val="300"/>
        </w:trPr>
        <w:tc>
          <w:tcPr>
            <w:tcW w:w="1114" w:type="dxa"/>
            <w:tcBorders>
              <w:top w:val="nil"/>
              <w:left w:val="nil"/>
              <w:bottom w:val="nil"/>
              <w:right w:val="nil"/>
            </w:tcBorders>
            <w:shd w:val="clear" w:color="auto" w:fill="auto"/>
            <w:noWrap/>
          </w:tcPr>
          <w:p w14:paraId="1225404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X149</w:t>
            </w:r>
          </w:p>
        </w:tc>
        <w:tc>
          <w:tcPr>
            <w:tcW w:w="4747" w:type="dxa"/>
            <w:gridSpan w:val="3"/>
            <w:tcBorders>
              <w:top w:val="nil"/>
              <w:left w:val="nil"/>
              <w:bottom w:val="nil"/>
              <w:right w:val="nil"/>
            </w:tcBorders>
            <w:shd w:val="clear" w:color="auto" w:fill="auto"/>
            <w:noWrap/>
          </w:tcPr>
          <w:p w14:paraId="3A1EA1E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clearance of pelvis</w:t>
            </w:r>
          </w:p>
        </w:tc>
        <w:tc>
          <w:tcPr>
            <w:tcW w:w="4410" w:type="dxa"/>
            <w:gridSpan w:val="2"/>
            <w:tcBorders>
              <w:top w:val="nil"/>
              <w:left w:val="nil"/>
              <w:bottom w:val="nil"/>
              <w:right w:val="nil"/>
            </w:tcBorders>
            <w:shd w:val="clear" w:color="auto" w:fill="auto"/>
            <w:noWrap/>
          </w:tcPr>
          <w:p w14:paraId="44350B4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433A424" w14:textId="77777777" w:rsidTr="009C6102">
        <w:trPr>
          <w:trHeight w:val="300"/>
        </w:trPr>
        <w:tc>
          <w:tcPr>
            <w:tcW w:w="1114" w:type="dxa"/>
            <w:tcBorders>
              <w:top w:val="nil"/>
              <w:left w:val="nil"/>
              <w:bottom w:val="nil"/>
              <w:right w:val="nil"/>
            </w:tcBorders>
            <w:shd w:val="clear" w:color="auto" w:fill="auto"/>
            <w:noWrap/>
          </w:tcPr>
          <w:p w14:paraId="5F920FE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Q014</w:t>
            </w:r>
          </w:p>
        </w:tc>
        <w:tc>
          <w:tcPr>
            <w:tcW w:w="4747" w:type="dxa"/>
            <w:gridSpan w:val="3"/>
            <w:tcBorders>
              <w:top w:val="nil"/>
              <w:left w:val="nil"/>
              <w:bottom w:val="nil"/>
              <w:right w:val="nil"/>
            </w:tcBorders>
            <w:shd w:val="clear" w:color="auto" w:fill="auto"/>
            <w:noWrap/>
          </w:tcPr>
          <w:p w14:paraId="01785B9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Large loop excision of transformation zone</w:t>
            </w:r>
          </w:p>
        </w:tc>
        <w:tc>
          <w:tcPr>
            <w:tcW w:w="4410" w:type="dxa"/>
            <w:gridSpan w:val="2"/>
            <w:tcBorders>
              <w:top w:val="nil"/>
              <w:left w:val="nil"/>
              <w:bottom w:val="nil"/>
              <w:right w:val="nil"/>
            </w:tcBorders>
            <w:shd w:val="clear" w:color="auto" w:fill="auto"/>
            <w:noWrap/>
          </w:tcPr>
          <w:p w14:paraId="015DBD4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Figo stage 1a only, and stage 1b and 1b1 where also present with a lymphadenectomy code (TT856, T859, T865)</w:t>
            </w:r>
          </w:p>
        </w:tc>
      </w:tr>
      <w:tr w:rsidR="00C03ADF" w:rsidRPr="00E253F2" w14:paraId="5FDCBA0A" w14:textId="77777777" w:rsidTr="009C6102">
        <w:trPr>
          <w:trHeight w:val="300"/>
        </w:trPr>
        <w:tc>
          <w:tcPr>
            <w:tcW w:w="1114" w:type="dxa"/>
            <w:tcBorders>
              <w:top w:val="nil"/>
              <w:left w:val="nil"/>
              <w:bottom w:val="nil"/>
              <w:right w:val="nil"/>
            </w:tcBorders>
            <w:shd w:val="clear" w:color="auto" w:fill="auto"/>
            <w:noWrap/>
          </w:tcPr>
          <w:p w14:paraId="4C2CB96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Q031</w:t>
            </w:r>
          </w:p>
        </w:tc>
        <w:tc>
          <w:tcPr>
            <w:tcW w:w="4747" w:type="dxa"/>
            <w:gridSpan w:val="3"/>
            <w:tcBorders>
              <w:top w:val="nil"/>
              <w:left w:val="nil"/>
              <w:bottom w:val="nil"/>
              <w:right w:val="nil"/>
            </w:tcBorders>
            <w:shd w:val="clear" w:color="auto" w:fill="auto"/>
            <w:noWrap/>
          </w:tcPr>
          <w:p w14:paraId="6AD1781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Knife cone biopsy of cervix uteri</w:t>
            </w:r>
          </w:p>
        </w:tc>
        <w:tc>
          <w:tcPr>
            <w:tcW w:w="4410" w:type="dxa"/>
            <w:gridSpan w:val="2"/>
            <w:tcBorders>
              <w:top w:val="nil"/>
              <w:left w:val="nil"/>
              <w:bottom w:val="nil"/>
              <w:right w:val="nil"/>
            </w:tcBorders>
            <w:shd w:val="clear" w:color="auto" w:fill="auto"/>
            <w:noWrap/>
          </w:tcPr>
          <w:p w14:paraId="00F8B24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Figo stage 1a only, and stage 1b and 1b1 where also present with a lymphadenectomy code (TT856, T859, T865)</w:t>
            </w:r>
          </w:p>
        </w:tc>
      </w:tr>
      <w:tr w:rsidR="00C03ADF" w:rsidRPr="00E253F2" w14:paraId="6C04003E" w14:textId="77777777" w:rsidTr="009C6102">
        <w:trPr>
          <w:trHeight w:val="300"/>
        </w:trPr>
        <w:tc>
          <w:tcPr>
            <w:tcW w:w="1114" w:type="dxa"/>
            <w:tcBorders>
              <w:top w:val="nil"/>
              <w:left w:val="nil"/>
              <w:bottom w:val="nil"/>
              <w:right w:val="nil"/>
            </w:tcBorders>
            <w:shd w:val="clear" w:color="auto" w:fill="auto"/>
            <w:noWrap/>
          </w:tcPr>
          <w:p w14:paraId="31DA06D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Q032</w:t>
            </w:r>
          </w:p>
        </w:tc>
        <w:tc>
          <w:tcPr>
            <w:tcW w:w="4747" w:type="dxa"/>
            <w:gridSpan w:val="3"/>
            <w:tcBorders>
              <w:top w:val="nil"/>
              <w:left w:val="nil"/>
              <w:bottom w:val="nil"/>
              <w:right w:val="nil"/>
            </w:tcBorders>
            <w:shd w:val="clear" w:color="auto" w:fill="auto"/>
            <w:noWrap/>
          </w:tcPr>
          <w:p w14:paraId="14448E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Laser cone biopsy of cervix uteri</w:t>
            </w:r>
          </w:p>
        </w:tc>
        <w:tc>
          <w:tcPr>
            <w:tcW w:w="4410" w:type="dxa"/>
            <w:gridSpan w:val="2"/>
            <w:tcBorders>
              <w:top w:val="nil"/>
              <w:left w:val="nil"/>
              <w:bottom w:val="nil"/>
              <w:right w:val="nil"/>
            </w:tcBorders>
            <w:shd w:val="clear" w:color="auto" w:fill="auto"/>
            <w:noWrap/>
          </w:tcPr>
          <w:p w14:paraId="252A8A2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Figo stage 1a only, and stage 1b and 1b1 where also present with a lymphadenectomy code (TT856, T859, T865)</w:t>
            </w:r>
          </w:p>
        </w:tc>
      </w:tr>
      <w:tr w:rsidR="00C03ADF" w:rsidRPr="00E253F2" w14:paraId="510483A9" w14:textId="77777777" w:rsidTr="009C6102">
        <w:trPr>
          <w:trHeight w:val="300"/>
        </w:trPr>
        <w:tc>
          <w:tcPr>
            <w:tcW w:w="1114" w:type="dxa"/>
            <w:tcBorders>
              <w:top w:val="nil"/>
              <w:left w:val="nil"/>
              <w:bottom w:val="nil"/>
              <w:right w:val="nil"/>
            </w:tcBorders>
            <w:shd w:val="clear" w:color="auto" w:fill="auto"/>
            <w:noWrap/>
          </w:tcPr>
          <w:p w14:paraId="708A3C3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Q033</w:t>
            </w:r>
          </w:p>
        </w:tc>
        <w:tc>
          <w:tcPr>
            <w:tcW w:w="4747" w:type="dxa"/>
            <w:gridSpan w:val="3"/>
            <w:tcBorders>
              <w:top w:val="nil"/>
              <w:left w:val="nil"/>
              <w:bottom w:val="nil"/>
              <w:right w:val="nil"/>
            </w:tcBorders>
            <w:shd w:val="clear" w:color="auto" w:fill="auto"/>
            <w:noWrap/>
          </w:tcPr>
          <w:p w14:paraId="0233EC6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Cone biopsy of cervix uteri NEC</w:t>
            </w:r>
          </w:p>
        </w:tc>
        <w:tc>
          <w:tcPr>
            <w:tcW w:w="4410" w:type="dxa"/>
            <w:gridSpan w:val="2"/>
            <w:tcBorders>
              <w:top w:val="nil"/>
              <w:left w:val="nil"/>
              <w:bottom w:val="nil"/>
              <w:right w:val="nil"/>
            </w:tcBorders>
            <w:shd w:val="clear" w:color="auto" w:fill="auto"/>
            <w:noWrap/>
          </w:tcPr>
          <w:p w14:paraId="1D012C1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Figo stage 1a only, and stage 1b and 1b1 where also present with a lymphadenectomy code (TT856, T859, T865)</w:t>
            </w:r>
          </w:p>
        </w:tc>
      </w:tr>
      <w:tr w:rsidR="00C03ADF" w:rsidRPr="00E253F2" w14:paraId="3F75DAE4" w14:textId="77777777" w:rsidTr="009C6102">
        <w:trPr>
          <w:trHeight w:val="300"/>
        </w:trPr>
        <w:tc>
          <w:tcPr>
            <w:tcW w:w="1114" w:type="dxa"/>
            <w:tcBorders>
              <w:top w:val="nil"/>
              <w:left w:val="nil"/>
              <w:bottom w:val="nil"/>
              <w:right w:val="nil"/>
            </w:tcBorders>
            <w:shd w:val="clear" w:color="auto" w:fill="auto"/>
            <w:noWrap/>
          </w:tcPr>
          <w:p w14:paraId="353BC21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T856</w:t>
            </w:r>
          </w:p>
        </w:tc>
        <w:tc>
          <w:tcPr>
            <w:tcW w:w="4747" w:type="dxa"/>
            <w:gridSpan w:val="3"/>
            <w:tcBorders>
              <w:top w:val="nil"/>
              <w:left w:val="nil"/>
              <w:bottom w:val="nil"/>
              <w:right w:val="nil"/>
            </w:tcBorders>
            <w:shd w:val="clear" w:color="auto" w:fill="auto"/>
            <w:noWrap/>
          </w:tcPr>
          <w:p w14:paraId="5090A73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Block dissection of pelvic lymph nodes </w:t>
            </w:r>
          </w:p>
        </w:tc>
        <w:tc>
          <w:tcPr>
            <w:tcW w:w="4410" w:type="dxa"/>
            <w:gridSpan w:val="2"/>
            <w:tcBorders>
              <w:top w:val="nil"/>
              <w:left w:val="nil"/>
              <w:bottom w:val="nil"/>
              <w:right w:val="nil"/>
            </w:tcBorders>
            <w:shd w:val="clear" w:color="auto" w:fill="auto"/>
            <w:noWrap/>
          </w:tcPr>
          <w:p w14:paraId="586BED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Figo stage 1b and 1b1 where also present with a cone biopsy code (Q014, Q031, Q032, Q033)</w:t>
            </w:r>
          </w:p>
        </w:tc>
      </w:tr>
      <w:tr w:rsidR="00C03ADF" w:rsidRPr="00E253F2" w14:paraId="629F338E" w14:textId="77777777" w:rsidTr="009C6102">
        <w:trPr>
          <w:trHeight w:val="300"/>
        </w:trPr>
        <w:tc>
          <w:tcPr>
            <w:tcW w:w="1114" w:type="dxa"/>
            <w:tcBorders>
              <w:top w:val="nil"/>
              <w:left w:val="nil"/>
              <w:bottom w:val="nil"/>
              <w:right w:val="nil"/>
            </w:tcBorders>
            <w:shd w:val="clear" w:color="auto" w:fill="auto"/>
            <w:noWrap/>
          </w:tcPr>
          <w:p w14:paraId="275B41F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T859</w:t>
            </w:r>
          </w:p>
        </w:tc>
        <w:tc>
          <w:tcPr>
            <w:tcW w:w="4747" w:type="dxa"/>
            <w:gridSpan w:val="3"/>
            <w:tcBorders>
              <w:top w:val="nil"/>
              <w:left w:val="nil"/>
              <w:bottom w:val="nil"/>
              <w:right w:val="nil"/>
            </w:tcBorders>
            <w:shd w:val="clear" w:color="auto" w:fill="auto"/>
            <w:noWrap/>
          </w:tcPr>
          <w:p w14:paraId="72FF1C4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block dissection of lymph nodes</w:t>
            </w:r>
          </w:p>
        </w:tc>
        <w:tc>
          <w:tcPr>
            <w:tcW w:w="4410" w:type="dxa"/>
            <w:gridSpan w:val="2"/>
            <w:tcBorders>
              <w:top w:val="nil"/>
              <w:left w:val="nil"/>
              <w:bottom w:val="nil"/>
              <w:right w:val="nil"/>
            </w:tcBorders>
            <w:shd w:val="clear" w:color="auto" w:fill="auto"/>
            <w:noWrap/>
          </w:tcPr>
          <w:p w14:paraId="3FEC2D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Figo stage 1b and 1b1 where also present with a cone biopsy code (Q014, Q031, Q032, Q033)</w:t>
            </w:r>
          </w:p>
        </w:tc>
      </w:tr>
      <w:tr w:rsidR="00C03ADF" w:rsidRPr="00E253F2" w14:paraId="39096DD3" w14:textId="77777777" w:rsidTr="009C6102">
        <w:trPr>
          <w:trHeight w:val="300"/>
        </w:trPr>
        <w:tc>
          <w:tcPr>
            <w:tcW w:w="1114" w:type="dxa"/>
            <w:tcBorders>
              <w:top w:val="nil"/>
              <w:left w:val="nil"/>
              <w:bottom w:val="nil"/>
              <w:right w:val="nil"/>
            </w:tcBorders>
            <w:shd w:val="clear" w:color="auto" w:fill="auto"/>
            <w:noWrap/>
          </w:tcPr>
          <w:p w14:paraId="1089C60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T865</w:t>
            </w:r>
          </w:p>
        </w:tc>
        <w:tc>
          <w:tcPr>
            <w:tcW w:w="4747" w:type="dxa"/>
            <w:gridSpan w:val="3"/>
            <w:tcBorders>
              <w:top w:val="nil"/>
              <w:left w:val="nil"/>
              <w:bottom w:val="nil"/>
              <w:right w:val="nil"/>
            </w:tcBorders>
            <w:shd w:val="clear" w:color="auto" w:fill="auto"/>
            <w:noWrap/>
          </w:tcPr>
          <w:p w14:paraId="107E9C3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Sampling of mediastinal lymph nodes</w:t>
            </w:r>
          </w:p>
        </w:tc>
        <w:tc>
          <w:tcPr>
            <w:tcW w:w="4410" w:type="dxa"/>
            <w:gridSpan w:val="2"/>
            <w:tcBorders>
              <w:top w:val="nil"/>
              <w:left w:val="nil"/>
              <w:bottom w:val="nil"/>
              <w:right w:val="nil"/>
            </w:tcBorders>
            <w:shd w:val="clear" w:color="auto" w:fill="auto"/>
            <w:noWrap/>
          </w:tcPr>
          <w:p w14:paraId="643AA64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Figo stage 1b and 1b1 where also present with a cone biopsy code (Q014, Q031, Q032, Q033)</w:t>
            </w:r>
          </w:p>
        </w:tc>
      </w:tr>
      <w:tr w:rsidR="00C03ADF" w:rsidRPr="00E253F2" w14:paraId="6BCC6EAB" w14:textId="77777777" w:rsidTr="009C6102">
        <w:trPr>
          <w:trHeight w:val="300"/>
        </w:trPr>
        <w:tc>
          <w:tcPr>
            <w:tcW w:w="1114" w:type="dxa"/>
            <w:tcBorders>
              <w:top w:val="nil"/>
              <w:left w:val="nil"/>
              <w:bottom w:val="nil"/>
              <w:right w:val="nil"/>
            </w:tcBorders>
            <w:shd w:val="clear" w:color="auto" w:fill="auto"/>
            <w:noWrap/>
            <w:hideMark/>
          </w:tcPr>
          <w:p w14:paraId="77B64004"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nil"/>
              <w:right w:val="nil"/>
            </w:tcBorders>
            <w:shd w:val="clear" w:color="auto" w:fill="auto"/>
            <w:noWrap/>
            <w:hideMark/>
          </w:tcPr>
          <w:p w14:paraId="25C2C307"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nil"/>
              <w:right w:val="nil"/>
            </w:tcBorders>
            <w:shd w:val="clear" w:color="auto" w:fill="auto"/>
            <w:noWrap/>
            <w:hideMark/>
          </w:tcPr>
          <w:p w14:paraId="3BC0BAD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0C79F08"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1CBE888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Colon and rectum (C18, C19 and C20)</w:t>
            </w:r>
          </w:p>
        </w:tc>
        <w:tc>
          <w:tcPr>
            <w:tcW w:w="4410" w:type="dxa"/>
            <w:gridSpan w:val="2"/>
            <w:tcBorders>
              <w:top w:val="single" w:sz="4" w:space="0" w:color="auto"/>
              <w:left w:val="nil"/>
              <w:bottom w:val="single" w:sz="4" w:space="0" w:color="auto"/>
              <w:right w:val="nil"/>
            </w:tcBorders>
            <w:shd w:val="clear" w:color="auto" w:fill="auto"/>
            <w:noWrap/>
            <w:hideMark/>
          </w:tcPr>
          <w:p w14:paraId="5488D7B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1CBBA63B" w14:textId="77777777" w:rsidTr="000D166A">
        <w:trPr>
          <w:trHeight w:val="300"/>
        </w:trPr>
        <w:tc>
          <w:tcPr>
            <w:tcW w:w="1114" w:type="dxa"/>
            <w:tcBorders>
              <w:top w:val="single" w:sz="4" w:space="0" w:color="auto"/>
              <w:left w:val="nil"/>
              <w:bottom w:val="nil"/>
              <w:right w:val="nil"/>
            </w:tcBorders>
            <w:shd w:val="clear" w:color="auto" w:fill="auto"/>
            <w:noWrap/>
          </w:tcPr>
          <w:p w14:paraId="024695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H041</w:t>
            </w:r>
          </w:p>
        </w:tc>
        <w:tc>
          <w:tcPr>
            <w:tcW w:w="4747" w:type="dxa"/>
            <w:gridSpan w:val="3"/>
            <w:tcBorders>
              <w:top w:val="single" w:sz="4" w:space="0" w:color="auto"/>
              <w:left w:val="nil"/>
              <w:bottom w:val="nil"/>
              <w:right w:val="nil"/>
            </w:tcBorders>
            <w:shd w:val="clear" w:color="auto" w:fill="auto"/>
            <w:noWrap/>
          </w:tcPr>
          <w:p w14:paraId="68E2D8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Panproctocolectomy and ileostomy</w:t>
            </w:r>
          </w:p>
        </w:tc>
        <w:tc>
          <w:tcPr>
            <w:tcW w:w="4410" w:type="dxa"/>
            <w:gridSpan w:val="2"/>
            <w:tcBorders>
              <w:top w:val="single" w:sz="4" w:space="0" w:color="auto"/>
              <w:left w:val="nil"/>
              <w:bottom w:val="nil"/>
              <w:right w:val="nil"/>
            </w:tcBorders>
            <w:shd w:val="clear" w:color="auto" w:fill="auto"/>
            <w:noWrap/>
          </w:tcPr>
          <w:p w14:paraId="61A1F18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156319B" w14:textId="77777777" w:rsidTr="009C6102">
        <w:trPr>
          <w:trHeight w:val="300"/>
        </w:trPr>
        <w:tc>
          <w:tcPr>
            <w:tcW w:w="1114" w:type="dxa"/>
            <w:tcBorders>
              <w:top w:val="nil"/>
              <w:left w:val="nil"/>
              <w:bottom w:val="nil"/>
              <w:right w:val="nil"/>
            </w:tcBorders>
            <w:shd w:val="clear" w:color="auto" w:fill="auto"/>
            <w:noWrap/>
          </w:tcPr>
          <w:p w14:paraId="65E4E54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H042</w:t>
            </w:r>
          </w:p>
        </w:tc>
        <w:tc>
          <w:tcPr>
            <w:tcW w:w="4747" w:type="dxa"/>
            <w:gridSpan w:val="3"/>
            <w:tcBorders>
              <w:top w:val="nil"/>
              <w:left w:val="nil"/>
              <w:bottom w:val="nil"/>
              <w:right w:val="nil"/>
            </w:tcBorders>
            <w:shd w:val="clear" w:color="auto" w:fill="auto"/>
            <w:noWrap/>
          </w:tcPr>
          <w:p w14:paraId="193C7EF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Panproctocolectomy and anastomosis of ileum to anus and creation of pouch HFQ</w:t>
            </w:r>
          </w:p>
        </w:tc>
        <w:tc>
          <w:tcPr>
            <w:tcW w:w="4410" w:type="dxa"/>
            <w:gridSpan w:val="2"/>
            <w:tcBorders>
              <w:top w:val="nil"/>
              <w:left w:val="nil"/>
              <w:bottom w:val="nil"/>
              <w:right w:val="nil"/>
            </w:tcBorders>
            <w:shd w:val="clear" w:color="auto" w:fill="auto"/>
            <w:noWrap/>
          </w:tcPr>
          <w:p w14:paraId="40E020C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B4053D5" w14:textId="77777777" w:rsidTr="009C6102">
        <w:trPr>
          <w:trHeight w:val="300"/>
        </w:trPr>
        <w:tc>
          <w:tcPr>
            <w:tcW w:w="1114" w:type="dxa"/>
            <w:tcBorders>
              <w:top w:val="nil"/>
              <w:left w:val="nil"/>
              <w:bottom w:val="nil"/>
              <w:right w:val="nil"/>
            </w:tcBorders>
            <w:shd w:val="clear" w:color="auto" w:fill="auto"/>
            <w:noWrap/>
          </w:tcPr>
          <w:p w14:paraId="12B9F3C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H043</w:t>
            </w:r>
          </w:p>
        </w:tc>
        <w:tc>
          <w:tcPr>
            <w:tcW w:w="4747" w:type="dxa"/>
            <w:gridSpan w:val="3"/>
            <w:tcBorders>
              <w:top w:val="nil"/>
              <w:left w:val="nil"/>
              <w:bottom w:val="nil"/>
              <w:right w:val="nil"/>
            </w:tcBorders>
            <w:shd w:val="clear" w:color="auto" w:fill="auto"/>
            <w:noWrap/>
          </w:tcPr>
          <w:p w14:paraId="02CB004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Panproctocolectomy and anastomosis of ileum to anus NEC</w:t>
            </w:r>
          </w:p>
        </w:tc>
        <w:tc>
          <w:tcPr>
            <w:tcW w:w="4410" w:type="dxa"/>
            <w:gridSpan w:val="2"/>
            <w:tcBorders>
              <w:top w:val="nil"/>
              <w:left w:val="nil"/>
              <w:bottom w:val="nil"/>
              <w:right w:val="nil"/>
            </w:tcBorders>
            <w:shd w:val="clear" w:color="auto" w:fill="auto"/>
            <w:noWrap/>
          </w:tcPr>
          <w:p w14:paraId="40D6607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DB70963" w14:textId="77777777" w:rsidTr="009C6102">
        <w:trPr>
          <w:trHeight w:val="300"/>
        </w:trPr>
        <w:tc>
          <w:tcPr>
            <w:tcW w:w="1114" w:type="dxa"/>
            <w:tcBorders>
              <w:top w:val="nil"/>
              <w:left w:val="nil"/>
              <w:bottom w:val="nil"/>
              <w:right w:val="nil"/>
            </w:tcBorders>
            <w:shd w:val="clear" w:color="auto" w:fill="auto"/>
            <w:noWrap/>
          </w:tcPr>
          <w:p w14:paraId="6DDCFA9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H048</w:t>
            </w:r>
          </w:p>
        </w:tc>
        <w:tc>
          <w:tcPr>
            <w:tcW w:w="4747" w:type="dxa"/>
            <w:gridSpan w:val="3"/>
            <w:tcBorders>
              <w:top w:val="nil"/>
              <w:left w:val="nil"/>
              <w:bottom w:val="nil"/>
              <w:right w:val="nil"/>
            </w:tcBorders>
            <w:shd w:val="clear" w:color="auto" w:fill="auto"/>
            <w:noWrap/>
          </w:tcPr>
          <w:p w14:paraId="5186D94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total excision of colon and rectum</w:t>
            </w:r>
          </w:p>
        </w:tc>
        <w:tc>
          <w:tcPr>
            <w:tcW w:w="4410" w:type="dxa"/>
            <w:gridSpan w:val="2"/>
            <w:tcBorders>
              <w:top w:val="nil"/>
              <w:left w:val="nil"/>
              <w:bottom w:val="nil"/>
              <w:right w:val="nil"/>
            </w:tcBorders>
            <w:shd w:val="clear" w:color="auto" w:fill="auto"/>
            <w:noWrap/>
          </w:tcPr>
          <w:p w14:paraId="3D49A7C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D31A14D" w14:textId="77777777" w:rsidTr="009C6102">
        <w:trPr>
          <w:trHeight w:val="300"/>
        </w:trPr>
        <w:tc>
          <w:tcPr>
            <w:tcW w:w="1114" w:type="dxa"/>
            <w:tcBorders>
              <w:top w:val="nil"/>
              <w:left w:val="nil"/>
              <w:bottom w:val="nil"/>
              <w:right w:val="nil"/>
            </w:tcBorders>
            <w:shd w:val="clear" w:color="auto" w:fill="auto"/>
            <w:noWrap/>
          </w:tcPr>
          <w:p w14:paraId="01EFF15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H049</w:t>
            </w:r>
          </w:p>
        </w:tc>
        <w:tc>
          <w:tcPr>
            <w:tcW w:w="4747" w:type="dxa"/>
            <w:gridSpan w:val="3"/>
            <w:tcBorders>
              <w:top w:val="nil"/>
              <w:left w:val="nil"/>
              <w:bottom w:val="nil"/>
              <w:right w:val="nil"/>
            </w:tcBorders>
            <w:shd w:val="clear" w:color="auto" w:fill="auto"/>
            <w:noWrap/>
          </w:tcPr>
          <w:p w14:paraId="6D0B1A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total excision of colon and rectum</w:t>
            </w:r>
          </w:p>
        </w:tc>
        <w:tc>
          <w:tcPr>
            <w:tcW w:w="4410" w:type="dxa"/>
            <w:gridSpan w:val="2"/>
            <w:tcBorders>
              <w:top w:val="nil"/>
              <w:left w:val="nil"/>
              <w:bottom w:val="nil"/>
              <w:right w:val="nil"/>
            </w:tcBorders>
            <w:shd w:val="clear" w:color="auto" w:fill="auto"/>
            <w:noWrap/>
          </w:tcPr>
          <w:p w14:paraId="5E02D1A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A3C081F" w14:textId="77777777" w:rsidTr="009C6102">
        <w:trPr>
          <w:trHeight w:val="300"/>
        </w:trPr>
        <w:tc>
          <w:tcPr>
            <w:tcW w:w="1114" w:type="dxa"/>
            <w:tcBorders>
              <w:top w:val="nil"/>
              <w:left w:val="nil"/>
              <w:bottom w:val="nil"/>
              <w:right w:val="nil"/>
            </w:tcBorders>
            <w:shd w:val="clear" w:color="auto" w:fill="auto"/>
            <w:noWrap/>
          </w:tcPr>
          <w:p w14:paraId="6405D23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H051</w:t>
            </w:r>
          </w:p>
        </w:tc>
        <w:tc>
          <w:tcPr>
            <w:tcW w:w="4747" w:type="dxa"/>
            <w:gridSpan w:val="3"/>
            <w:tcBorders>
              <w:top w:val="nil"/>
              <w:left w:val="nil"/>
              <w:bottom w:val="nil"/>
              <w:right w:val="nil"/>
            </w:tcBorders>
            <w:shd w:val="clear" w:color="auto" w:fill="auto"/>
            <w:noWrap/>
          </w:tcPr>
          <w:p w14:paraId="4E5DD6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colectomy and anastomosis of ileum to rectum</w:t>
            </w:r>
          </w:p>
        </w:tc>
        <w:tc>
          <w:tcPr>
            <w:tcW w:w="4410" w:type="dxa"/>
            <w:gridSpan w:val="2"/>
            <w:tcBorders>
              <w:top w:val="nil"/>
              <w:left w:val="nil"/>
              <w:bottom w:val="nil"/>
              <w:right w:val="nil"/>
            </w:tcBorders>
            <w:shd w:val="clear" w:color="auto" w:fill="auto"/>
            <w:noWrap/>
          </w:tcPr>
          <w:p w14:paraId="00F8F78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1F05FBC" w14:textId="77777777" w:rsidTr="009C6102">
        <w:trPr>
          <w:trHeight w:val="300"/>
        </w:trPr>
        <w:tc>
          <w:tcPr>
            <w:tcW w:w="1114" w:type="dxa"/>
            <w:tcBorders>
              <w:top w:val="nil"/>
              <w:left w:val="nil"/>
              <w:bottom w:val="nil"/>
              <w:right w:val="nil"/>
            </w:tcBorders>
            <w:shd w:val="clear" w:color="auto" w:fill="auto"/>
            <w:noWrap/>
          </w:tcPr>
          <w:p w14:paraId="1C107B8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H052</w:t>
            </w:r>
          </w:p>
        </w:tc>
        <w:tc>
          <w:tcPr>
            <w:tcW w:w="4747" w:type="dxa"/>
            <w:gridSpan w:val="3"/>
            <w:tcBorders>
              <w:top w:val="nil"/>
              <w:left w:val="nil"/>
              <w:bottom w:val="nil"/>
              <w:right w:val="nil"/>
            </w:tcBorders>
            <w:shd w:val="clear" w:color="auto" w:fill="auto"/>
            <w:noWrap/>
          </w:tcPr>
          <w:p w14:paraId="3F60EA4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colectomy and ileostomy and creation of rectal fistula HFQ</w:t>
            </w:r>
          </w:p>
        </w:tc>
        <w:tc>
          <w:tcPr>
            <w:tcW w:w="4410" w:type="dxa"/>
            <w:gridSpan w:val="2"/>
            <w:tcBorders>
              <w:top w:val="nil"/>
              <w:left w:val="nil"/>
              <w:bottom w:val="nil"/>
              <w:right w:val="nil"/>
            </w:tcBorders>
            <w:shd w:val="clear" w:color="auto" w:fill="auto"/>
            <w:noWrap/>
          </w:tcPr>
          <w:p w14:paraId="04086AA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937E82E" w14:textId="77777777" w:rsidTr="009C6102">
        <w:trPr>
          <w:trHeight w:val="300"/>
        </w:trPr>
        <w:tc>
          <w:tcPr>
            <w:tcW w:w="1114" w:type="dxa"/>
            <w:tcBorders>
              <w:top w:val="nil"/>
              <w:left w:val="nil"/>
              <w:bottom w:val="nil"/>
              <w:right w:val="nil"/>
            </w:tcBorders>
            <w:shd w:val="clear" w:color="auto" w:fill="auto"/>
            <w:noWrap/>
          </w:tcPr>
          <w:p w14:paraId="0D958BB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H053</w:t>
            </w:r>
          </w:p>
        </w:tc>
        <w:tc>
          <w:tcPr>
            <w:tcW w:w="4747" w:type="dxa"/>
            <w:gridSpan w:val="3"/>
            <w:tcBorders>
              <w:top w:val="nil"/>
              <w:left w:val="nil"/>
              <w:bottom w:val="nil"/>
              <w:right w:val="nil"/>
            </w:tcBorders>
            <w:shd w:val="clear" w:color="auto" w:fill="auto"/>
            <w:noWrap/>
          </w:tcPr>
          <w:p w14:paraId="3D1C90F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colectomy and ileostomy NEC</w:t>
            </w:r>
          </w:p>
        </w:tc>
        <w:tc>
          <w:tcPr>
            <w:tcW w:w="4410" w:type="dxa"/>
            <w:gridSpan w:val="2"/>
            <w:tcBorders>
              <w:top w:val="nil"/>
              <w:left w:val="nil"/>
              <w:bottom w:val="nil"/>
              <w:right w:val="nil"/>
            </w:tcBorders>
            <w:shd w:val="clear" w:color="auto" w:fill="auto"/>
            <w:noWrap/>
          </w:tcPr>
          <w:p w14:paraId="0BF320A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11B31BD" w14:textId="77777777" w:rsidTr="009C6102">
        <w:trPr>
          <w:trHeight w:val="300"/>
        </w:trPr>
        <w:tc>
          <w:tcPr>
            <w:tcW w:w="1114" w:type="dxa"/>
            <w:tcBorders>
              <w:top w:val="nil"/>
              <w:left w:val="nil"/>
              <w:bottom w:val="nil"/>
              <w:right w:val="nil"/>
            </w:tcBorders>
            <w:shd w:val="clear" w:color="auto" w:fill="auto"/>
            <w:noWrap/>
          </w:tcPr>
          <w:p w14:paraId="40D2F3D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H058</w:t>
            </w:r>
          </w:p>
        </w:tc>
        <w:tc>
          <w:tcPr>
            <w:tcW w:w="4747" w:type="dxa"/>
            <w:gridSpan w:val="3"/>
            <w:tcBorders>
              <w:top w:val="nil"/>
              <w:left w:val="nil"/>
              <w:bottom w:val="nil"/>
              <w:right w:val="nil"/>
            </w:tcBorders>
            <w:shd w:val="clear" w:color="auto" w:fill="auto"/>
            <w:noWrap/>
          </w:tcPr>
          <w:p w14:paraId="77E0813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Other specified total excision of colon </w:t>
            </w:r>
          </w:p>
        </w:tc>
        <w:tc>
          <w:tcPr>
            <w:tcW w:w="4410" w:type="dxa"/>
            <w:gridSpan w:val="2"/>
            <w:tcBorders>
              <w:top w:val="nil"/>
              <w:left w:val="nil"/>
              <w:bottom w:val="nil"/>
              <w:right w:val="nil"/>
            </w:tcBorders>
            <w:shd w:val="clear" w:color="auto" w:fill="auto"/>
            <w:noWrap/>
          </w:tcPr>
          <w:p w14:paraId="7ACA61E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26382C4" w14:textId="77777777" w:rsidTr="009C6102">
        <w:trPr>
          <w:trHeight w:val="300"/>
        </w:trPr>
        <w:tc>
          <w:tcPr>
            <w:tcW w:w="1114" w:type="dxa"/>
            <w:tcBorders>
              <w:top w:val="nil"/>
              <w:left w:val="nil"/>
              <w:bottom w:val="nil"/>
              <w:right w:val="nil"/>
            </w:tcBorders>
            <w:shd w:val="clear" w:color="auto" w:fill="auto"/>
            <w:noWrap/>
          </w:tcPr>
          <w:p w14:paraId="4B4FF0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H059</w:t>
            </w:r>
          </w:p>
        </w:tc>
        <w:tc>
          <w:tcPr>
            <w:tcW w:w="4747" w:type="dxa"/>
            <w:gridSpan w:val="3"/>
            <w:tcBorders>
              <w:top w:val="nil"/>
              <w:left w:val="nil"/>
              <w:bottom w:val="nil"/>
              <w:right w:val="nil"/>
            </w:tcBorders>
            <w:shd w:val="clear" w:color="auto" w:fill="auto"/>
            <w:noWrap/>
          </w:tcPr>
          <w:p w14:paraId="54CA84B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total excision of colon</w:t>
            </w:r>
          </w:p>
        </w:tc>
        <w:tc>
          <w:tcPr>
            <w:tcW w:w="4410" w:type="dxa"/>
            <w:gridSpan w:val="2"/>
            <w:tcBorders>
              <w:top w:val="nil"/>
              <w:left w:val="nil"/>
              <w:bottom w:val="nil"/>
              <w:right w:val="nil"/>
            </w:tcBorders>
            <w:shd w:val="clear" w:color="auto" w:fill="auto"/>
            <w:noWrap/>
          </w:tcPr>
          <w:p w14:paraId="78514F7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6251635" w14:textId="77777777" w:rsidTr="009C6102">
        <w:trPr>
          <w:trHeight w:val="300"/>
        </w:trPr>
        <w:tc>
          <w:tcPr>
            <w:tcW w:w="1114" w:type="dxa"/>
            <w:tcBorders>
              <w:top w:val="nil"/>
              <w:left w:val="nil"/>
              <w:bottom w:val="nil"/>
              <w:right w:val="nil"/>
            </w:tcBorders>
            <w:shd w:val="clear" w:color="auto" w:fill="auto"/>
            <w:noWrap/>
          </w:tcPr>
          <w:p w14:paraId="1E9C8BE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H061</w:t>
            </w:r>
          </w:p>
        </w:tc>
        <w:tc>
          <w:tcPr>
            <w:tcW w:w="4747" w:type="dxa"/>
            <w:gridSpan w:val="3"/>
            <w:tcBorders>
              <w:top w:val="nil"/>
              <w:left w:val="nil"/>
              <w:bottom w:val="nil"/>
              <w:right w:val="nil"/>
            </w:tcBorders>
            <w:shd w:val="clear" w:color="auto" w:fill="auto"/>
            <w:noWrap/>
          </w:tcPr>
          <w:p w14:paraId="76B093B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Extended right hemicolectomy and end to end anastomosis </w:t>
            </w:r>
          </w:p>
        </w:tc>
        <w:tc>
          <w:tcPr>
            <w:tcW w:w="4410" w:type="dxa"/>
            <w:gridSpan w:val="2"/>
            <w:tcBorders>
              <w:top w:val="nil"/>
              <w:left w:val="nil"/>
              <w:bottom w:val="nil"/>
              <w:right w:val="nil"/>
            </w:tcBorders>
            <w:shd w:val="clear" w:color="auto" w:fill="auto"/>
            <w:noWrap/>
          </w:tcPr>
          <w:p w14:paraId="6F20533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F076C5A" w14:textId="77777777" w:rsidTr="009C6102">
        <w:trPr>
          <w:trHeight w:val="300"/>
        </w:trPr>
        <w:tc>
          <w:tcPr>
            <w:tcW w:w="1114" w:type="dxa"/>
            <w:tcBorders>
              <w:top w:val="nil"/>
              <w:left w:val="nil"/>
              <w:bottom w:val="nil"/>
              <w:right w:val="nil"/>
            </w:tcBorders>
            <w:shd w:val="clear" w:color="auto" w:fill="auto"/>
            <w:noWrap/>
          </w:tcPr>
          <w:p w14:paraId="17D1D62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H062</w:t>
            </w:r>
          </w:p>
        </w:tc>
        <w:tc>
          <w:tcPr>
            <w:tcW w:w="4747" w:type="dxa"/>
            <w:gridSpan w:val="3"/>
            <w:tcBorders>
              <w:top w:val="nil"/>
              <w:left w:val="nil"/>
              <w:bottom w:val="nil"/>
              <w:right w:val="nil"/>
            </w:tcBorders>
            <w:shd w:val="clear" w:color="auto" w:fill="auto"/>
            <w:noWrap/>
          </w:tcPr>
          <w:p w14:paraId="681098E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Extended right hemicolectomy and anastomosis of ileum to colon</w:t>
            </w:r>
          </w:p>
        </w:tc>
        <w:tc>
          <w:tcPr>
            <w:tcW w:w="4410" w:type="dxa"/>
            <w:gridSpan w:val="2"/>
            <w:tcBorders>
              <w:top w:val="nil"/>
              <w:left w:val="nil"/>
              <w:bottom w:val="nil"/>
              <w:right w:val="nil"/>
            </w:tcBorders>
            <w:shd w:val="clear" w:color="auto" w:fill="auto"/>
            <w:noWrap/>
          </w:tcPr>
          <w:p w14:paraId="5FC621B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3DB9D11" w14:textId="77777777" w:rsidTr="009C6102">
        <w:trPr>
          <w:trHeight w:val="300"/>
        </w:trPr>
        <w:tc>
          <w:tcPr>
            <w:tcW w:w="1114" w:type="dxa"/>
            <w:tcBorders>
              <w:top w:val="nil"/>
              <w:left w:val="nil"/>
              <w:bottom w:val="nil"/>
              <w:right w:val="nil"/>
            </w:tcBorders>
            <w:shd w:val="clear" w:color="auto" w:fill="auto"/>
            <w:noWrap/>
          </w:tcPr>
          <w:p w14:paraId="6AD4857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H063</w:t>
            </w:r>
          </w:p>
        </w:tc>
        <w:tc>
          <w:tcPr>
            <w:tcW w:w="4747" w:type="dxa"/>
            <w:gridSpan w:val="3"/>
            <w:tcBorders>
              <w:top w:val="nil"/>
              <w:left w:val="nil"/>
              <w:bottom w:val="nil"/>
              <w:right w:val="nil"/>
            </w:tcBorders>
            <w:shd w:val="clear" w:color="auto" w:fill="auto"/>
            <w:noWrap/>
          </w:tcPr>
          <w:p w14:paraId="761239F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Extended right hemicolectomy and anastemosis NEC</w:t>
            </w:r>
          </w:p>
        </w:tc>
        <w:tc>
          <w:tcPr>
            <w:tcW w:w="4410" w:type="dxa"/>
            <w:gridSpan w:val="2"/>
            <w:tcBorders>
              <w:top w:val="nil"/>
              <w:left w:val="nil"/>
              <w:bottom w:val="nil"/>
              <w:right w:val="nil"/>
            </w:tcBorders>
            <w:shd w:val="clear" w:color="auto" w:fill="auto"/>
            <w:noWrap/>
          </w:tcPr>
          <w:p w14:paraId="3445C67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A9E9C53" w14:textId="77777777" w:rsidTr="009C6102">
        <w:trPr>
          <w:trHeight w:val="300"/>
        </w:trPr>
        <w:tc>
          <w:tcPr>
            <w:tcW w:w="1114" w:type="dxa"/>
            <w:tcBorders>
              <w:top w:val="nil"/>
              <w:left w:val="nil"/>
              <w:bottom w:val="nil"/>
              <w:right w:val="nil"/>
            </w:tcBorders>
            <w:shd w:val="clear" w:color="auto" w:fill="auto"/>
            <w:noWrap/>
          </w:tcPr>
          <w:p w14:paraId="4B258D3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H064</w:t>
            </w:r>
          </w:p>
        </w:tc>
        <w:tc>
          <w:tcPr>
            <w:tcW w:w="4747" w:type="dxa"/>
            <w:gridSpan w:val="3"/>
            <w:tcBorders>
              <w:top w:val="nil"/>
              <w:left w:val="nil"/>
              <w:bottom w:val="nil"/>
              <w:right w:val="nil"/>
            </w:tcBorders>
            <w:shd w:val="clear" w:color="auto" w:fill="auto"/>
            <w:noWrap/>
          </w:tcPr>
          <w:p w14:paraId="7AA72A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Extended right hemicolectomy and ileostomy HFQ</w:t>
            </w:r>
          </w:p>
        </w:tc>
        <w:tc>
          <w:tcPr>
            <w:tcW w:w="4410" w:type="dxa"/>
            <w:gridSpan w:val="2"/>
            <w:tcBorders>
              <w:top w:val="nil"/>
              <w:left w:val="nil"/>
              <w:bottom w:val="nil"/>
              <w:right w:val="nil"/>
            </w:tcBorders>
            <w:shd w:val="clear" w:color="auto" w:fill="auto"/>
            <w:noWrap/>
          </w:tcPr>
          <w:p w14:paraId="7A091CB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7A93BFE" w14:textId="77777777" w:rsidTr="009C6102">
        <w:trPr>
          <w:trHeight w:val="300"/>
        </w:trPr>
        <w:tc>
          <w:tcPr>
            <w:tcW w:w="1114" w:type="dxa"/>
            <w:tcBorders>
              <w:top w:val="nil"/>
              <w:left w:val="nil"/>
              <w:bottom w:val="nil"/>
              <w:right w:val="nil"/>
            </w:tcBorders>
            <w:shd w:val="clear" w:color="auto" w:fill="auto"/>
            <w:noWrap/>
          </w:tcPr>
          <w:p w14:paraId="41DFF6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H065</w:t>
            </w:r>
          </w:p>
        </w:tc>
        <w:tc>
          <w:tcPr>
            <w:tcW w:w="4747" w:type="dxa"/>
            <w:gridSpan w:val="3"/>
            <w:tcBorders>
              <w:top w:val="nil"/>
              <w:left w:val="nil"/>
              <w:bottom w:val="nil"/>
              <w:right w:val="nil"/>
            </w:tcBorders>
            <w:shd w:val="clear" w:color="auto" w:fill="auto"/>
            <w:noWrap/>
          </w:tcPr>
          <w:p w14:paraId="480F616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Extended right hemicolectomy and end to side anastomosis</w:t>
            </w:r>
          </w:p>
        </w:tc>
        <w:tc>
          <w:tcPr>
            <w:tcW w:w="4410" w:type="dxa"/>
            <w:gridSpan w:val="2"/>
            <w:tcBorders>
              <w:top w:val="nil"/>
              <w:left w:val="nil"/>
              <w:bottom w:val="nil"/>
              <w:right w:val="nil"/>
            </w:tcBorders>
            <w:shd w:val="clear" w:color="auto" w:fill="auto"/>
            <w:noWrap/>
          </w:tcPr>
          <w:p w14:paraId="11182DF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F4D853" w14:textId="77777777" w:rsidTr="009C6102">
        <w:trPr>
          <w:trHeight w:val="300"/>
        </w:trPr>
        <w:tc>
          <w:tcPr>
            <w:tcW w:w="1114" w:type="dxa"/>
            <w:tcBorders>
              <w:top w:val="nil"/>
              <w:left w:val="nil"/>
              <w:bottom w:val="nil"/>
              <w:right w:val="nil"/>
            </w:tcBorders>
            <w:shd w:val="clear" w:color="auto" w:fill="auto"/>
            <w:noWrap/>
          </w:tcPr>
          <w:p w14:paraId="626F6D7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H068</w:t>
            </w:r>
          </w:p>
        </w:tc>
        <w:tc>
          <w:tcPr>
            <w:tcW w:w="4747" w:type="dxa"/>
            <w:gridSpan w:val="3"/>
            <w:tcBorders>
              <w:top w:val="nil"/>
              <w:left w:val="nil"/>
              <w:bottom w:val="nil"/>
              <w:right w:val="nil"/>
            </w:tcBorders>
            <w:shd w:val="clear" w:color="auto" w:fill="auto"/>
            <w:noWrap/>
          </w:tcPr>
          <w:p w14:paraId="67C85C0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extended excision of right hemicolon</w:t>
            </w:r>
          </w:p>
        </w:tc>
        <w:tc>
          <w:tcPr>
            <w:tcW w:w="4410" w:type="dxa"/>
            <w:gridSpan w:val="2"/>
            <w:tcBorders>
              <w:top w:val="nil"/>
              <w:left w:val="nil"/>
              <w:bottom w:val="nil"/>
              <w:right w:val="nil"/>
            </w:tcBorders>
            <w:shd w:val="clear" w:color="auto" w:fill="auto"/>
            <w:noWrap/>
          </w:tcPr>
          <w:p w14:paraId="0C7F6FE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DBA2ADF" w14:textId="77777777" w:rsidTr="009C6102">
        <w:trPr>
          <w:trHeight w:val="300"/>
        </w:trPr>
        <w:tc>
          <w:tcPr>
            <w:tcW w:w="1114" w:type="dxa"/>
            <w:tcBorders>
              <w:top w:val="nil"/>
              <w:left w:val="nil"/>
              <w:bottom w:val="nil"/>
              <w:right w:val="nil"/>
            </w:tcBorders>
            <w:shd w:val="clear" w:color="auto" w:fill="auto"/>
            <w:noWrap/>
          </w:tcPr>
          <w:p w14:paraId="3F1B8E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H069</w:t>
            </w:r>
          </w:p>
        </w:tc>
        <w:tc>
          <w:tcPr>
            <w:tcW w:w="4747" w:type="dxa"/>
            <w:gridSpan w:val="3"/>
            <w:tcBorders>
              <w:top w:val="nil"/>
              <w:left w:val="nil"/>
              <w:bottom w:val="nil"/>
              <w:right w:val="nil"/>
            </w:tcBorders>
            <w:shd w:val="clear" w:color="auto" w:fill="auto"/>
            <w:noWrap/>
          </w:tcPr>
          <w:p w14:paraId="1F3FD76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Unspecifed extended excision of right hemicolon</w:t>
            </w:r>
          </w:p>
        </w:tc>
        <w:tc>
          <w:tcPr>
            <w:tcW w:w="4410" w:type="dxa"/>
            <w:gridSpan w:val="2"/>
            <w:tcBorders>
              <w:top w:val="nil"/>
              <w:left w:val="nil"/>
              <w:bottom w:val="nil"/>
              <w:right w:val="nil"/>
            </w:tcBorders>
            <w:shd w:val="clear" w:color="auto" w:fill="auto"/>
            <w:noWrap/>
          </w:tcPr>
          <w:p w14:paraId="6F37761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73271D7" w14:textId="77777777" w:rsidTr="009C6102">
        <w:trPr>
          <w:trHeight w:val="300"/>
        </w:trPr>
        <w:tc>
          <w:tcPr>
            <w:tcW w:w="1114" w:type="dxa"/>
            <w:tcBorders>
              <w:top w:val="nil"/>
              <w:left w:val="nil"/>
              <w:bottom w:val="nil"/>
              <w:right w:val="nil"/>
            </w:tcBorders>
            <w:shd w:val="clear" w:color="auto" w:fill="auto"/>
            <w:noWrap/>
          </w:tcPr>
          <w:p w14:paraId="2A0B70A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H071</w:t>
            </w:r>
          </w:p>
        </w:tc>
        <w:tc>
          <w:tcPr>
            <w:tcW w:w="4747" w:type="dxa"/>
            <w:gridSpan w:val="3"/>
            <w:tcBorders>
              <w:top w:val="nil"/>
              <w:left w:val="nil"/>
              <w:bottom w:val="nil"/>
              <w:right w:val="nil"/>
            </w:tcBorders>
            <w:shd w:val="clear" w:color="auto" w:fill="auto"/>
            <w:noWrap/>
          </w:tcPr>
          <w:p w14:paraId="13EE51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Right hemicolectomy and end to end anastomosis of ileum to colon</w:t>
            </w:r>
          </w:p>
        </w:tc>
        <w:tc>
          <w:tcPr>
            <w:tcW w:w="4410" w:type="dxa"/>
            <w:gridSpan w:val="2"/>
            <w:tcBorders>
              <w:top w:val="nil"/>
              <w:left w:val="nil"/>
              <w:bottom w:val="nil"/>
              <w:right w:val="nil"/>
            </w:tcBorders>
            <w:shd w:val="clear" w:color="auto" w:fill="auto"/>
            <w:noWrap/>
          </w:tcPr>
          <w:p w14:paraId="38ABF06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85F920C" w14:textId="77777777" w:rsidTr="009C6102">
        <w:trPr>
          <w:trHeight w:val="300"/>
        </w:trPr>
        <w:tc>
          <w:tcPr>
            <w:tcW w:w="1114" w:type="dxa"/>
            <w:tcBorders>
              <w:top w:val="nil"/>
              <w:left w:val="nil"/>
              <w:bottom w:val="nil"/>
              <w:right w:val="nil"/>
            </w:tcBorders>
            <w:shd w:val="clear" w:color="auto" w:fill="auto"/>
            <w:noWrap/>
          </w:tcPr>
          <w:p w14:paraId="254617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H072</w:t>
            </w:r>
          </w:p>
        </w:tc>
        <w:tc>
          <w:tcPr>
            <w:tcW w:w="4747" w:type="dxa"/>
            <w:gridSpan w:val="3"/>
            <w:tcBorders>
              <w:top w:val="nil"/>
              <w:left w:val="nil"/>
              <w:bottom w:val="nil"/>
              <w:right w:val="nil"/>
            </w:tcBorders>
            <w:shd w:val="clear" w:color="auto" w:fill="auto"/>
            <w:noWrap/>
          </w:tcPr>
          <w:p w14:paraId="0CFE88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Right hemicolectomy and side to side anastomosis of ileum to transverse colon</w:t>
            </w:r>
          </w:p>
        </w:tc>
        <w:tc>
          <w:tcPr>
            <w:tcW w:w="4410" w:type="dxa"/>
            <w:gridSpan w:val="2"/>
            <w:tcBorders>
              <w:top w:val="nil"/>
              <w:left w:val="nil"/>
              <w:bottom w:val="nil"/>
              <w:right w:val="nil"/>
            </w:tcBorders>
            <w:shd w:val="clear" w:color="auto" w:fill="auto"/>
            <w:noWrap/>
          </w:tcPr>
          <w:p w14:paraId="1BC825D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51DD8F2" w14:textId="77777777" w:rsidTr="009C6102">
        <w:trPr>
          <w:trHeight w:val="300"/>
        </w:trPr>
        <w:tc>
          <w:tcPr>
            <w:tcW w:w="1114" w:type="dxa"/>
            <w:tcBorders>
              <w:top w:val="nil"/>
              <w:left w:val="nil"/>
              <w:bottom w:val="nil"/>
              <w:right w:val="nil"/>
            </w:tcBorders>
            <w:shd w:val="clear" w:color="auto" w:fill="auto"/>
            <w:noWrap/>
          </w:tcPr>
          <w:p w14:paraId="3572CF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H073</w:t>
            </w:r>
          </w:p>
        </w:tc>
        <w:tc>
          <w:tcPr>
            <w:tcW w:w="4747" w:type="dxa"/>
            <w:gridSpan w:val="3"/>
            <w:tcBorders>
              <w:top w:val="nil"/>
              <w:left w:val="nil"/>
              <w:bottom w:val="nil"/>
              <w:right w:val="nil"/>
            </w:tcBorders>
            <w:shd w:val="clear" w:color="auto" w:fill="auto"/>
            <w:noWrap/>
          </w:tcPr>
          <w:p w14:paraId="108A306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Right hemicolectomy and anastomosis NEC</w:t>
            </w:r>
          </w:p>
        </w:tc>
        <w:tc>
          <w:tcPr>
            <w:tcW w:w="4410" w:type="dxa"/>
            <w:gridSpan w:val="2"/>
            <w:tcBorders>
              <w:top w:val="nil"/>
              <w:left w:val="nil"/>
              <w:bottom w:val="nil"/>
              <w:right w:val="nil"/>
            </w:tcBorders>
            <w:shd w:val="clear" w:color="auto" w:fill="auto"/>
            <w:noWrap/>
          </w:tcPr>
          <w:p w14:paraId="206F9E6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CF7C8A4" w14:textId="77777777" w:rsidTr="009C6102">
        <w:trPr>
          <w:trHeight w:val="300"/>
        </w:trPr>
        <w:tc>
          <w:tcPr>
            <w:tcW w:w="1114" w:type="dxa"/>
            <w:tcBorders>
              <w:top w:val="nil"/>
              <w:left w:val="nil"/>
              <w:bottom w:val="nil"/>
              <w:right w:val="nil"/>
            </w:tcBorders>
            <w:shd w:val="clear" w:color="auto" w:fill="auto"/>
            <w:noWrap/>
          </w:tcPr>
          <w:p w14:paraId="1518A6D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H074</w:t>
            </w:r>
          </w:p>
        </w:tc>
        <w:tc>
          <w:tcPr>
            <w:tcW w:w="4747" w:type="dxa"/>
            <w:gridSpan w:val="3"/>
            <w:tcBorders>
              <w:top w:val="nil"/>
              <w:left w:val="nil"/>
              <w:bottom w:val="nil"/>
              <w:right w:val="nil"/>
            </w:tcBorders>
            <w:shd w:val="clear" w:color="auto" w:fill="auto"/>
            <w:noWrap/>
          </w:tcPr>
          <w:p w14:paraId="6DC541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Right hemicolectomy and ileostomy HFQ</w:t>
            </w:r>
          </w:p>
        </w:tc>
        <w:tc>
          <w:tcPr>
            <w:tcW w:w="4410" w:type="dxa"/>
            <w:gridSpan w:val="2"/>
            <w:tcBorders>
              <w:top w:val="nil"/>
              <w:left w:val="nil"/>
              <w:bottom w:val="nil"/>
              <w:right w:val="nil"/>
            </w:tcBorders>
            <w:shd w:val="clear" w:color="auto" w:fill="auto"/>
            <w:noWrap/>
          </w:tcPr>
          <w:p w14:paraId="4369CD5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6F77699" w14:textId="77777777" w:rsidTr="009C6102">
        <w:trPr>
          <w:trHeight w:val="300"/>
        </w:trPr>
        <w:tc>
          <w:tcPr>
            <w:tcW w:w="1114" w:type="dxa"/>
            <w:tcBorders>
              <w:top w:val="nil"/>
              <w:left w:val="nil"/>
              <w:bottom w:val="nil"/>
              <w:right w:val="nil"/>
            </w:tcBorders>
            <w:shd w:val="clear" w:color="auto" w:fill="auto"/>
            <w:noWrap/>
          </w:tcPr>
          <w:p w14:paraId="58D9185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H075</w:t>
            </w:r>
          </w:p>
        </w:tc>
        <w:tc>
          <w:tcPr>
            <w:tcW w:w="4747" w:type="dxa"/>
            <w:gridSpan w:val="3"/>
            <w:tcBorders>
              <w:top w:val="nil"/>
              <w:left w:val="nil"/>
              <w:bottom w:val="nil"/>
              <w:right w:val="nil"/>
            </w:tcBorders>
            <w:shd w:val="clear" w:color="auto" w:fill="auto"/>
            <w:noWrap/>
          </w:tcPr>
          <w:p w14:paraId="1B87968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Right hemicolectomy and end to side anastomosis </w:t>
            </w:r>
          </w:p>
        </w:tc>
        <w:tc>
          <w:tcPr>
            <w:tcW w:w="4410" w:type="dxa"/>
            <w:gridSpan w:val="2"/>
            <w:tcBorders>
              <w:top w:val="nil"/>
              <w:left w:val="nil"/>
              <w:bottom w:val="nil"/>
              <w:right w:val="nil"/>
            </w:tcBorders>
            <w:shd w:val="clear" w:color="auto" w:fill="auto"/>
            <w:noWrap/>
          </w:tcPr>
          <w:p w14:paraId="3BA57E9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9412C0D" w14:textId="77777777" w:rsidTr="009C6102">
        <w:trPr>
          <w:trHeight w:val="300"/>
        </w:trPr>
        <w:tc>
          <w:tcPr>
            <w:tcW w:w="1114" w:type="dxa"/>
            <w:tcBorders>
              <w:top w:val="nil"/>
              <w:left w:val="nil"/>
              <w:bottom w:val="nil"/>
              <w:right w:val="nil"/>
            </w:tcBorders>
            <w:shd w:val="clear" w:color="auto" w:fill="auto"/>
            <w:noWrap/>
          </w:tcPr>
          <w:p w14:paraId="6E8DA77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H078</w:t>
            </w:r>
          </w:p>
        </w:tc>
        <w:tc>
          <w:tcPr>
            <w:tcW w:w="4747" w:type="dxa"/>
            <w:gridSpan w:val="3"/>
            <w:tcBorders>
              <w:top w:val="nil"/>
              <w:left w:val="nil"/>
              <w:bottom w:val="nil"/>
              <w:right w:val="nil"/>
            </w:tcBorders>
            <w:shd w:val="clear" w:color="auto" w:fill="auto"/>
            <w:noWrap/>
          </w:tcPr>
          <w:p w14:paraId="4B5D8E6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excision of right hemicolon</w:t>
            </w:r>
          </w:p>
        </w:tc>
        <w:tc>
          <w:tcPr>
            <w:tcW w:w="4410" w:type="dxa"/>
            <w:gridSpan w:val="2"/>
            <w:tcBorders>
              <w:top w:val="nil"/>
              <w:left w:val="nil"/>
              <w:bottom w:val="nil"/>
              <w:right w:val="nil"/>
            </w:tcBorders>
            <w:shd w:val="clear" w:color="auto" w:fill="auto"/>
            <w:noWrap/>
          </w:tcPr>
          <w:p w14:paraId="5F2D55C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6A89318" w14:textId="77777777" w:rsidTr="009C6102">
        <w:trPr>
          <w:trHeight w:val="300"/>
        </w:trPr>
        <w:tc>
          <w:tcPr>
            <w:tcW w:w="1114" w:type="dxa"/>
            <w:tcBorders>
              <w:top w:val="nil"/>
              <w:left w:val="nil"/>
              <w:bottom w:val="nil"/>
              <w:right w:val="nil"/>
            </w:tcBorders>
            <w:shd w:val="clear" w:color="auto" w:fill="auto"/>
            <w:noWrap/>
          </w:tcPr>
          <w:p w14:paraId="0443F0B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H079</w:t>
            </w:r>
          </w:p>
        </w:tc>
        <w:tc>
          <w:tcPr>
            <w:tcW w:w="4747" w:type="dxa"/>
            <w:gridSpan w:val="3"/>
            <w:tcBorders>
              <w:top w:val="nil"/>
              <w:left w:val="nil"/>
              <w:bottom w:val="nil"/>
              <w:right w:val="nil"/>
            </w:tcBorders>
            <w:shd w:val="clear" w:color="auto" w:fill="auto"/>
            <w:noWrap/>
          </w:tcPr>
          <w:p w14:paraId="3D76C8A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excision of right hemicolon</w:t>
            </w:r>
          </w:p>
        </w:tc>
        <w:tc>
          <w:tcPr>
            <w:tcW w:w="4410" w:type="dxa"/>
            <w:gridSpan w:val="2"/>
            <w:tcBorders>
              <w:top w:val="nil"/>
              <w:left w:val="nil"/>
              <w:bottom w:val="nil"/>
              <w:right w:val="nil"/>
            </w:tcBorders>
            <w:shd w:val="clear" w:color="auto" w:fill="auto"/>
            <w:noWrap/>
          </w:tcPr>
          <w:p w14:paraId="10FD0B5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F362001" w14:textId="77777777" w:rsidTr="009C6102">
        <w:trPr>
          <w:trHeight w:val="300"/>
        </w:trPr>
        <w:tc>
          <w:tcPr>
            <w:tcW w:w="1114" w:type="dxa"/>
            <w:tcBorders>
              <w:top w:val="nil"/>
              <w:left w:val="nil"/>
              <w:bottom w:val="nil"/>
              <w:right w:val="nil"/>
            </w:tcBorders>
            <w:shd w:val="clear" w:color="auto" w:fill="auto"/>
            <w:noWrap/>
          </w:tcPr>
          <w:p w14:paraId="1C1FEA0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H081</w:t>
            </w:r>
          </w:p>
        </w:tc>
        <w:tc>
          <w:tcPr>
            <w:tcW w:w="4747" w:type="dxa"/>
            <w:gridSpan w:val="3"/>
            <w:tcBorders>
              <w:top w:val="nil"/>
              <w:left w:val="nil"/>
              <w:bottom w:val="nil"/>
              <w:right w:val="nil"/>
            </w:tcBorders>
            <w:shd w:val="clear" w:color="auto" w:fill="auto"/>
            <w:noWrap/>
          </w:tcPr>
          <w:p w14:paraId="0F62782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Transverse colectomy and end to end anastomosis </w:t>
            </w:r>
          </w:p>
        </w:tc>
        <w:tc>
          <w:tcPr>
            <w:tcW w:w="4410" w:type="dxa"/>
            <w:gridSpan w:val="2"/>
            <w:tcBorders>
              <w:top w:val="nil"/>
              <w:left w:val="nil"/>
              <w:bottom w:val="nil"/>
              <w:right w:val="nil"/>
            </w:tcBorders>
            <w:shd w:val="clear" w:color="auto" w:fill="auto"/>
            <w:noWrap/>
          </w:tcPr>
          <w:p w14:paraId="4FA8F11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CAE81F6" w14:textId="77777777" w:rsidTr="009C6102">
        <w:trPr>
          <w:trHeight w:val="300"/>
        </w:trPr>
        <w:tc>
          <w:tcPr>
            <w:tcW w:w="1114" w:type="dxa"/>
            <w:tcBorders>
              <w:top w:val="nil"/>
              <w:left w:val="nil"/>
              <w:bottom w:val="nil"/>
              <w:right w:val="nil"/>
            </w:tcBorders>
            <w:shd w:val="clear" w:color="auto" w:fill="auto"/>
            <w:noWrap/>
          </w:tcPr>
          <w:p w14:paraId="7A768A9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H082</w:t>
            </w:r>
          </w:p>
        </w:tc>
        <w:tc>
          <w:tcPr>
            <w:tcW w:w="4747" w:type="dxa"/>
            <w:gridSpan w:val="3"/>
            <w:tcBorders>
              <w:top w:val="nil"/>
              <w:left w:val="nil"/>
              <w:bottom w:val="nil"/>
              <w:right w:val="nil"/>
            </w:tcBorders>
            <w:shd w:val="clear" w:color="auto" w:fill="auto"/>
            <w:noWrap/>
          </w:tcPr>
          <w:p w14:paraId="30B0E1C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Transverse colectomy and anastomosis of ileum to colon</w:t>
            </w:r>
          </w:p>
        </w:tc>
        <w:tc>
          <w:tcPr>
            <w:tcW w:w="4410" w:type="dxa"/>
            <w:gridSpan w:val="2"/>
            <w:tcBorders>
              <w:top w:val="nil"/>
              <w:left w:val="nil"/>
              <w:bottom w:val="nil"/>
              <w:right w:val="nil"/>
            </w:tcBorders>
            <w:shd w:val="clear" w:color="auto" w:fill="auto"/>
            <w:noWrap/>
          </w:tcPr>
          <w:p w14:paraId="0CD3995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E4559A2" w14:textId="77777777" w:rsidTr="009C6102">
        <w:trPr>
          <w:trHeight w:val="300"/>
        </w:trPr>
        <w:tc>
          <w:tcPr>
            <w:tcW w:w="1114" w:type="dxa"/>
            <w:tcBorders>
              <w:top w:val="nil"/>
              <w:left w:val="nil"/>
              <w:bottom w:val="nil"/>
              <w:right w:val="nil"/>
            </w:tcBorders>
            <w:shd w:val="clear" w:color="auto" w:fill="auto"/>
            <w:noWrap/>
          </w:tcPr>
          <w:p w14:paraId="3DBC8EA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H083</w:t>
            </w:r>
          </w:p>
        </w:tc>
        <w:tc>
          <w:tcPr>
            <w:tcW w:w="4747" w:type="dxa"/>
            <w:gridSpan w:val="3"/>
            <w:tcBorders>
              <w:top w:val="nil"/>
              <w:left w:val="nil"/>
              <w:bottom w:val="nil"/>
              <w:right w:val="nil"/>
            </w:tcBorders>
            <w:shd w:val="clear" w:color="auto" w:fill="auto"/>
            <w:noWrap/>
          </w:tcPr>
          <w:p w14:paraId="05B9D08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Transverse colectomy and anastomosis NEC</w:t>
            </w:r>
          </w:p>
        </w:tc>
        <w:tc>
          <w:tcPr>
            <w:tcW w:w="4410" w:type="dxa"/>
            <w:gridSpan w:val="2"/>
            <w:tcBorders>
              <w:top w:val="nil"/>
              <w:left w:val="nil"/>
              <w:bottom w:val="nil"/>
              <w:right w:val="nil"/>
            </w:tcBorders>
            <w:shd w:val="clear" w:color="auto" w:fill="auto"/>
            <w:noWrap/>
          </w:tcPr>
          <w:p w14:paraId="44806F9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11CB473" w14:textId="77777777" w:rsidTr="009C6102">
        <w:trPr>
          <w:trHeight w:val="300"/>
        </w:trPr>
        <w:tc>
          <w:tcPr>
            <w:tcW w:w="1114" w:type="dxa"/>
            <w:tcBorders>
              <w:top w:val="nil"/>
              <w:left w:val="nil"/>
              <w:bottom w:val="nil"/>
              <w:right w:val="nil"/>
            </w:tcBorders>
            <w:shd w:val="clear" w:color="auto" w:fill="auto"/>
            <w:noWrap/>
          </w:tcPr>
          <w:p w14:paraId="158C5FA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H084</w:t>
            </w:r>
          </w:p>
        </w:tc>
        <w:tc>
          <w:tcPr>
            <w:tcW w:w="4747" w:type="dxa"/>
            <w:gridSpan w:val="3"/>
            <w:tcBorders>
              <w:top w:val="nil"/>
              <w:left w:val="nil"/>
              <w:bottom w:val="nil"/>
              <w:right w:val="nil"/>
            </w:tcBorders>
            <w:shd w:val="clear" w:color="auto" w:fill="auto"/>
            <w:noWrap/>
          </w:tcPr>
          <w:p w14:paraId="453EBEF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Transverse colectomy and ileostomy HFQ</w:t>
            </w:r>
          </w:p>
        </w:tc>
        <w:tc>
          <w:tcPr>
            <w:tcW w:w="4410" w:type="dxa"/>
            <w:gridSpan w:val="2"/>
            <w:tcBorders>
              <w:top w:val="nil"/>
              <w:left w:val="nil"/>
              <w:bottom w:val="nil"/>
              <w:right w:val="nil"/>
            </w:tcBorders>
            <w:shd w:val="clear" w:color="auto" w:fill="auto"/>
            <w:noWrap/>
          </w:tcPr>
          <w:p w14:paraId="133205F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5FEA8BE" w14:textId="77777777" w:rsidTr="009C6102">
        <w:trPr>
          <w:trHeight w:val="300"/>
        </w:trPr>
        <w:tc>
          <w:tcPr>
            <w:tcW w:w="1114" w:type="dxa"/>
            <w:tcBorders>
              <w:top w:val="nil"/>
              <w:left w:val="nil"/>
              <w:bottom w:val="nil"/>
              <w:right w:val="nil"/>
            </w:tcBorders>
            <w:shd w:val="clear" w:color="auto" w:fill="auto"/>
            <w:noWrap/>
          </w:tcPr>
          <w:p w14:paraId="454344B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H085</w:t>
            </w:r>
          </w:p>
        </w:tc>
        <w:tc>
          <w:tcPr>
            <w:tcW w:w="4747" w:type="dxa"/>
            <w:gridSpan w:val="3"/>
            <w:tcBorders>
              <w:top w:val="nil"/>
              <w:left w:val="nil"/>
              <w:bottom w:val="nil"/>
              <w:right w:val="nil"/>
            </w:tcBorders>
            <w:shd w:val="clear" w:color="auto" w:fill="auto"/>
            <w:noWrap/>
          </w:tcPr>
          <w:p w14:paraId="40B00F6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Transverse colectomy and exteriorisation of bowel NEC</w:t>
            </w:r>
          </w:p>
        </w:tc>
        <w:tc>
          <w:tcPr>
            <w:tcW w:w="4410" w:type="dxa"/>
            <w:gridSpan w:val="2"/>
            <w:tcBorders>
              <w:top w:val="nil"/>
              <w:left w:val="nil"/>
              <w:bottom w:val="nil"/>
              <w:right w:val="nil"/>
            </w:tcBorders>
            <w:shd w:val="clear" w:color="auto" w:fill="auto"/>
            <w:noWrap/>
          </w:tcPr>
          <w:p w14:paraId="3D4AB49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870D620" w14:textId="77777777" w:rsidTr="009C6102">
        <w:trPr>
          <w:trHeight w:val="300"/>
        </w:trPr>
        <w:tc>
          <w:tcPr>
            <w:tcW w:w="1114" w:type="dxa"/>
            <w:tcBorders>
              <w:top w:val="nil"/>
              <w:left w:val="nil"/>
              <w:bottom w:val="nil"/>
              <w:right w:val="nil"/>
            </w:tcBorders>
            <w:shd w:val="clear" w:color="auto" w:fill="auto"/>
            <w:noWrap/>
          </w:tcPr>
          <w:p w14:paraId="459C817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H088</w:t>
            </w:r>
          </w:p>
        </w:tc>
        <w:tc>
          <w:tcPr>
            <w:tcW w:w="4747" w:type="dxa"/>
            <w:gridSpan w:val="3"/>
            <w:tcBorders>
              <w:top w:val="nil"/>
              <w:left w:val="nil"/>
              <w:bottom w:val="nil"/>
              <w:right w:val="nil"/>
            </w:tcBorders>
            <w:shd w:val="clear" w:color="auto" w:fill="auto"/>
            <w:noWrap/>
          </w:tcPr>
          <w:p w14:paraId="201EFF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transverse colon</w:t>
            </w:r>
          </w:p>
        </w:tc>
        <w:tc>
          <w:tcPr>
            <w:tcW w:w="4410" w:type="dxa"/>
            <w:gridSpan w:val="2"/>
            <w:tcBorders>
              <w:top w:val="nil"/>
              <w:left w:val="nil"/>
              <w:bottom w:val="nil"/>
              <w:right w:val="nil"/>
            </w:tcBorders>
            <w:shd w:val="clear" w:color="auto" w:fill="auto"/>
            <w:noWrap/>
          </w:tcPr>
          <w:p w14:paraId="603CD2D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00343F" w14:textId="77777777" w:rsidTr="009C6102">
        <w:trPr>
          <w:trHeight w:val="300"/>
        </w:trPr>
        <w:tc>
          <w:tcPr>
            <w:tcW w:w="1114" w:type="dxa"/>
            <w:tcBorders>
              <w:top w:val="nil"/>
              <w:left w:val="nil"/>
              <w:bottom w:val="nil"/>
              <w:right w:val="nil"/>
            </w:tcBorders>
            <w:shd w:val="clear" w:color="auto" w:fill="auto"/>
            <w:noWrap/>
          </w:tcPr>
          <w:p w14:paraId="3BD34B9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H089</w:t>
            </w:r>
          </w:p>
        </w:tc>
        <w:tc>
          <w:tcPr>
            <w:tcW w:w="4747" w:type="dxa"/>
            <w:gridSpan w:val="3"/>
            <w:tcBorders>
              <w:top w:val="nil"/>
              <w:left w:val="nil"/>
              <w:bottom w:val="nil"/>
              <w:right w:val="nil"/>
            </w:tcBorders>
            <w:shd w:val="clear" w:color="auto" w:fill="auto"/>
            <w:noWrap/>
          </w:tcPr>
          <w:p w14:paraId="3406A72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transverse colon</w:t>
            </w:r>
          </w:p>
        </w:tc>
        <w:tc>
          <w:tcPr>
            <w:tcW w:w="4410" w:type="dxa"/>
            <w:gridSpan w:val="2"/>
            <w:tcBorders>
              <w:top w:val="nil"/>
              <w:left w:val="nil"/>
              <w:bottom w:val="nil"/>
              <w:right w:val="nil"/>
            </w:tcBorders>
            <w:shd w:val="clear" w:color="auto" w:fill="auto"/>
            <w:noWrap/>
          </w:tcPr>
          <w:p w14:paraId="7E478D2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33CE4E7" w14:textId="77777777" w:rsidTr="009C6102">
        <w:trPr>
          <w:trHeight w:val="300"/>
        </w:trPr>
        <w:tc>
          <w:tcPr>
            <w:tcW w:w="1114" w:type="dxa"/>
            <w:tcBorders>
              <w:top w:val="nil"/>
              <w:left w:val="nil"/>
              <w:bottom w:val="nil"/>
              <w:right w:val="nil"/>
            </w:tcBorders>
            <w:shd w:val="clear" w:color="auto" w:fill="auto"/>
            <w:noWrap/>
          </w:tcPr>
          <w:p w14:paraId="14E1053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H091</w:t>
            </w:r>
          </w:p>
        </w:tc>
        <w:tc>
          <w:tcPr>
            <w:tcW w:w="4747" w:type="dxa"/>
            <w:gridSpan w:val="3"/>
            <w:tcBorders>
              <w:top w:val="nil"/>
              <w:left w:val="nil"/>
              <w:bottom w:val="nil"/>
              <w:right w:val="nil"/>
            </w:tcBorders>
            <w:shd w:val="clear" w:color="auto" w:fill="auto"/>
            <w:noWrap/>
          </w:tcPr>
          <w:p w14:paraId="1791EE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Left hemicolectomy and end to end anastomosis of colon to rectum </w:t>
            </w:r>
          </w:p>
        </w:tc>
        <w:tc>
          <w:tcPr>
            <w:tcW w:w="4410" w:type="dxa"/>
            <w:gridSpan w:val="2"/>
            <w:tcBorders>
              <w:top w:val="nil"/>
              <w:left w:val="nil"/>
              <w:bottom w:val="nil"/>
              <w:right w:val="nil"/>
            </w:tcBorders>
            <w:shd w:val="clear" w:color="auto" w:fill="auto"/>
            <w:noWrap/>
          </w:tcPr>
          <w:p w14:paraId="5486677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4E83144" w14:textId="77777777" w:rsidTr="009C6102">
        <w:trPr>
          <w:trHeight w:val="300"/>
        </w:trPr>
        <w:tc>
          <w:tcPr>
            <w:tcW w:w="1114" w:type="dxa"/>
            <w:tcBorders>
              <w:top w:val="nil"/>
              <w:left w:val="nil"/>
              <w:bottom w:val="nil"/>
              <w:right w:val="nil"/>
            </w:tcBorders>
            <w:shd w:val="clear" w:color="auto" w:fill="auto"/>
            <w:noWrap/>
          </w:tcPr>
          <w:p w14:paraId="1226382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H092</w:t>
            </w:r>
          </w:p>
        </w:tc>
        <w:tc>
          <w:tcPr>
            <w:tcW w:w="4747" w:type="dxa"/>
            <w:gridSpan w:val="3"/>
            <w:tcBorders>
              <w:top w:val="nil"/>
              <w:left w:val="nil"/>
              <w:bottom w:val="nil"/>
              <w:right w:val="nil"/>
            </w:tcBorders>
            <w:shd w:val="clear" w:color="auto" w:fill="auto"/>
            <w:noWrap/>
          </w:tcPr>
          <w:p w14:paraId="5F44050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Left hemicolectomy and end to end anastomosis of colon to colon </w:t>
            </w:r>
          </w:p>
        </w:tc>
        <w:tc>
          <w:tcPr>
            <w:tcW w:w="4410" w:type="dxa"/>
            <w:gridSpan w:val="2"/>
            <w:tcBorders>
              <w:top w:val="nil"/>
              <w:left w:val="nil"/>
              <w:bottom w:val="nil"/>
              <w:right w:val="nil"/>
            </w:tcBorders>
            <w:shd w:val="clear" w:color="auto" w:fill="auto"/>
            <w:noWrap/>
          </w:tcPr>
          <w:p w14:paraId="4F81E2D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96A488B" w14:textId="77777777" w:rsidTr="009C6102">
        <w:trPr>
          <w:trHeight w:val="300"/>
        </w:trPr>
        <w:tc>
          <w:tcPr>
            <w:tcW w:w="1114" w:type="dxa"/>
            <w:tcBorders>
              <w:top w:val="nil"/>
              <w:left w:val="nil"/>
              <w:bottom w:val="nil"/>
              <w:right w:val="nil"/>
            </w:tcBorders>
            <w:shd w:val="clear" w:color="auto" w:fill="auto"/>
            <w:noWrap/>
          </w:tcPr>
          <w:p w14:paraId="1AB6CB6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H093</w:t>
            </w:r>
          </w:p>
        </w:tc>
        <w:tc>
          <w:tcPr>
            <w:tcW w:w="4747" w:type="dxa"/>
            <w:gridSpan w:val="3"/>
            <w:tcBorders>
              <w:top w:val="nil"/>
              <w:left w:val="nil"/>
              <w:bottom w:val="nil"/>
              <w:right w:val="nil"/>
            </w:tcBorders>
            <w:shd w:val="clear" w:color="auto" w:fill="auto"/>
            <w:noWrap/>
          </w:tcPr>
          <w:p w14:paraId="71A6161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Left hemicolectomy and anastomosis NEC</w:t>
            </w:r>
          </w:p>
        </w:tc>
        <w:tc>
          <w:tcPr>
            <w:tcW w:w="4410" w:type="dxa"/>
            <w:gridSpan w:val="2"/>
            <w:tcBorders>
              <w:top w:val="nil"/>
              <w:left w:val="nil"/>
              <w:bottom w:val="nil"/>
              <w:right w:val="nil"/>
            </w:tcBorders>
            <w:shd w:val="clear" w:color="auto" w:fill="auto"/>
            <w:noWrap/>
          </w:tcPr>
          <w:p w14:paraId="0BAB65B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6A92AA3" w14:textId="77777777" w:rsidTr="009C6102">
        <w:trPr>
          <w:trHeight w:val="300"/>
        </w:trPr>
        <w:tc>
          <w:tcPr>
            <w:tcW w:w="1114" w:type="dxa"/>
            <w:tcBorders>
              <w:top w:val="nil"/>
              <w:left w:val="nil"/>
              <w:bottom w:val="nil"/>
              <w:right w:val="nil"/>
            </w:tcBorders>
            <w:shd w:val="clear" w:color="auto" w:fill="auto"/>
            <w:noWrap/>
          </w:tcPr>
          <w:p w14:paraId="0D6DCA4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H094</w:t>
            </w:r>
          </w:p>
        </w:tc>
        <w:tc>
          <w:tcPr>
            <w:tcW w:w="4747" w:type="dxa"/>
            <w:gridSpan w:val="3"/>
            <w:tcBorders>
              <w:top w:val="nil"/>
              <w:left w:val="nil"/>
              <w:bottom w:val="nil"/>
              <w:right w:val="nil"/>
            </w:tcBorders>
            <w:shd w:val="clear" w:color="auto" w:fill="auto"/>
            <w:noWrap/>
          </w:tcPr>
          <w:p w14:paraId="47F5A7B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Left hemicolectomy and ileostomy HFQ</w:t>
            </w:r>
          </w:p>
        </w:tc>
        <w:tc>
          <w:tcPr>
            <w:tcW w:w="4410" w:type="dxa"/>
            <w:gridSpan w:val="2"/>
            <w:tcBorders>
              <w:top w:val="nil"/>
              <w:left w:val="nil"/>
              <w:bottom w:val="nil"/>
              <w:right w:val="nil"/>
            </w:tcBorders>
            <w:shd w:val="clear" w:color="auto" w:fill="auto"/>
            <w:noWrap/>
          </w:tcPr>
          <w:p w14:paraId="3630BC0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53B8BD8" w14:textId="77777777" w:rsidTr="009C6102">
        <w:trPr>
          <w:trHeight w:val="300"/>
        </w:trPr>
        <w:tc>
          <w:tcPr>
            <w:tcW w:w="1114" w:type="dxa"/>
            <w:tcBorders>
              <w:top w:val="nil"/>
              <w:left w:val="nil"/>
              <w:bottom w:val="nil"/>
              <w:right w:val="nil"/>
            </w:tcBorders>
            <w:shd w:val="clear" w:color="auto" w:fill="auto"/>
            <w:noWrap/>
          </w:tcPr>
          <w:p w14:paraId="22D5728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H095</w:t>
            </w:r>
          </w:p>
        </w:tc>
        <w:tc>
          <w:tcPr>
            <w:tcW w:w="4747" w:type="dxa"/>
            <w:gridSpan w:val="3"/>
            <w:tcBorders>
              <w:top w:val="nil"/>
              <w:left w:val="nil"/>
              <w:bottom w:val="nil"/>
              <w:right w:val="nil"/>
            </w:tcBorders>
            <w:shd w:val="clear" w:color="auto" w:fill="auto"/>
            <w:noWrap/>
          </w:tcPr>
          <w:p w14:paraId="719676A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Left hemicolectomy and exteriorisation of bowel NEC</w:t>
            </w:r>
          </w:p>
        </w:tc>
        <w:tc>
          <w:tcPr>
            <w:tcW w:w="4410" w:type="dxa"/>
            <w:gridSpan w:val="2"/>
            <w:tcBorders>
              <w:top w:val="nil"/>
              <w:left w:val="nil"/>
              <w:bottom w:val="nil"/>
              <w:right w:val="nil"/>
            </w:tcBorders>
            <w:shd w:val="clear" w:color="auto" w:fill="auto"/>
            <w:noWrap/>
          </w:tcPr>
          <w:p w14:paraId="3453FDC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E516BB4" w14:textId="77777777" w:rsidTr="009C6102">
        <w:trPr>
          <w:trHeight w:val="300"/>
        </w:trPr>
        <w:tc>
          <w:tcPr>
            <w:tcW w:w="1114" w:type="dxa"/>
            <w:tcBorders>
              <w:top w:val="nil"/>
              <w:left w:val="nil"/>
              <w:bottom w:val="nil"/>
              <w:right w:val="nil"/>
            </w:tcBorders>
            <w:shd w:val="clear" w:color="auto" w:fill="auto"/>
            <w:noWrap/>
          </w:tcPr>
          <w:p w14:paraId="28709B1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H098</w:t>
            </w:r>
          </w:p>
        </w:tc>
        <w:tc>
          <w:tcPr>
            <w:tcW w:w="4747" w:type="dxa"/>
            <w:gridSpan w:val="3"/>
            <w:tcBorders>
              <w:top w:val="nil"/>
              <w:left w:val="nil"/>
              <w:bottom w:val="nil"/>
              <w:right w:val="nil"/>
            </w:tcBorders>
            <w:shd w:val="clear" w:color="auto" w:fill="auto"/>
            <w:noWrap/>
          </w:tcPr>
          <w:p w14:paraId="02F9742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left hemicolon</w:t>
            </w:r>
          </w:p>
        </w:tc>
        <w:tc>
          <w:tcPr>
            <w:tcW w:w="4410" w:type="dxa"/>
            <w:gridSpan w:val="2"/>
            <w:tcBorders>
              <w:top w:val="nil"/>
              <w:left w:val="nil"/>
              <w:bottom w:val="nil"/>
              <w:right w:val="nil"/>
            </w:tcBorders>
            <w:shd w:val="clear" w:color="auto" w:fill="auto"/>
            <w:noWrap/>
          </w:tcPr>
          <w:p w14:paraId="36E8DC1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CAF1E21" w14:textId="77777777" w:rsidTr="009C6102">
        <w:trPr>
          <w:trHeight w:val="300"/>
        </w:trPr>
        <w:tc>
          <w:tcPr>
            <w:tcW w:w="1114" w:type="dxa"/>
            <w:tcBorders>
              <w:top w:val="nil"/>
              <w:left w:val="nil"/>
              <w:bottom w:val="nil"/>
              <w:right w:val="nil"/>
            </w:tcBorders>
            <w:shd w:val="clear" w:color="auto" w:fill="auto"/>
            <w:noWrap/>
          </w:tcPr>
          <w:p w14:paraId="349DAC1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H099</w:t>
            </w:r>
          </w:p>
        </w:tc>
        <w:tc>
          <w:tcPr>
            <w:tcW w:w="4747" w:type="dxa"/>
            <w:gridSpan w:val="3"/>
            <w:tcBorders>
              <w:top w:val="nil"/>
              <w:left w:val="nil"/>
              <w:bottom w:val="nil"/>
              <w:right w:val="nil"/>
            </w:tcBorders>
            <w:shd w:val="clear" w:color="auto" w:fill="auto"/>
            <w:noWrap/>
          </w:tcPr>
          <w:p w14:paraId="1FDF9DB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left hemicolon</w:t>
            </w:r>
          </w:p>
        </w:tc>
        <w:tc>
          <w:tcPr>
            <w:tcW w:w="4410" w:type="dxa"/>
            <w:gridSpan w:val="2"/>
            <w:tcBorders>
              <w:top w:val="nil"/>
              <w:left w:val="nil"/>
              <w:bottom w:val="nil"/>
              <w:right w:val="nil"/>
            </w:tcBorders>
            <w:shd w:val="clear" w:color="auto" w:fill="auto"/>
            <w:noWrap/>
          </w:tcPr>
          <w:p w14:paraId="60B2212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A5A9D8D" w14:textId="77777777" w:rsidTr="009C6102">
        <w:trPr>
          <w:trHeight w:val="300"/>
        </w:trPr>
        <w:tc>
          <w:tcPr>
            <w:tcW w:w="1114" w:type="dxa"/>
            <w:tcBorders>
              <w:top w:val="nil"/>
              <w:left w:val="nil"/>
              <w:bottom w:val="nil"/>
              <w:right w:val="nil"/>
            </w:tcBorders>
            <w:shd w:val="clear" w:color="auto" w:fill="auto"/>
            <w:noWrap/>
          </w:tcPr>
          <w:p w14:paraId="5523919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H101</w:t>
            </w:r>
          </w:p>
        </w:tc>
        <w:tc>
          <w:tcPr>
            <w:tcW w:w="4747" w:type="dxa"/>
            <w:gridSpan w:val="3"/>
            <w:tcBorders>
              <w:top w:val="nil"/>
              <w:left w:val="nil"/>
              <w:bottom w:val="nil"/>
              <w:right w:val="nil"/>
            </w:tcBorders>
            <w:shd w:val="clear" w:color="auto" w:fill="auto"/>
            <w:noWrap/>
          </w:tcPr>
          <w:p w14:paraId="5095DB4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Sigmoid colectomy and end to end anastomosis of ileum to rectum</w:t>
            </w:r>
          </w:p>
        </w:tc>
        <w:tc>
          <w:tcPr>
            <w:tcW w:w="4410" w:type="dxa"/>
            <w:gridSpan w:val="2"/>
            <w:tcBorders>
              <w:top w:val="nil"/>
              <w:left w:val="nil"/>
              <w:bottom w:val="nil"/>
              <w:right w:val="nil"/>
            </w:tcBorders>
            <w:shd w:val="clear" w:color="auto" w:fill="auto"/>
            <w:noWrap/>
          </w:tcPr>
          <w:p w14:paraId="200AD35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369BAF0" w14:textId="77777777" w:rsidTr="009C6102">
        <w:trPr>
          <w:trHeight w:val="300"/>
        </w:trPr>
        <w:tc>
          <w:tcPr>
            <w:tcW w:w="1114" w:type="dxa"/>
            <w:tcBorders>
              <w:top w:val="nil"/>
              <w:left w:val="nil"/>
              <w:bottom w:val="nil"/>
              <w:right w:val="nil"/>
            </w:tcBorders>
            <w:shd w:val="clear" w:color="auto" w:fill="auto"/>
            <w:noWrap/>
          </w:tcPr>
          <w:p w14:paraId="615B081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H102</w:t>
            </w:r>
          </w:p>
        </w:tc>
        <w:tc>
          <w:tcPr>
            <w:tcW w:w="4747" w:type="dxa"/>
            <w:gridSpan w:val="3"/>
            <w:tcBorders>
              <w:top w:val="nil"/>
              <w:left w:val="nil"/>
              <w:bottom w:val="nil"/>
              <w:right w:val="nil"/>
            </w:tcBorders>
            <w:shd w:val="clear" w:color="auto" w:fill="auto"/>
            <w:noWrap/>
          </w:tcPr>
          <w:p w14:paraId="7C52E47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Sigmoid colectomy and anastomosis of colon to rectum</w:t>
            </w:r>
          </w:p>
        </w:tc>
        <w:tc>
          <w:tcPr>
            <w:tcW w:w="4410" w:type="dxa"/>
            <w:gridSpan w:val="2"/>
            <w:tcBorders>
              <w:top w:val="nil"/>
              <w:left w:val="nil"/>
              <w:bottom w:val="nil"/>
              <w:right w:val="nil"/>
            </w:tcBorders>
            <w:shd w:val="clear" w:color="auto" w:fill="auto"/>
            <w:noWrap/>
          </w:tcPr>
          <w:p w14:paraId="1314E38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097C3EF" w14:textId="77777777" w:rsidTr="009C6102">
        <w:trPr>
          <w:trHeight w:val="300"/>
        </w:trPr>
        <w:tc>
          <w:tcPr>
            <w:tcW w:w="1114" w:type="dxa"/>
            <w:tcBorders>
              <w:top w:val="nil"/>
              <w:left w:val="nil"/>
              <w:bottom w:val="nil"/>
              <w:right w:val="nil"/>
            </w:tcBorders>
            <w:shd w:val="clear" w:color="auto" w:fill="auto"/>
            <w:noWrap/>
          </w:tcPr>
          <w:p w14:paraId="2A355D8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H103</w:t>
            </w:r>
          </w:p>
        </w:tc>
        <w:tc>
          <w:tcPr>
            <w:tcW w:w="4747" w:type="dxa"/>
            <w:gridSpan w:val="3"/>
            <w:tcBorders>
              <w:top w:val="nil"/>
              <w:left w:val="nil"/>
              <w:bottom w:val="nil"/>
              <w:right w:val="nil"/>
            </w:tcBorders>
            <w:shd w:val="clear" w:color="auto" w:fill="auto"/>
            <w:noWrap/>
          </w:tcPr>
          <w:p w14:paraId="5C52FEA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Sigmoid colectomy and anastomosis NEC</w:t>
            </w:r>
          </w:p>
        </w:tc>
        <w:tc>
          <w:tcPr>
            <w:tcW w:w="4410" w:type="dxa"/>
            <w:gridSpan w:val="2"/>
            <w:tcBorders>
              <w:top w:val="nil"/>
              <w:left w:val="nil"/>
              <w:bottom w:val="nil"/>
              <w:right w:val="nil"/>
            </w:tcBorders>
            <w:shd w:val="clear" w:color="auto" w:fill="auto"/>
            <w:noWrap/>
          </w:tcPr>
          <w:p w14:paraId="7700465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83476CD" w14:textId="77777777" w:rsidTr="009C6102">
        <w:trPr>
          <w:trHeight w:val="300"/>
        </w:trPr>
        <w:tc>
          <w:tcPr>
            <w:tcW w:w="1114" w:type="dxa"/>
            <w:tcBorders>
              <w:top w:val="nil"/>
              <w:left w:val="nil"/>
              <w:bottom w:val="nil"/>
              <w:right w:val="nil"/>
            </w:tcBorders>
            <w:shd w:val="clear" w:color="auto" w:fill="auto"/>
            <w:noWrap/>
          </w:tcPr>
          <w:p w14:paraId="39448E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H104</w:t>
            </w:r>
          </w:p>
        </w:tc>
        <w:tc>
          <w:tcPr>
            <w:tcW w:w="4747" w:type="dxa"/>
            <w:gridSpan w:val="3"/>
            <w:tcBorders>
              <w:top w:val="nil"/>
              <w:left w:val="nil"/>
              <w:bottom w:val="nil"/>
              <w:right w:val="nil"/>
            </w:tcBorders>
            <w:shd w:val="clear" w:color="auto" w:fill="auto"/>
            <w:noWrap/>
          </w:tcPr>
          <w:p w14:paraId="161D923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Sigmoid colectomy and ileostomy HFQ</w:t>
            </w:r>
          </w:p>
        </w:tc>
        <w:tc>
          <w:tcPr>
            <w:tcW w:w="4410" w:type="dxa"/>
            <w:gridSpan w:val="2"/>
            <w:tcBorders>
              <w:top w:val="nil"/>
              <w:left w:val="nil"/>
              <w:bottom w:val="nil"/>
              <w:right w:val="nil"/>
            </w:tcBorders>
            <w:shd w:val="clear" w:color="auto" w:fill="auto"/>
            <w:noWrap/>
          </w:tcPr>
          <w:p w14:paraId="077E028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E1A7520" w14:textId="77777777" w:rsidTr="009C6102">
        <w:trPr>
          <w:trHeight w:val="300"/>
        </w:trPr>
        <w:tc>
          <w:tcPr>
            <w:tcW w:w="1114" w:type="dxa"/>
            <w:tcBorders>
              <w:top w:val="nil"/>
              <w:left w:val="nil"/>
              <w:bottom w:val="nil"/>
              <w:right w:val="nil"/>
            </w:tcBorders>
            <w:shd w:val="clear" w:color="auto" w:fill="auto"/>
            <w:noWrap/>
          </w:tcPr>
          <w:p w14:paraId="5FBE43F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H105</w:t>
            </w:r>
          </w:p>
        </w:tc>
        <w:tc>
          <w:tcPr>
            <w:tcW w:w="4747" w:type="dxa"/>
            <w:gridSpan w:val="3"/>
            <w:tcBorders>
              <w:top w:val="nil"/>
              <w:left w:val="nil"/>
              <w:bottom w:val="nil"/>
              <w:right w:val="nil"/>
            </w:tcBorders>
            <w:shd w:val="clear" w:color="auto" w:fill="auto"/>
            <w:noWrap/>
          </w:tcPr>
          <w:p w14:paraId="2141CB4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Sigmoid colectomy and exteriorisation of bowel NEC</w:t>
            </w:r>
          </w:p>
        </w:tc>
        <w:tc>
          <w:tcPr>
            <w:tcW w:w="4410" w:type="dxa"/>
            <w:gridSpan w:val="2"/>
            <w:tcBorders>
              <w:top w:val="nil"/>
              <w:left w:val="nil"/>
              <w:bottom w:val="nil"/>
              <w:right w:val="nil"/>
            </w:tcBorders>
            <w:shd w:val="clear" w:color="auto" w:fill="auto"/>
            <w:noWrap/>
          </w:tcPr>
          <w:p w14:paraId="7420EC6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CF8317D" w14:textId="77777777" w:rsidTr="009C6102">
        <w:trPr>
          <w:trHeight w:val="300"/>
        </w:trPr>
        <w:tc>
          <w:tcPr>
            <w:tcW w:w="1114" w:type="dxa"/>
            <w:tcBorders>
              <w:top w:val="nil"/>
              <w:left w:val="nil"/>
              <w:bottom w:val="nil"/>
              <w:right w:val="nil"/>
            </w:tcBorders>
            <w:shd w:val="clear" w:color="auto" w:fill="auto"/>
            <w:noWrap/>
          </w:tcPr>
          <w:p w14:paraId="480C259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H106</w:t>
            </w:r>
          </w:p>
        </w:tc>
        <w:tc>
          <w:tcPr>
            <w:tcW w:w="4747" w:type="dxa"/>
            <w:gridSpan w:val="3"/>
            <w:tcBorders>
              <w:top w:val="nil"/>
              <w:left w:val="nil"/>
              <w:bottom w:val="nil"/>
              <w:right w:val="nil"/>
            </w:tcBorders>
            <w:shd w:val="clear" w:color="auto" w:fill="auto"/>
            <w:noWrap/>
          </w:tcPr>
          <w:p w14:paraId="1509F67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Sigmoid colectomy and end to side anastomosis</w:t>
            </w:r>
          </w:p>
        </w:tc>
        <w:tc>
          <w:tcPr>
            <w:tcW w:w="4410" w:type="dxa"/>
            <w:gridSpan w:val="2"/>
            <w:tcBorders>
              <w:top w:val="nil"/>
              <w:left w:val="nil"/>
              <w:bottom w:val="nil"/>
              <w:right w:val="nil"/>
            </w:tcBorders>
            <w:shd w:val="clear" w:color="auto" w:fill="auto"/>
            <w:noWrap/>
          </w:tcPr>
          <w:p w14:paraId="3A40A49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891F32A" w14:textId="77777777" w:rsidTr="009C6102">
        <w:trPr>
          <w:trHeight w:val="300"/>
        </w:trPr>
        <w:tc>
          <w:tcPr>
            <w:tcW w:w="1114" w:type="dxa"/>
            <w:tcBorders>
              <w:top w:val="nil"/>
              <w:left w:val="nil"/>
              <w:bottom w:val="nil"/>
              <w:right w:val="nil"/>
            </w:tcBorders>
            <w:shd w:val="clear" w:color="auto" w:fill="auto"/>
            <w:noWrap/>
          </w:tcPr>
          <w:p w14:paraId="388F7E6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H108</w:t>
            </w:r>
          </w:p>
        </w:tc>
        <w:tc>
          <w:tcPr>
            <w:tcW w:w="4747" w:type="dxa"/>
            <w:gridSpan w:val="3"/>
            <w:tcBorders>
              <w:top w:val="nil"/>
              <w:left w:val="nil"/>
              <w:bottom w:val="nil"/>
              <w:right w:val="nil"/>
            </w:tcBorders>
            <w:shd w:val="clear" w:color="auto" w:fill="auto"/>
            <w:noWrap/>
          </w:tcPr>
          <w:p w14:paraId="73F1D24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sigmoid colon</w:t>
            </w:r>
          </w:p>
        </w:tc>
        <w:tc>
          <w:tcPr>
            <w:tcW w:w="4410" w:type="dxa"/>
            <w:gridSpan w:val="2"/>
            <w:tcBorders>
              <w:top w:val="nil"/>
              <w:left w:val="nil"/>
              <w:bottom w:val="nil"/>
              <w:right w:val="nil"/>
            </w:tcBorders>
            <w:shd w:val="clear" w:color="auto" w:fill="auto"/>
            <w:noWrap/>
          </w:tcPr>
          <w:p w14:paraId="1F1D780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2ABCF1C" w14:textId="77777777" w:rsidTr="009C6102">
        <w:trPr>
          <w:trHeight w:val="300"/>
        </w:trPr>
        <w:tc>
          <w:tcPr>
            <w:tcW w:w="1114" w:type="dxa"/>
            <w:tcBorders>
              <w:top w:val="nil"/>
              <w:left w:val="nil"/>
              <w:bottom w:val="nil"/>
              <w:right w:val="nil"/>
            </w:tcBorders>
            <w:shd w:val="clear" w:color="auto" w:fill="auto"/>
            <w:noWrap/>
          </w:tcPr>
          <w:p w14:paraId="222A779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H109</w:t>
            </w:r>
          </w:p>
        </w:tc>
        <w:tc>
          <w:tcPr>
            <w:tcW w:w="4747" w:type="dxa"/>
            <w:gridSpan w:val="3"/>
            <w:tcBorders>
              <w:top w:val="nil"/>
              <w:left w:val="nil"/>
              <w:bottom w:val="nil"/>
              <w:right w:val="nil"/>
            </w:tcBorders>
            <w:shd w:val="clear" w:color="auto" w:fill="auto"/>
            <w:noWrap/>
          </w:tcPr>
          <w:p w14:paraId="523998F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sigmoid colon</w:t>
            </w:r>
          </w:p>
        </w:tc>
        <w:tc>
          <w:tcPr>
            <w:tcW w:w="4410" w:type="dxa"/>
            <w:gridSpan w:val="2"/>
            <w:tcBorders>
              <w:top w:val="nil"/>
              <w:left w:val="nil"/>
              <w:bottom w:val="nil"/>
              <w:right w:val="nil"/>
            </w:tcBorders>
            <w:shd w:val="clear" w:color="auto" w:fill="auto"/>
            <w:noWrap/>
          </w:tcPr>
          <w:p w14:paraId="06AE2AC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8A7FB90" w14:textId="77777777" w:rsidTr="009C6102">
        <w:trPr>
          <w:trHeight w:val="300"/>
        </w:trPr>
        <w:tc>
          <w:tcPr>
            <w:tcW w:w="1114" w:type="dxa"/>
            <w:tcBorders>
              <w:top w:val="nil"/>
              <w:left w:val="nil"/>
              <w:bottom w:val="nil"/>
              <w:right w:val="nil"/>
            </w:tcBorders>
            <w:shd w:val="clear" w:color="auto" w:fill="auto"/>
            <w:noWrap/>
          </w:tcPr>
          <w:p w14:paraId="7435559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H111</w:t>
            </w:r>
          </w:p>
        </w:tc>
        <w:tc>
          <w:tcPr>
            <w:tcW w:w="4747" w:type="dxa"/>
            <w:gridSpan w:val="3"/>
            <w:tcBorders>
              <w:top w:val="nil"/>
              <w:left w:val="nil"/>
              <w:bottom w:val="nil"/>
              <w:right w:val="nil"/>
            </w:tcBorders>
            <w:shd w:val="clear" w:color="auto" w:fill="auto"/>
            <w:noWrap/>
          </w:tcPr>
          <w:p w14:paraId="3D2060D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Colectomy and end to end anastomosis of colon to colon NEC</w:t>
            </w:r>
          </w:p>
        </w:tc>
        <w:tc>
          <w:tcPr>
            <w:tcW w:w="4410" w:type="dxa"/>
            <w:gridSpan w:val="2"/>
            <w:tcBorders>
              <w:top w:val="nil"/>
              <w:left w:val="nil"/>
              <w:bottom w:val="nil"/>
              <w:right w:val="nil"/>
            </w:tcBorders>
            <w:shd w:val="clear" w:color="auto" w:fill="auto"/>
            <w:noWrap/>
          </w:tcPr>
          <w:p w14:paraId="1E2FBE6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714DA69" w14:textId="77777777" w:rsidTr="009C6102">
        <w:trPr>
          <w:trHeight w:val="300"/>
        </w:trPr>
        <w:tc>
          <w:tcPr>
            <w:tcW w:w="1114" w:type="dxa"/>
            <w:tcBorders>
              <w:top w:val="nil"/>
              <w:left w:val="nil"/>
              <w:bottom w:val="nil"/>
              <w:right w:val="nil"/>
            </w:tcBorders>
            <w:shd w:val="clear" w:color="auto" w:fill="auto"/>
            <w:noWrap/>
          </w:tcPr>
          <w:p w14:paraId="4F6A991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H112</w:t>
            </w:r>
          </w:p>
        </w:tc>
        <w:tc>
          <w:tcPr>
            <w:tcW w:w="4747" w:type="dxa"/>
            <w:gridSpan w:val="3"/>
            <w:tcBorders>
              <w:top w:val="nil"/>
              <w:left w:val="nil"/>
              <w:bottom w:val="nil"/>
              <w:right w:val="nil"/>
            </w:tcBorders>
            <w:shd w:val="clear" w:color="auto" w:fill="auto"/>
            <w:noWrap/>
          </w:tcPr>
          <w:p w14:paraId="478079D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Colectomy and side to side anastomosis of ileum to colon NEC</w:t>
            </w:r>
          </w:p>
        </w:tc>
        <w:tc>
          <w:tcPr>
            <w:tcW w:w="4410" w:type="dxa"/>
            <w:gridSpan w:val="2"/>
            <w:tcBorders>
              <w:top w:val="nil"/>
              <w:left w:val="nil"/>
              <w:bottom w:val="nil"/>
              <w:right w:val="nil"/>
            </w:tcBorders>
            <w:shd w:val="clear" w:color="auto" w:fill="auto"/>
            <w:noWrap/>
          </w:tcPr>
          <w:p w14:paraId="26CE656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15FA0C2" w14:textId="77777777" w:rsidTr="009C6102">
        <w:trPr>
          <w:trHeight w:val="300"/>
        </w:trPr>
        <w:tc>
          <w:tcPr>
            <w:tcW w:w="1114" w:type="dxa"/>
            <w:tcBorders>
              <w:top w:val="nil"/>
              <w:left w:val="nil"/>
              <w:bottom w:val="nil"/>
              <w:right w:val="nil"/>
            </w:tcBorders>
            <w:shd w:val="clear" w:color="auto" w:fill="auto"/>
            <w:noWrap/>
          </w:tcPr>
          <w:p w14:paraId="560BDE9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H113</w:t>
            </w:r>
          </w:p>
        </w:tc>
        <w:tc>
          <w:tcPr>
            <w:tcW w:w="4747" w:type="dxa"/>
            <w:gridSpan w:val="3"/>
            <w:tcBorders>
              <w:top w:val="nil"/>
              <w:left w:val="nil"/>
              <w:bottom w:val="nil"/>
              <w:right w:val="nil"/>
            </w:tcBorders>
            <w:shd w:val="clear" w:color="auto" w:fill="auto"/>
            <w:noWrap/>
          </w:tcPr>
          <w:p w14:paraId="2067F92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Colectomy and anastomosis NEC</w:t>
            </w:r>
          </w:p>
        </w:tc>
        <w:tc>
          <w:tcPr>
            <w:tcW w:w="4410" w:type="dxa"/>
            <w:gridSpan w:val="2"/>
            <w:tcBorders>
              <w:top w:val="nil"/>
              <w:left w:val="nil"/>
              <w:bottom w:val="nil"/>
              <w:right w:val="nil"/>
            </w:tcBorders>
            <w:shd w:val="clear" w:color="auto" w:fill="auto"/>
            <w:noWrap/>
          </w:tcPr>
          <w:p w14:paraId="4FCE88B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21C57ED" w14:textId="77777777" w:rsidTr="009C6102">
        <w:trPr>
          <w:trHeight w:val="300"/>
        </w:trPr>
        <w:tc>
          <w:tcPr>
            <w:tcW w:w="1114" w:type="dxa"/>
            <w:tcBorders>
              <w:top w:val="nil"/>
              <w:left w:val="nil"/>
              <w:bottom w:val="nil"/>
              <w:right w:val="nil"/>
            </w:tcBorders>
            <w:shd w:val="clear" w:color="auto" w:fill="auto"/>
            <w:noWrap/>
          </w:tcPr>
          <w:p w14:paraId="0CA708D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H114</w:t>
            </w:r>
          </w:p>
        </w:tc>
        <w:tc>
          <w:tcPr>
            <w:tcW w:w="4747" w:type="dxa"/>
            <w:gridSpan w:val="3"/>
            <w:tcBorders>
              <w:top w:val="nil"/>
              <w:left w:val="nil"/>
              <w:bottom w:val="nil"/>
              <w:right w:val="nil"/>
            </w:tcBorders>
            <w:shd w:val="clear" w:color="auto" w:fill="auto"/>
            <w:noWrap/>
          </w:tcPr>
          <w:p w14:paraId="7F0C170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Colectomy and ileostomy NEC</w:t>
            </w:r>
          </w:p>
        </w:tc>
        <w:tc>
          <w:tcPr>
            <w:tcW w:w="4410" w:type="dxa"/>
            <w:gridSpan w:val="2"/>
            <w:tcBorders>
              <w:top w:val="nil"/>
              <w:left w:val="nil"/>
              <w:bottom w:val="nil"/>
              <w:right w:val="nil"/>
            </w:tcBorders>
            <w:shd w:val="clear" w:color="auto" w:fill="auto"/>
            <w:noWrap/>
          </w:tcPr>
          <w:p w14:paraId="0DDCFE8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84DC7BC" w14:textId="77777777" w:rsidTr="009C6102">
        <w:trPr>
          <w:trHeight w:val="300"/>
        </w:trPr>
        <w:tc>
          <w:tcPr>
            <w:tcW w:w="1114" w:type="dxa"/>
            <w:tcBorders>
              <w:top w:val="nil"/>
              <w:left w:val="nil"/>
              <w:bottom w:val="nil"/>
              <w:right w:val="nil"/>
            </w:tcBorders>
            <w:shd w:val="clear" w:color="auto" w:fill="auto"/>
            <w:noWrap/>
          </w:tcPr>
          <w:p w14:paraId="446620B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H115</w:t>
            </w:r>
          </w:p>
        </w:tc>
        <w:tc>
          <w:tcPr>
            <w:tcW w:w="4747" w:type="dxa"/>
            <w:gridSpan w:val="3"/>
            <w:tcBorders>
              <w:top w:val="nil"/>
              <w:left w:val="nil"/>
              <w:bottom w:val="nil"/>
              <w:right w:val="nil"/>
            </w:tcBorders>
            <w:shd w:val="clear" w:color="auto" w:fill="auto"/>
            <w:noWrap/>
          </w:tcPr>
          <w:p w14:paraId="1D023C5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Colectomy and exteriorisation of bowel NEC</w:t>
            </w:r>
          </w:p>
        </w:tc>
        <w:tc>
          <w:tcPr>
            <w:tcW w:w="4410" w:type="dxa"/>
            <w:gridSpan w:val="2"/>
            <w:tcBorders>
              <w:top w:val="nil"/>
              <w:left w:val="nil"/>
              <w:bottom w:val="nil"/>
              <w:right w:val="nil"/>
            </w:tcBorders>
            <w:shd w:val="clear" w:color="auto" w:fill="auto"/>
            <w:noWrap/>
          </w:tcPr>
          <w:p w14:paraId="79D194F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F5F91A9" w14:textId="77777777" w:rsidTr="009C6102">
        <w:trPr>
          <w:trHeight w:val="300"/>
        </w:trPr>
        <w:tc>
          <w:tcPr>
            <w:tcW w:w="1114" w:type="dxa"/>
            <w:tcBorders>
              <w:top w:val="nil"/>
              <w:left w:val="nil"/>
              <w:bottom w:val="nil"/>
              <w:right w:val="nil"/>
            </w:tcBorders>
            <w:shd w:val="clear" w:color="auto" w:fill="auto"/>
            <w:noWrap/>
          </w:tcPr>
          <w:p w14:paraId="5AF4740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H118</w:t>
            </w:r>
          </w:p>
        </w:tc>
        <w:tc>
          <w:tcPr>
            <w:tcW w:w="4747" w:type="dxa"/>
            <w:gridSpan w:val="3"/>
            <w:tcBorders>
              <w:top w:val="nil"/>
              <w:left w:val="nil"/>
              <w:bottom w:val="nil"/>
              <w:right w:val="nil"/>
            </w:tcBorders>
            <w:shd w:val="clear" w:color="auto" w:fill="auto"/>
            <w:noWrap/>
          </w:tcPr>
          <w:p w14:paraId="6F15013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excision of colon</w:t>
            </w:r>
          </w:p>
        </w:tc>
        <w:tc>
          <w:tcPr>
            <w:tcW w:w="4410" w:type="dxa"/>
            <w:gridSpan w:val="2"/>
            <w:tcBorders>
              <w:top w:val="nil"/>
              <w:left w:val="nil"/>
              <w:bottom w:val="nil"/>
              <w:right w:val="nil"/>
            </w:tcBorders>
            <w:shd w:val="clear" w:color="auto" w:fill="auto"/>
            <w:noWrap/>
          </w:tcPr>
          <w:p w14:paraId="13DBB94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BAEFC61" w14:textId="77777777" w:rsidTr="009C6102">
        <w:trPr>
          <w:trHeight w:val="300"/>
        </w:trPr>
        <w:tc>
          <w:tcPr>
            <w:tcW w:w="1114" w:type="dxa"/>
            <w:tcBorders>
              <w:top w:val="nil"/>
              <w:left w:val="nil"/>
              <w:bottom w:val="nil"/>
              <w:right w:val="nil"/>
            </w:tcBorders>
            <w:shd w:val="clear" w:color="auto" w:fill="auto"/>
            <w:noWrap/>
          </w:tcPr>
          <w:p w14:paraId="4063FB6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H119</w:t>
            </w:r>
          </w:p>
        </w:tc>
        <w:tc>
          <w:tcPr>
            <w:tcW w:w="4747" w:type="dxa"/>
            <w:gridSpan w:val="3"/>
            <w:tcBorders>
              <w:top w:val="nil"/>
              <w:left w:val="nil"/>
              <w:bottom w:val="nil"/>
              <w:right w:val="nil"/>
            </w:tcBorders>
            <w:shd w:val="clear" w:color="auto" w:fill="auto"/>
            <w:noWrap/>
          </w:tcPr>
          <w:p w14:paraId="56B1685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excision of colon</w:t>
            </w:r>
          </w:p>
        </w:tc>
        <w:tc>
          <w:tcPr>
            <w:tcW w:w="4410" w:type="dxa"/>
            <w:gridSpan w:val="2"/>
            <w:tcBorders>
              <w:top w:val="nil"/>
              <w:left w:val="nil"/>
              <w:bottom w:val="nil"/>
              <w:right w:val="nil"/>
            </w:tcBorders>
            <w:shd w:val="clear" w:color="auto" w:fill="auto"/>
            <w:noWrap/>
          </w:tcPr>
          <w:p w14:paraId="6EFC2F4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A0FA5C7" w14:textId="77777777" w:rsidTr="009C6102">
        <w:trPr>
          <w:trHeight w:val="300"/>
        </w:trPr>
        <w:tc>
          <w:tcPr>
            <w:tcW w:w="1114" w:type="dxa"/>
            <w:tcBorders>
              <w:top w:val="nil"/>
              <w:left w:val="nil"/>
              <w:bottom w:val="nil"/>
              <w:right w:val="nil"/>
            </w:tcBorders>
            <w:shd w:val="clear" w:color="auto" w:fill="auto"/>
            <w:noWrap/>
          </w:tcPr>
          <w:p w14:paraId="6314EE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H291</w:t>
            </w:r>
          </w:p>
        </w:tc>
        <w:tc>
          <w:tcPr>
            <w:tcW w:w="4747" w:type="dxa"/>
            <w:gridSpan w:val="3"/>
            <w:tcBorders>
              <w:top w:val="nil"/>
              <w:left w:val="nil"/>
              <w:bottom w:val="nil"/>
              <w:right w:val="nil"/>
            </w:tcBorders>
            <w:shd w:val="clear" w:color="auto" w:fill="auto"/>
            <w:noWrap/>
          </w:tcPr>
          <w:p w14:paraId="351364B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Subtotal excision of colon and rectum and creation of colonic pouch and anastomosis of colon to anus</w:t>
            </w:r>
          </w:p>
        </w:tc>
        <w:tc>
          <w:tcPr>
            <w:tcW w:w="4410" w:type="dxa"/>
            <w:gridSpan w:val="2"/>
            <w:tcBorders>
              <w:top w:val="nil"/>
              <w:left w:val="nil"/>
              <w:bottom w:val="nil"/>
              <w:right w:val="nil"/>
            </w:tcBorders>
            <w:shd w:val="clear" w:color="auto" w:fill="auto"/>
            <w:noWrap/>
          </w:tcPr>
          <w:p w14:paraId="440B8C3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C10E881" w14:textId="77777777" w:rsidTr="009C6102">
        <w:trPr>
          <w:trHeight w:val="300"/>
        </w:trPr>
        <w:tc>
          <w:tcPr>
            <w:tcW w:w="1114" w:type="dxa"/>
            <w:tcBorders>
              <w:top w:val="nil"/>
              <w:left w:val="nil"/>
              <w:bottom w:val="nil"/>
              <w:right w:val="nil"/>
            </w:tcBorders>
            <w:shd w:val="clear" w:color="auto" w:fill="auto"/>
            <w:noWrap/>
          </w:tcPr>
          <w:p w14:paraId="15577DD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H292</w:t>
            </w:r>
          </w:p>
        </w:tc>
        <w:tc>
          <w:tcPr>
            <w:tcW w:w="4747" w:type="dxa"/>
            <w:gridSpan w:val="3"/>
            <w:tcBorders>
              <w:top w:val="nil"/>
              <w:left w:val="nil"/>
              <w:bottom w:val="nil"/>
              <w:right w:val="nil"/>
            </w:tcBorders>
            <w:shd w:val="clear" w:color="auto" w:fill="auto"/>
            <w:noWrap/>
          </w:tcPr>
          <w:p w14:paraId="5882691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Subtotal excision of colon and rectum and creation of colonic pouch NEC</w:t>
            </w:r>
          </w:p>
        </w:tc>
        <w:tc>
          <w:tcPr>
            <w:tcW w:w="4410" w:type="dxa"/>
            <w:gridSpan w:val="2"/>
            <w:tcBorders>
              <w:top w:val="nil"/>
              <w:left w:val="nil"/>
              <w:bottom w:val="nil"/>
              <w:right w:val="nil"/>
            </w:tcBorders>
            <w:shd w:val="clear" w:color="auto" w:fill="auto"/>
            <w:noWrap/>
          </w:tcPr>
          <w:p w14:paraId="1E06204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54B9F3B" w14:textId="77777777" w:rsidTr="009C6102">
        <w:trPr>
          <w:trHeight w:val="300"/>
        </w:trPr>
        <w:tc>
          <w:tcPr>
            <w:tcW w:w="1114" w:type="dxa"/>
            <w:tcBorders>
              <w:top w:val="nil"/>
              <w:left w:val="nil"/>
              <w:bottom w:val="nil"/>
              <w:right w:val="nil"/>
            </w:tcBorders>
            <w:shd w:val="clear" w:color="auto" w:fill="auto"/>
            <w:noWrap/>
          </w:tcPr>
          <w:p w14:paraId="5FB49D3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H293</w:t>
            </w:r>
          </w:p>
        </w:tc>
        <w:tc>
          <w:tcPr>
            <w:tcW w:w="4747" w:type="dxa"/>
            <w:gridSpan w:val="3"/>
            <w:tcBorders>
              <w:top w:val="nil"/>
              <w:left w:val="nil"/>
              <w:bottom w:val="nil"/>
              <w:right w:val="nil"/>
            </w:tcBorders>
            <w:shd w:val="clear" w:color="auto" w:fill="auto"/>
            <w:noWrap/>
          </w:tcPr>
          <w:p w14:paraId="2F0026A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Subtotal excision of colon and creation of colonic pouch and anastomosis of colon to rectum</w:t>
            </w:r>
          </w:p>
        </w:tc>
        <w:tc>
          <w:tcPr>
            <w:tcW w:w="4410" w:type="dxa"/>
            <w:gridSpan w:val="2"/>
            <w:tcBorders>
              <w:top w:val="nil"/>
              <w:left w:val="nil"/>
              <w:bottom w:val="nil"/>
              <w:right w:val="nil"/>
            </w:tcBorders>
            <w:shd w:val="clear" w:color="auto" w:fill="auto"/>
            <w:noWrap/>
          </w:tcPr>
          <w:p w14:paraId="33D81FE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2ED68CD" w14:textId="77777777" w:rsidTr="009C6102">
        <w:trPr>
          <w:trHeight w:val="300"/>
        </w:trPr>
        <w:tc>
          <w:tcPr>
            <w:tcW w:w="1114" w:type="dxa"/>
            <w:tcBorders>
              <w:top w:val="nil"/>
              <w:left w:val="nil"/>
              <w:bottom w:val="nil"/>
              <w:right w:val="nil"/>
            </w:tcBorders>
            <w:shd w:val="clear" w:color="auto" w:fill="auto"/>
            <w:noWrap/>
          </w:tcPr>
          <w:p w14:paraId="41285F8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H294</w:t>
            </w:r>
          </w:p>
        </w:tc>
        <w:tc>
          <w:tcPr>
            <w:tcW w:w="4747" w:type="dxa"/>
            <w:gridSpan w:val="3"/>
            <w:tcBorders>
              <w:top w:val="nil"/>
              <w:left w:val="nil"/>
              <w:bottom w:val="nil"/>
              <w:right w:val="nil"/>
            </w:tcBorders>
            <w:shd w:val="clear" w:color="auto" w:fill="auto"/>
            <w:noWrap/>
          </w:tcPr>
          <w:p w14:paraId="44E536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Subtotal excision of colon and creation of colonic pouch NEC</w:t>
            </w:r>
          </w:p>
        </w:tc>
        <w:tc>
          <w:tcPr>
            <w:tcW w:w="4410" w:type="dxa"/>
            <w:gridSpan w:val="2"/>
            <w:tcBorders>
              <w:top w:val="nil"/>
              <w:left w:val="nil"/>
              <w:bottom w:val="nil"/>
              <w:right w:val="nil"/>
            </w:tcBorders>
            <w:shd w:val="clear" w:color="auto" w:fill="auto"/>
            <w:noWrap/>
          </w:tcPr>
          <w:p w14:paraId="2878F21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F2D3573" w14:textId="77777777" w:rsidTr="009C6102">
        <w:trPr>
          <w:trHeight w:val="300"/>
        </w:trPr>
        <w:tc>
          <w:tcPr>
            <w:tcW w:w="1114" w:type="dxa"/>
            <w:tcBorders>
              <w:top w:val="nil"/>
              <w:left w:val="nil"/>
              <w:bottom w:val="nil"/>
              <w:right w:val="nil"/>
            </w:tcBorders>
            <w:shd w:val="clear" w:color="auto" w:fill="auto"/>
            <w:noWrap/>
          </w:tcPr>
          <w:p w14:paraId="28DA5CA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H298</w:t>
            </w:r>
          </w:p>
        </w:tc>
        <w:tc>
          <w:tcPr>
            <w:tcW w:w="4747" w:type="dxa"/>
            <w:gridSpan w:val="3"/>
            <w:tcBorders>
              <w:top w:val="nil"/>
              <w:left w:val="nil"/>
              <w:bottom w:val="nil"/>
              <w:right w:val="nil"/>
            </w:tcBorders>
            <w:shd w:val="clear" w:color="auto" w:fill="auto"/>
            <w:noWrap/>
          </w:tcPr>
          <w:p w14:paraId="5C209CB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subtotal excision of colon</w:t>
            </w:r>
          </w:p>
        </w:tc>
        <w:tc>
          <w:tcPr>
            <w:tcW w:w="4410" w:type="dxa"/>
            <w:gridSpan w:val="2"/>
            <w:tcBorders>
              <w:top w:val="nil"/>
              <w:left w:val="nil"/>
              <w:bottom w:val="nil"/>
              <w:right w:val="nil"/>
            </w:tcBorders>
            <w:shd w:val="clear" w:color="auto" w:fill="auto"/>
            <w:noWrap/>
          </w:tcPr>
          <w:p w14:paraId="6A29584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49E3696" w14:textId="77777777" w:rsidTr="009C6102">
        <w:trPr>
          <w:trHeight w:val="300"/>
        </w:trPr>
        <w:tc>
          <w:tcPr>
            <w:tcW w:w="1114" w:type="dxa"/>
            <w:tcBorders>
              <w:top w:val="nil"/>
              <w:left w:val="nil"/>
              <w:bottom w:val="nil"/>
              <w:right w:val="nil"/>
            </w:tcBorders>
            <w:shd w:val="clear" w:color="auto" w:fill="auto"/>
            <w:noWrap/>
          </w:tcPr>
          <w:p w14:paraId="14684E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H299</w:t>
            </w:r>
          </w:p>
        </w:tc>
        <w:tc>
          <w:tcPr>
            <w:tcW w:w="4747" w:type="dxa"/>
            <w:gridSpan w:val="3"/>
            <w:tcBorders>
              <w:top w:val="nil"/>
              <w:left w:val="nil"/>
              <w:bottom w:val="nil"/>
              <w:right w:val="nil"/>
            </w:tcBorders>
            <w:shd w:val="clear" w:color="auto" w:fill="auto"/>
            <w:noWrap/>
          </w:tcPr>
          <w:p w14:paraId="00966B2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subtotal excision of colon</w:t>
            </w:r>
          </w:p>
        </w:tc>
        <w:tc>
          <w:tcPr>
            <w:tcW w:w="4410" w:type="dxa"/>
            <w:gridSpan w:val="2"/>
            <w:tcBorders>
              <w:top w:val="nil"/>
              <w:left w:val="nil"/>
              <w:bottom w:val="nil"/>
              <w:right w:val="nil"/>
            </w:tcBorders>
            <w:shd w:val="clear" w:color="auto" w:fill="auto"/>
            <w:noWrap/>
          </w:tcPr>
          <w:p w14:paraId="259A1ED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D0F0D0" w14:textId="77777777" w:rsidTr="009C6102">
        <w:trPr>
          <w:trHeight w:val="300"/>
        </w:trPr>
        <w:tc>
          <w:tcPr>
            <w:tcW w:w="1114" w:type="dxa"/>
            <w:tcBorders>
              <w:top w:val="nil"/>
              <w:left w:val="nil"/>
              <w:bottom w:val="nil"/>
              <w:right w:val="nil"/>
            </w:tcBorders>
            <w:shd w:val="clear" w:color="auto" w:fill="auto"/>
            <w:noWrap/>
          </w:tcPr>
          <w:p w14:paraId="64A0EFF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H322</w:t>
            </w:r>
          </w:p>
        </w:tc>
        <w:tc>
          <w:tcPr>
            <w:tcW w:w="4747" w:type="dxa"/>
            <w:gridSpan w:val="3"/>
            <w:tcBorders>
              <w:top w:val="nil"/>
              <w:left w:val="nil"/>
              <w:bottom w:val="nil"/>
              <w:right w:val="nil"/>
            </w:tcBorders>
            <w:shd w:val="clear" w:color="auto" w:fill="auto"/>
            <w:noWrap/>
          </w:tcPr>
          <w:p w14:paraId="0D22ECA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Hartmann procedure (rectosigmoidectomy)</w:t>
            </w:r>
          </w:p>
        </w:tc>
        <w:tc>
          <w:tcPr>
            <w:tcW w:w="4410" w:type="dxa"/>
            <w:gridSpan w:val="2"/>
            <w:tcBorders>
              <w:top w:val="nil"/>
              <w:left w:val="nil"/>
              <w:bottom w:val="nil"/>
              <w:right w:val="nil"/>
            </w:tcBorders>
            <w:shd w:val="clear" w:color="auto" w:fill="auto"/>
            <w:noWrap/>
          </w:tcPr>
          <w:p w14:paraId="0FDC8B1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531A3C1" w14:textId="77777777" w:rsidTr="009C6102">
        <w:trPr>
          <w:trHeight w:val="300"/>
        </w:trPr>
        <w:tc>
          <w:tcPr>
            <w:tcW w:w="1114" w:type="dxa"/>
            <w:tcBorders>
              <w:top w:val="nil"/>
              <w:left w:val="nil"/>
              <w:bottom w:val="nil"/>
              <w:right w:val="nil"/>
            </w:tcBorders>
            <w:shd w:val="clear" w:color="auto" w:fill="auto"/>
            <w:noWrap/>
          </w:tcPr>
          <w:p w14:paraId="5CB30DE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H331</w:t>
            </w:r>
          </w:p>
        </w:tc>
        <w:tc>
          <w:tcPr>
            <w:tcW w:w="4747" w:type="dxa"/>
            <w:gridSpan w:val="3"/>
            <w:tcBorders>
              <w:top w:val="nil"/>
              <w:left w:val="nil"/>
              <w:bottom w:val="nil"/>
              <w:right w:val="nil"/>
            </w:tcBorders>
            <w:shd w:val="clear" w:color="auto" w:fill="auto"/>
            <w:noWrap/>
          </w:tcPr>
          <w:p w14:paraId="5C29A6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Abdominoperineal excision of rectum and end colostomy</w:t>
            </w:r>
          </w:p>
        </w:tc>
        <w:tc>
          <w:tcPr>
            <w:tcW w:w="4410" w:type="dxa"/>
            <w:gridSpan w:val="2"/>
            <w:tcBorders>
              <w:top w:val="nil"/>
              <w:left w:val="nil"/>
              <w:bottom w:val="nil"/>
              <w:right w:val="nil"/>
            </w:tcBorders>
            <w:shd w:val="clear" w:color="auto" w:fill="auto"/>
            <w:noWrap/>
          </w:tcPr>
          <w:p w14:paraId="44DB895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F595D61" w14:textId="77777777" w:rsidTr="009C6102">
        <w:trPr>
          <w:trHeight w:val="300"/>
        </w:trPr>
        <w:tc>
          <w:tcPr>
            <w:tcW w:w="1114" w:type="dxa"/>
            <w:tcBorders>
              <w:top w:val="nil"/>
              <w:left w:val="nil"/>
              <w:bottom w:val="nil"/>
              <w:right w:val="nil"/>
            </w:tcBorders>
            <w:shd w:val="clear" w:color="auto" w:fill="auto"/>
            <w:noWrap/>
          </w:tcPr>
          <w:p w14:paraId="4C63FD5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H332</w:t>
            </w:r>
          </w:p>
        </w:tc>
        <w:tc>
          <w:tcPr>
            <w:tcW w:w="4747" w:type="dxa"/>
            <w:gridSpan w:val="3"/>
            <w:tcBorders>
              <w:top w:val="nil"/>
              <w:left w:val="nil"/>
              <w:bottom w:val="nil"/>
              <w:right w:val="nil"/>
            </w:tcBorders>
            <w:shd w:val="clear" w:color="auto" w:fill="auto"/>
            <w:noWrap/>
          </w:tcPr>
          <w:p w14:paraId="32FA4DA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Proctectomy and anastomosis of colon to anus</w:t>
            </w:r>
          </w:p>
        </w:tc>
        <w:tc>
          <w:tcPr>
            <w:tcW w:w="4410" w:type="dxa"/>
            <w:gridSpan w:val="2"/>
            <w:tcBorders>
              <w:top w:val="nil"/>
              <w:left w:val="nil"/>
              <w:bottom w:val="nil"/>
              <w:right w:val="nil"/>
            </w:tcBorders>
            <w:shd w:val="clear" w:color="auto" w:fill="auto"/>
            <w:noWrap/>
          </w:tcPr>
          <w:p w14:paraId="47825DE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E819A09" w14:textId="77777777" w:rsidTr="009C6102">
        <w:trPr>
          <w:trHeight w:val="300"/>
        </w:trPr>
        <w:tc>
          <w:tcPr>
            <w:tcW w:w="1114" w:type="dxa"/>
            <w:tcBorders>
              <w:top w:val="nil"/>
              <w:left w:val="nil"/>
              <w:bottom w:val="nil"/>
              <w:right w:val="nil"/>
            </w:tcBorders>
            <w:shd w:val="clear" w:color="auto" w:fill="auto"/>
            <w:noWrap/>
          </w:tcPr>
          <w:p w14:paraId="526032B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H333</w:t>
            </w:r>
          </w:p>
        </w:tc>
        <w:tc>
          <w:tcPr>
            <w:tcW w:w="4747" w:type="dxa"/>
            <w:gridSpan w:val="3"/>
            <w:tcBorders>
              <w:top w:val="nil"/>
              <w:left w:val="nil"/>
              <w:bottom w:val="nil"/>
              <w:right w:val="nil"/>
            </w:tcBorders>
            <w:shd w:val="clear" w:color="auto" w:fill="auto"/>
            <w:noWrap/>
          </w:tcPr>
          <w:p w14:paraId="4F87A16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resection of rectum and anastomosis of colon to rectum using staples</w:t>
            </w:r>
          </w:p>
        </w:tc>
        <w:tc>
          <w:tcPr>
            <w:tcW w:w="4410" w:type="dxa"/>
            <w:gridSpan w:val="2"/>
            <w:tcBorders>
              <w:top w:val="nil"/>
              <w:left w:val="nil"/>
              <w:bottom w:val="nil"/>
              <w:right w:val="nil"/>
            </w:tcBorders>
            <w:shd w:val="clear" w:color="auto" w:fill="auto"/>
            <w:noWrap/>
          </w:tcPr>
          <w:p w14:paraId="2148BCD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FE1155B" w14:textId="77777777" w:rsidTr="009C6102">
        <w:trPr>
          <w:trHeight w:val="300"/>
        </w:trPr>
        <w:tc>
          <w:tcPr>
            <w:tcW w:w="1114" w:type="dxa"/>
            <w:tcBorders>
              <w:top w:val="nil"/>
              <w:left w:val="nil"/>
              <w:bottom w:val="nil"/>
              <w:right w:val="nil"/>
            </w:tcBorders>
            <w:shd w:val="clear" w:color="auto" w:fill="auto"/>
            <w:noWrap/>
          </w:tcPr>
          <w:p w14:paraId="4CFF36D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H334</w:t>
            </w:r>
          </w:p>
        </w:tc>
        <w:tc>
          <w:tcPr>
            <w:tcW w:w="4747" w:type="dxa"/>
            <w:gridSpan w:val="3"/>
            <w:tcBorders>
              <w:top w:val="nil"/>
              <w:left w:val="nil"/>
              <w:bottom w:val="nil"/>
              <w:right w:val="nil"/>
            </w:tcBorders>
            <w:shd w:val="clear" w:color="auto" w:fill="auto"/>
            <w:noWrap/>
          </w:tcPr>
          <w:p w14:paraId="75E8B63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resection of rectum and anastomosis NEC</w:t>
            </w:r>
          </w:p>
        </w:tc>
        <w:tc>
          <w:tcPr>
            <w:tcW w:w="4410" w:type="dxa"/>
            <w:gridSpan w:val="2"/>
            <w:tcBorders>
              <w:top w:val="nil"/>
              <w:left w:val="nil"/>
              <w:bottom w:val="nil"/>
              <w:right w:val="nil"/>
            </w:tcBorders>
            <w:shd w:val="clear" w:color="auto" w:fill="auto"/>
            <w:noWrap/>
          </w:tcPr>
          <w:p w14:paraId="7BA263F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F62F26A" w14:textId="77777777" w:rsidTr="009C6102">
        <w:trPr>
          <w:trHeight w:val="300"/>
        </w:trPr>
        <w:tc>
          <w:tcPr>
            <w:tcW w:w="1114" w:type="dxa"/>
            <w:tcBorders>
              <w:top w:val="nil"/>
              <w:left w:val="nil"/>
              <w:bottom w:val="nil"/>
              <w:right w:val="nil"/>
            </w:tcBorders>
            <w:shd w:val="clear" w:color="auto" w:fill="auto"/>
            <w:noWrap/>
          </w:tcPr>
          <w:p w14:paraId="18FD00D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H335</w:t>
            </w:r>
          </w:p>
        </w:tc>
        <w:tc>
          <w:tcPr>
            <w:tcW w:w="4747" w:type="dxa"/>
            <w:gridSpan w:val="3"/>
            <w:tcBorders>
              <w:top w:val="nil"/>
              <w:left w:val="nil"/>
              <w:bottom w:val="nil"/>
              <w:right w:val="nil"/>
            </w:tcBorders>
            <w:shd w:val="clear" w:color="auto" w:fill="auto"/>
            <w:noWrap/>
          </w:tcPr>
          <w:p w14:paraId="3D15846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Rectosigmoidectomy and closure of rectal stump and exteriorisation of bowel</w:t>
            </w:r>
          </w:p>
        </w:tc>
        <w:tc>
          <w:tcPr>
            <w:tcW w:w="4410" w:type="dxa"/>
            <w:gridSpan w:val="2"/>
            <w:tcBorders>
              <w:top w:val="nil"/>
              <w:left w:val="nil"/>
              <w:bottom w:val="nil"/>
              <w:right w:val="nil"/>
            </w:tcBorders>
            <w:shd w:val="clear" w:color="auto" w:fill="auto"/>
            <w:noWrap/>
          </w:tcPr>
          <w:p w14:paraId="7D8556E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71EEFF" w14:textId="77777777" w:rsidTr="009C6102">
        <w:trPr>
          <w:trHeight w:val="300"/>
        </w:trPr>
        <w:tc>
          <w:tcPr>
            <w:tcW w:w="1114" w:type="dxa"/>
            <w:tcBorders>
              <w:top w:val="nil"/>
              <w:left w:val="nil"/>
              <w:bottom w:val="nil"/>
              <w:right w:val="nil"/>
            </w:tcBorders>
            <w:shd w:val="clear" w:color="auto" w:fill="auto"/>
            <w:noWrap/>
          </w:tcPr>
          <w:p w14:paraId="11FAD64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H336</w:t>
            </w:r>
          </w:p>
        </w:tc>
        <w:tc>
          <w:tcPr>
            <w:tcW w:w="4747" w:type="dxa"/>
            <w:gridSpan w:val="3"/>
            <w:tcBorders>
              <w:top w:val="nil"/>
              <w:left w:val="nil"/>
              <w:bottom w:val="nil"/>
              <w:right w:val="nil"/>
            </w:tcBorders>
            <w:shd w:val="clear" w:color="auto" w:fill="auto"/>
            <w:noWrap/>
          </w:tcPr>
          <w:p w14:paraId="5EFC234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resection of rectum and exteriorisation of bowel</w:t>
            </w:r>
          </w:p>
        </w:tc>
        <w:tc>
          <w:tcPr>
            <w:tcW w:w="4410" w:type="dxa"/>
            <w:gridSpan w:val="2"/>
            <w:tcBorders>
              <w:top w:val="nil"/>
              <w:left w:val="nil"/>
              <w:bottom w:val="nil"/>
              <w:right w:val="nil"/>
            </w:tcBorders>
            <w:shd w:val="clear" w:color="auto" w:fill="auto"/>
            <w:noWrap/>
          </w:tcPr>
          <w:p w14:paraId="09E377A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C9A58A6" w14:textId="77777777" w:rsidTr="009C6102">
        <w:trPr>
          <w:trHeight w:val="300"/>
        </w:trPr>
        <w:tc>
          <w:tcPr>
            <w:tcW w:w="1114" w:type="dxa"/>
            <w:tcBorders>
              <w:top w:val="nil"/>
              <w:left w:val="nil"/>
              <w:bottom w:val="nil"/>
              <w:right w:val="nil"/>
            </w:tcBorders>
            <w:shd w:val="clear" w:color="auto" w:fill="auto"/>
            <w:noWrap/>
          </w:tcPr>
          <w:p w14:paraId="0BEAA8B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H337</w:t>
            </w:r>
          </w:p>
        </w:tc>
        <w:tc>
          <w:tcPr>
            <w:tcW w:w="4747" w:type="dxa"/>
            <w:gridSpan w:val="3"/>
            <w:tcBorders>
              <w:top w:val="nil"/>
              <w:left w:val="nil"/>
              <w:bottom w:val="nil"/>
              <w:right w:val="nil"/>
            </w:tcBorders>
            <w:shd w:val="clear" w:color="auto" w:fill="auto"/>
            <w:noWrap/>
          </w:tcPr>
          <w:p w14:paraId="44576C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Perineal resection of rectum HFQ</w:t>
            </w:r>
          </w:p>
        </w:tc>
        <w:tc>
          <w:tcPr>
            <w:tcW w:w="4410" w:type="dxa"/>
            <w:gridSpan w:val="2"/>
            <w:tcBorders>
              <w:top w:val="nil"/>
              <w:left w:val="nil"/>
              <w:bottom w:val="nil"/>
              <w:right w:val="nil"/>
            </w:tcBorders>
            <w:shd w:val="clear" w:color="auto" w:fill="auto"/>
            <w:noWrap/>
          </w:tcPr>
          <w:p w14:paraId="68F93CB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9A88D45" w14:textId="77777777" w:rsidTr="009C6102">
        <w:trPr>
          <w:trHeight w:val="300"/>
        </w:trPr>
        <w:tc>
          <w:tcPr>
            <w:tcW w:w="1114" w:type="dxa"/>
            <w:tcBorders>
              <w:top w:val="nil"/>
              <w:left w:val="nil"/>
              <w:bottom w:val="nil"/>
              <w:right w:val="nil"/>
            </w:tcBorders>
            <w:shd w:val="clear" w:color="auto" w:fill="auto"/>
            <w:noWrap/>
          </w:tcPr>
          <w:p w14:paraId="0847A5E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H338</w:t>
            </w:r>
          </w:p>
        </w:tc>
        <w:tc>
          <w:tcPr>
            <w:tcW w:w="4747" w:type="dxa"/>
            <w:gridSpan w:val="3"/>
            <w:tcBorders>
              <w:top w:val="nil"/>
              <w:left w:val="nil"/>
              <w:bottom w:val="nil"/>
              <w:right w:val="nil"/>
            </w:tcBorders>
            <w:shd w:val="clear" w:color="auto" w:fill="auto"/>
            <w:noWrap/>
          </w:tcPr>
          <w:p w14:paraId="3FB57C3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rectum</w:t>
            </w:r>
          </w:p>
        </w:tc>
        <w:tc>
          <w:tcPr>
            <w:tcW w:w="4410" w:type="dxa"/>
            <w:gridSpan w:val="2"/>
            <w:tcBorders>
              <w:top w:val="nil"/>
              <w:left w:val="nil"/>
              <w:bottom w:val="nil"/>
              <w:right w:val="nil"/>
            </w:tcBorders>
            <w:shd w:val="clear" w:color="auto" w:fill="auto"/>
            <w:noWrap/>
          </w:tcPr>
          <w:p w14:paraId="306A50B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C501AF9" w14:textId="77777777" w:rsidTr="009C6102">
        <w:trPr>
          <w:trHeight w:val="300"/>
        </w:trPr>
        <w:tc>
          <w:tcPr>
            <w:tcW w:w="1114" w:type="dxa"/>
            <w:tcBorders>
              <w:top w:val="nil"/>
              <w:left w:val="nil"/>
              <w:bottom w:val="nil"/>
              <w:right w:val="nil"/>
            </w:tcBorders>
            <w:shd w:val="clear" w:color="auto" w:fill="auto"/>
            <w:noWrap/>
          </w:tcPr>
          <w:p w14:paraId="524080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H339</w:t>
            </w:r>
          </w:p>
        </w:tc>
        <w:tc>
          <w:tcPr>
            <w:tcW w:w="4747" w:type="dxa"/>
            <w:gridSpan w:val="3"/>
            <w:tcBorders>
              <w:top w:val="nil"/>
              <w:left w:val="nil"/>
              <w:bottom w:val="nil"/>
              <w:right w:val="nil"/>
            </w:tcBorders>
            <w:shd w:val="clear" w:color="auto" w:fill="auto"/>
            <w:noWrap/>
          </w:tcPr>
          <w:p w14:paraId="0F9873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rectum</w:t>
            </w:r>
          </w:p>
        </w:tc>
        <w:tc>
          <w:tcPr>
            <w:tcW w:w="4410" w:type="dxa"/>
            <w:gridSpan w:val="2"/>
            <w:tcBorders>
              <w:top w:val="nil"/>
              <w:left w:val="nil"/>
              <w:bottom w:val="nil"/>
              <w:right w:val="nil"/>
            </w:tcBorders>
            <w:shd w:val="clear" w:color="auto" w:fill="auto"/>
            <w:noWrap/>
          </w:tcPr>
          <w:p w14:paraId="669424A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3947B23" w14:textId="77777777" w:rsidTr="009C6102">
        <w:trPr>
          <w:trHeight w:val="300"/>
        </w:trPr>
        <w:tc>
          <w:tcPr>
            <w:tcW w:w="1114" w:type="dxa"/>
            <w:tcBorders>
              <w:top w:val="nil"/>
              <w:left w:val="nil"/>
              <w:bottom w:val="nil"/>
              <w:right w:val="nil"/>
            </w:tcBorders>
            <w:shd w:val="clear" w:color="auto" w:fill="auto"/>
            <w:noWrap/>
          </w:tcPr>
          <w:p w14:paraId="0827B4A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H404</w:t>
            </w:r>
          </w:p>
        </w:tc>
        <w:tc>
          <w:tcPr>
            <w:tcW w:w="4747" w:type="dxa"/>
            <w:gridSpan w:val="3"/>
            <w:tcBorders>
              <w:top w:val="nil"/>
              <w:left w:val="nil"/>
              <w:bottom w:val="nil"/>
              <w:right w:val="nil"/>
            </w:tcBorders>
            <w:shd w:val="clear" w:color="auto" w:fill="auto"/>
            <w:noWrap/>
          </w:tcPr>
          <w:p w14:paraId="764A173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Trans-sphincteric anastomosis of colon to anus</w:t>
            </w:r>
          </w:p>
        </w:tc>
        <w:tc>
          <w:tcPr>
            <w:tcW w:w="4410" w:type="dxa"/>
            <w:gridSpan w:val="2"/>
            <w:tcBorders>
              <w:top w:val="nil"/>
              <w:left w:val="nil"/>
              <w:bottom w:val="nil"/>
              <w:right w:val="nil"/>
            </w:tcBorders>
            <w:shd w:val="clear" w:color="auto" w:fill="auto"/>
            <w:noWrap/>
          </w:tcPr>
          <w:p w14:paraId="136ACF0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8968A41" w14:textId="77777777" w:rsidTr="009C6102">
        <w:trPr>
          <w:trHeight w:val="300"/>
        </w:trPr>
        <w:tc>
          <w:tcPr>
            <w:tcW w:w="1114" w:type="dxa"/>
            <w:tcBorders>
              <w:top w:val="nil"/>
              <w:left w:val="nil"/>
              <w:bottom w:val="nil"/>
              <w:right w:val="nil"/>
            </w:tcBorders>
            <w:shd w:val="clear" w:color="auto" w:fill="auto"/>
            <w:noWrap/>
          </w:tcPr>
          <w:p w14:paraId="7244A76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H408</w:t>
            </w:r>
          </w:p>
        </w:tc>
        <w:tc>
          <w:tcPr>
            <w:tcW w:w="4747" w:type="dxa"/>
            <w:gridSpan w:val="3"/>
            <w:tcBorders>
              <w:top w:val="nil"/>
              <w:left w:val="nil"/>
              <w:bottom w:val="nil"/>
              <w:right w:val="nil"/>
            </w:tcBorders>
            <w:shd w:val="clear" w:color="auto" w:fill="auto"/>
            <w:noWrap/>
          </w:tcPr>
          <w:p w14:paraId="4ED73BB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operations on rectum through anal sphincter</w:t>
            </w:r>
          </w:p>
        </w:tc>
        <w:tc>
          <w:tcPr>
            <w:tcW w:w="4410" w:type="dxa"/>
            <w:gridSpan w:val="2"/>
            <w:tcBorders>
              <w:top w:val="nil"/>
              <w:left w:val="nil"/>
              <w:bottom w:val="nil"/>
              <w:right w:val="nil"/>
            </w:tcBorders>
            <w:shd w:val="clear" w:color="auto" w:fill="auto"/>
            <w:noWrap/>
          </w:tcPr>
          <w:p w14:paraId="321B9E5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75098B0" w14:textId="77777777" w:rsidTr="009C6102">
        <w:trPr>
          <w:trHeight w:val="300"/>
        </w:trPr>
        <w:tc>
          <w:tcPr>
            <w:tcW w:w="1114" w:type="dxa"/>
            <w:tcBorders>
              <w:top w:val="nil"/>
              <w:left w:val="nil"/>
              <w:bottom w:val="nil"/>
              <w:right w:val="nil"/>
            </w:tcBorders>
            <w:shd w:val="clear" w:color="auto" w:fill="auto"/>
            <w:noWrap/>
          </w:tcPr>
          <w:p w14:paraId="7242DC3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H409</w:t>
            </w:r>
          </w:p>
        </w:tc>
        <w:tc>
          <w:tcPr>
            <w:tcW w:w="4747" w:type="dxa"/>
            <w:gridSpan w:val="3"/>
            <w:tcBorders>
              <w:top w:val="nil"/>
              <w:left w:val="nil"/>
              <w:bottom w:val="nil"/>
              <w:right w:val="nil"/>
            </w:tcBorders>
            <w:shd w:val="clear" w:color="auto" w:fill="auto"/>
            <w:noWrap/>
          </w:tcPr>
          <w:p w14:paraId="0A072CC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operations on rectum through anal sphincter</w:t>
            </w:r>
          </w:p>
        </w:tc>
        <w:tc>
          <w:tcPr>
            <w:tcW w:w="4410" w:type="dxa"/>
            <w:gridSpan w:val="2"/>
            <w:tcBorders>
              <w:top w:val="nil"/>
              <w:left w:val="nil"/>
              <w:bottom w:val="nil"/>
              <w:right w:val="nil"/>
            </w:tcBorders>
            <w:shd w:val="clear" w:color="auto" w:fill="auto"/>
            <w:noWrap/>
          </w:tcPr>
          <w:p w14:paraId="504EBA5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A208BF2" w14:textId="77777777" w:rsidTr="009C6102">
        <w:trPr>
          <w:trHeight w:val="300"/>
        </w:trPr>
        <w:tc>
          <w:tcPr>
            <w:tcW w:w="1114" w:type="dxa"/>
            <w:tcBorders>
              <w:top w:val="nil"/>
              <w:left w:val="nil"/>
              <w:bottom w:val="nil"/>
              <w:right w:val="nil"/>
            </w:tcBorders>
            <w:shd w:val="clear" w:color="auto" w:fill="auto"/>
            <w:noWrap/>
          </w:tcPr>
          <w:p w14:paraId="69FE916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X141</w:t>
            </w:r>
          </w:p>
        </w:tc>
        <w:tc>
          <w:tcPr>
            <w:tcW w:w="4747" w:type="dxa"/>
            <w:gridSpan w:val="3"/>
            <w:tcBorders>
              <w:top w:val="nil"/>
              <w:left w:val="nil"/>
              <w:bottom w:val="nil"/>
              <w:right w:val="nil"/>
            </w:tcBorders>
            <w:shd w:val="clear" w:color="auto" w:fill="auto"/>
            <w:noWrap/>
          </w:tcPr>
          <w:p w14:paraId="661CBA7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exenteration of pelvis</w:t>
            </w:r>
          </w:p>
        </w:tc>
        <w:tc>
          <w:tcPr>
            <w:tcW w:w="4410" w:type="dxa"/>
            <w:gridSpan w:val="2"/>
            <w:tcBorders>
              <w:top w:val="nil"/>
              <w:left w:val="nil"/>
              <w:bottom w:val="nil"/>
              <w:right w:val="nil"/>
            </w:tcBorders>
            <w:shd w:val="clear" w:color="auto" w:fill="auto"/>
            <w:noWrap/>
          </w:tcPr>
          <w:p w14:paraId="772A3AD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DA409A4" w14:textId="77777777" w:rsidTr="009C6102">
        <w:trPr>
          <w:trHeight w:val="300"/>
        </w:trPr>
        <w:tc>
          <w:tcPr>
            <w:tcW w:w="1114" w:type="dxa"/>
            <w:tcBorders>
              <w:top w:val="nil"/>
              <w:left w:val="nil"/>
              <w:bottom w:val="nil"/>
              <w:right w:val="nil"/>
            </w:tcBorders>
            <w:shd w:val="clear" w:color="auto" w:fill="auto"/>
            <w:noWrap/>
          </w:tcPr>
          <w:p w14:paraId="3DA5992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X142</w:t>
            </w:r>
          </w:p>
        </w:tc>
        <w:tc>
          <w:tcPr>
            <w:tcW w:w="4747" w:type="dxa"/>
            <w:gridSpan w:val="3"/>
            <w:tcBorders>
              <w:top w:val="nil"/>
              <w:left w:val="nil"/>
              <w:bottom w:val="nil"/>
              <w:right w:val="nil"/>
            </w:tcBorders>
            <w:shd w:val="clear" w:color="auto" w:fill="auto"/>
            <w:noWrap/>
          </w:tcPr>
          <w:p w14:paraId="14F16FF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exenteration of pelvis</w:t>
            </w:r>
          </w:p>
        </w:tc>
        <w:tc>
          <w:tcPr>
            <w:tcW w:w="4410" w:type="dxa"/>
            <w:gridSpan w:val="2"/>
            <w:tcBorders>
              <w:top w:val="nil"/>
              <w:left w:val="nil"/>
              <w:bottom w:val="nil"/>
              <w:right w:val="nil"/>
            </w:tcBorders>
            <w:shd w:val="clear" w:color="auto" w:fill="auto"/>
            <w:noWrap/>
          </w:tcPr>
          <w:p w14:paraId="0D6242A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A752BEE" w14:textId="77777777" w:rsidTr="009C6102">
        <w:trPr>
          <w:trHeight w:val="300"/>
        </w:trPr>
        <w:tc>
          <w:tcPr>
            <w:tcW w:w="1114" w:type="dxa"/>
            <w:tcBorders>
              <w:top w:val="nil"/>
              <w:left w:val="nil"/>
              <w:bottom w:val="nil"/>
              <w:right w:val="nil"/>
            </w:tcBorders>
            <w:shd w:val="clear" w:color="auto" w:fill="auto"/>
            <w:noWrap/>
          </w:tcPr>
          <w:p w14:paraId="69128D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X143</w:t>
            </w:r>
          </w:p>
        </w:tc>
        <w:tc>
          <w:tcPr>
            <w:tcW w:w="4747" w:type="dxa"/>
            <w:gridSpan w:val="3"/>
            <w:tcBorders>
              <w:top w:val="nil"/>
              <w:left w:val="nil"/>
              <w:bottom w:val="nil"/>
              <w:right w:val="nil"/>
            </w:tcBorders>
            <w:shd w:val="clear" w:color="auto" w:fill="auto"/>
            <w:noWrap/>
          </w:tcPr>
          <w:p w14:paraId="07CD442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Posterior exenteration of pelvis</w:t>
            </w:r>
          </w:p>
        </w:tc>
        <w:tc>
          <w:tcPr>
            <w:tcW w:w="4410" w:type="dxa"/>
            <w:gridSpan w:val="2"/>
            <w:tcBorders>
              <w:top w:val="nil"/>
              <w:left w:val="nil"/>
              <w:bottom w:val="nil"/>
              <w:right w:val="nil"/>
            </w:tcBorders>
            <w:shd w:val="clear" w:color="auto" w:fill="auto"/>
            <w:noWrap/>
          </w:tcPr>
          <w:p w14:paraId="68BD1FA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3E77F04" w14:textId="77777777" w:rsidTr="009C6102">
        <w:trPr>
          <w:trHeight w:val="300"/>
        </w:trPr>
        <w:tc>
          <w:tcPr>
            <w:tcW w:w="1114" w:type="dxa"/>
            <w:tcBorders>
              <w:top w:val="nil"/>
              <w:left w:val="nil"/>
              <w:bottom w:val="nil"/>
              <w:right w:val="nil"/>
            </w:tcBorders>
            <w:shd w:val="clear" w:color="auto" w:fill="auto"/>
            <w:noWrap/>
          </w:tcPr>
          <w:p w14:paraId="3C231B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X148</w:t>
            </w:r>
          </w:p>
        </w:tc>
        <w:tc>
          <w:tcPr>
            <w:tcW w:w="4747" w:type="dxa"/>
            <w:gridSpan w:val="3"/>
            <w:tcBorders>
              <w:top w:val="nil"/>
              <w:left w:val="nil"/>
              <w:bottom w:val="nil"/>
              <w:right w:val="nil"/>
            </w:tcBorders>
            <w:shd w:val="clear" w:color="auto" w:fill="auto"/>
            <w:noWrap/>
          </w:tcPr>
          <w:p w14:paraId="29E3201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clearance of pelvis</w:t>
            </w:r>
          </w:p>
        </w:tc>
        <w:tc>
          <w:tcPr>
            <w:tcW w:w="4410" w:type="dxa"/>
            <w:gridSpan w:val="2"/>
            <w:tcBorders>
              <w:top w:val="nil"/>
              <w:left w:val="nil"/>
              <w:bottom w:val="nil"/>
              <w:right w:val="nil"/>
            </w:tcBorders>
            <w:shd w:val="clear" w:color="auto" w:fill="auto"/>
            <w:noWrap/>
          </w:tcPr>
          <w:p w14:paraId="095318B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DDE558A" w14:textId="77777777" w:rsidTr="009C6102">
        <w:trPr>
          <w:trHeight w:val="300"/>
        </w:trPr>
        <w:tc>
          <w:tcPr>
            <w:tcW w:w="1114" w:type="dxa"/>
            <w:tcBorders>
              <w:top w:val="nil"/>
              <w:left w:val="nil"/>
              <w:bottom w:val="nil"/>
              <w:right w:val="nil"/>
            </w:tcBorders>
            <w:shd w:val="clear" w:color="auto" w:fill="auto"/>
            <w:noWrap/>
          </w:tcPr>
          <w:p w14:paraId="73009D2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X149</w:t>
            </w:r>
          </w:p>
        </w:tc>
        <w:tc>
          <w:tcPr>
            <w:tcW w:w="4747" w:type="dxa"/>
            <w:gridSpan w:val="3"/>
            <w:tcBorders>
              <w:top w:val="nil"/>
              <w:left w:val="nil"/>
              <w:bottom w:val="nil"/>
              <w:right w:val="nil"/>
            </w:tcBorders>
            <w:shd w:val="clear" w:color="auto" w:fill="auto"/>
            <w:noWrap/>
          </w:tcPr>
          <w:p w14:paraId="799B010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clearance of pelvis</w:t>
            </w:r>
          </w:p>
        </w:tc>
        <w:tc>
          <w:tcPr>
            <w:tcW w:w="4410" w:type="dxa"/>
            <w:gridSpan w:val="2"/>
            <w:tcBorders>
              <w:top w:val="nil"/>
              <w:left w:val="nil"/>
              <w:bottom w:val="nil"/>
              <w:right w:val="nil"/>
            </w:tcBorders>
            <w:shd w:val="clear" w:color="auto" w:fill="auto"/>
            <w:noWrap/>
          </w:tcPr>
          <w:p w14:paraId="4A82FAD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0F0089D" w14:textId="77777777" w:rsidTr="009C6102">
        <w:trPr>
          <w:trHeight w:val="300"/>
        </w:trPr>
        <w:tc>
          <w:tcPr>
            <w:tcW w:w="1114" w:type="dxa"/>
            <w:tcBorders>
              <w:top w:val="nil"/>
              <w:left w:val="nil"/>
              <w:bottom w:val="nil"/>
              <w:right w:val="nil"/>
            </w:tcBorders>
            <w:shd w:val="clear" w:color="auto" w:fill="auto"/>
            <w:noWrap/>
          </w:tcPr>
          <w:p w14:paraId="758448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H122</w:t>
            </w:r>
          </w:p>
        </w:tc>
        <w:tc>
          <w:tcPr>
            <w:tcW w:w="4747" w:type="dxa"/>
            <w:gridSpan w:val="3"/>
            <w:tcBorders>
              <w:top w:val="nil"/>
              <w:left w:val="nil"/>
              <w:bottom w:val="nil"/>
              <w:right w:val="nil"/>
            </w:tcBorders>
            <w:shd w:val="clear" w:color="auto" w:fill="auto"/>
            <w:noWrap/>
          </w:tcPr>
          <w:p w14:paraId="6EDF42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colon NEC</w:t>
            </w:r>
          </w:p>
        </w:tc>
        <w:tc>
          <w:tcPr>
            <w:tcW w:w="4410" w:type="dxa"/>
            <w:gridSpan w:val="2"/>
            <w:tcBorders>
              <w:top w:val="nil"/>
              <w:left w:val="nil"/>
              <w:bottom w:val="nil"/>
              <w:right w:val="nil"/>
            </w:tcBorders>
            <w:shd w:val="clear" w:color="auto" w:fill="auto"/>
            <w:noWrap/>
          </w:tcPr>
          <w:p w14:paraId="05F8B2C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11353F8E" w14:textId="77777777" w:rsidTr="009C6102">
        <w:trPr>
          <w:trHeight w:val="300"/>
        </w:trPr>
        <w:tc>
          <w:tcPr>
            <w:tcW w:w="1114" w:type="dxa"/>
            <w:tcBorders>
              <w:top w:val="nil"/>
              <w:left w:val="nil"/>
              <w:bottom w:val="nil"/>
              <w:right w:val="nil"/>
            </w:tcBorders>
            <w:shd w:val="clear" w:color="auto" w:fill="auto"/>
            <w:noWrap/>
          </w:tcPr>
          <w:p w14:paraId="038733F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H181</w:t>
            </w:r>
          </w:p>
        </w:tc>
        <w:tc>
          <w:tcPr>
            <w:tcW w:w="4747" w:type="dxa"/>
            <w:gridSpan w:val="3"/>
            <w:tcBorders>
              <w:top w:val="nil"/>
              <w:left w:val="nil"/>
              <w:bottom w:val="nil"/>
              <w:right w:val="nil"/>
            </w:tcBorders>
            <w:shd w:val="clear" w:color="auto" w:fill="auto"/>
            <w:noWrap/>
          </w:tcPr>
          <w:p w14:paraId="74E18F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colonoscopy</w:t>
            </w:r>
          </w:p>
        </w:tc>
        <w:tc>
          <w:tcPr>
            <w:tcW w:w="4410" w:type="dxa"/>
            <w:gridSpan w:val="2"/>
            <w:tcBorders>
              <w:top w:val="nil"/>
              <w:left w:val="nil"/>
              <w:bottom w:val="nil"/>
              <w:right w:val="nil"/>
            </w:tcBorders>
            <w:shd w:val="clear" w:color="auto" w:fill="auto"/>
            <w:noWrap/>
          </w:tcPr>
          <w:p w14:paraId="0C3CBD4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72B280F8" w14:textId="77777777" w:rsidTr="009C6102">
        <w:trPr>
          <w:trHeight w:val="300"/>
        </w:trPr>
        <w:tc>
          <w:tcPr>
            <w:tcW w:w="1114" w:type="dxa"/>
            <w:tcBorders>
              <w:top w:val="nil"/>
              <w:left w:val="nil"/>
              <w:bottom w:val="nil"/>
              <w:right w:val="nil"/>
            </w:tcBorders>
            <w:shd w:val="clear" w:color="auto" w:fill="auto"/>
            <w:noWrap/>
          </w:tcPr>
          <w:p w14:paraId="42D3F55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H191</w:t>
            </w:r>
          </w:p>
        </w:tc>
        <w:tc>
          <w:tcPr>
            <w:tcW w:w="4747" w:type="dxa"/>
            <w:gridSpan w:val="3"/>
            <w:tcBorders>
              <w:top w:val="nil"/>
              <w:left w:val="nil"/>
              <w:bottom w:val="nil"/>
              <w:right w:val="nil"/>
            </w:tcBorders>
            <w:shd w:val="clear" w:color="auto" w:fill="auto"/>
            <w:noWrap/>
          </w:tcPr>
          <w:p w14:paraId="5878D54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biopsy of lesion of colon</w:t>
            </w:r>
          </w:p>
        </w:tc>
        <w:tc>
          <w:tcPr>
            <w:tcW w:w="4410" w:type="dxa"/>
            <w:gridSpan w:val="2"/>
            <w:tcBorders>
              <w:top w:val="nil"/>
              <w:left w:val="nil"/>
              <w:bottom w:val="nil"/>
              <w:right w:val="nil"/>
            </w:tcBorders>
            <w:shd w:val="clear" w:color="auto" w:fill="auto"/>
            <w:noWrap/>
          </w:tcPr>
          <w:p w14:paraId="2E9A5B6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5B703B95" w14:textId="77777777" w:rsidTr="009C6102">
        <w:trPr>
          <w:trHeight w:val="300"/>
        </w:trPr>
        <w:tc>
          <w:tcPr>
            <w:tcW w:w="1114" w:type="dxa"/>
            <w:tcBorders>
              <w:top w:val="nil"/>
              <w:left w:val="nil"/>
              <w:bottom w:val="nil"/>
              <w:right w:val="nil"/>
            </w:tcBorders>
            <w:shd w:val="clear" w:color="auto" w:fill="auto"/>
            <w:noWrap/>
          </w:tcPr>
          <w:p w14:paraId="450AAD8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H201</w:t>
            </w:r>
          </w:p>
        </w:tc>
        <w:tc>
          <w:tcPr>
            <w:tcW w:w="4747" w:type="dxa"/>
            <w:gridSpan w:val="3"/>
            <w:tcBorders>
              <w:top w:val="nil"/>
              <w:left w:val="nil"/>
              <w:bottom w:val="nil"/>
              <w:right w:val="nil"/>
            </w:tcBorders>
            <w:shd w:val="clear" w:color="auto" w:fill="auto"/>
            <w:noWrap/>
          </w:tcPr>
          <w:p w14:paraId="45AF91D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Fibreoptic endoscopic snare resection of lesion of colon</w:t>
            </w:r>
          </w:p>
        </w:tc>
        <w:tc>
          <w:tcPr>
            <w:tcW w:w="4410" w:type="dxa"/>
            <w:gridSpan w:val="2"/>
            <w:tcBorders>
              <w:top w:val="nil"/>
              <w:left w:val="nil"/>
              <w:bottom w:val="nil"/>
              <w:right w:val="nil"/>
            </w:tcBorders>
            <w:shd w:val="clear" w:color="auto" w:fill="auto"/>
            <w:noWrap/>
          </w:tcPr>
          <w:p w14:paraId="7B7BE79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357575D9" w14:textId="77777777" w:rsidTr="009C6102">
        <w:trPr>
          <w:trHeight w:val="300"/>
        </w:trPr>
        <w:tc>
          <w:tcPr>
            <w:tcW w:w="1114" w:type="dxa"/>
            <w:tcBorders>
              <w:top w:val="nil"/>
              <w:left w:val="nil"/>
              <w:bottom w:val="nil"/>
              <w:right w:val="nil"/>
            </w:tcBorders>
            <w:shd w:val="clear" w:color="auto" w:fill="auto"/>
            <w:noWrap/>
          </w:tcPr>
          <w:p w14:paraId="7BAAB81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H202</w:t>
            </w:r>
          </w:p>
        </w:tc>
        <w:tc>
          <w:tcPr>
            <w:tcW w:w="4747" w:type="dxa"/>
            <w:gridSpan w:val="3"/>
            <w:tcBorders>
              <w:top w:val="nil"/>
              <w:left w:val="nil"/>
              <w:bottom w:val="nil"/>
              <w:right w:val="nil"/>
            </w:tcBorders>
            <w:shd w:val="clear" w:color="auto" w:fill="auto"/>
            <w:noWrap/>
          </w:tcPr>
          <w:p w14:paraId="5F6538F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Fibreoptic endoscopic cauterisation of lesion of colon</w:t>
            </w:r>
          </w:p>
        </w:tc>
        <w:tc>
          <w:tcPr>
            <w:tcW w:w="4410" w:type="dxa"/>
            <w:gridSpan w:val="2"/>
            <w:tcBorders>
              <w:top w:val="nil"/>
              <w:left w:val="nil"/>
              <w:bottom w:val="nil"/>
              <w:right w:val="nil"/>
            </w:tcBorders>
            <w:shd w:val="clear" w:color="auto" w:fill="auto"/>
            <w:noWrap/>
          </w:tcPr>
          <w:p w14:paraId="4946A00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7D8A1BE9" w14:textId="77777777" w:rsidTr="009C6102">
        <w:trPr>
          <w:trHeight w:val="300"/>
        </w:trPr>
        <w:tc>
          <w:tcPr>
            <w:tcW w:w="1114" w:type="dxa"/>
            <w:tcBorders>
              <w:top w:val="nil"/>
              <w:left w:val="nil"/>
              <w:bottom w:val="nil"/>
              <w:right w:val="nil"/>
            </w:tcBorders>
            <w:shd w:val="clear" w:color="auto" w:fill="auto"/>
            <w:noWrap/>
          </w:tcPr>
          <w:p w14:paraId="7636C8B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H204</w:t>
            </w:r>
          </w:p>
        </w:tc>
        <w:tc>
          <w:tcPr>
            <w:tcW w:w="4747" w:type="dxa"/>
            <w:gridSpan w:val="3"/>
            <w:tcBorders>
              <w:top w:val="nil"/>
              <w:left w:val="nil"/>
              <w:bottom w:val="nil"/>
              <w:right w:val="nil"/>
            </w:tcBorders>
            <w:shd w:val="clear" w:color="auto" w:fill="auto"/>
            <w:noWrap/>
          </w:tcPr>
          <w:p w14:paraId="2EC002B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Fibreoptic endoscopic destruction of lesion of colon NEC</w:t>
            </w:r>
          </w:p>
        </w:tc>
        <w:tc>
          <w:tcPr>
            <w:tcW w:w="4410" w:type="dxa"/>
            <w:gridSpan w:val="2"/>
            <w:tcBorders>
              <w:top w:val="nil"/>
              <w:left w:val="nil"/>
              <w:bottom w:val="nil"/>
              <w:right w:val="nil"/>
            </w:tcBorders>
            <w:shd w:val="clear" w:color="auto" w:fill="auto"/>
            <w:noWrap/>
          </w:tcPr>
          <w:p w14:paraId="1735946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130051F0" w14:textId="77777777" w:rsidTr="009C6102">
        <w:trPr>
          <w:trHeight w:val="300"/>
        </w:trPr>
        <w:tc>
          <w:tcPr>
            <w:tcW w:w="1114" w:type="dxa"/>
            <w:tcBorders>
              <w:top w:val="nil"/>
              <w:left w:val="nil"/>
              <w:bottom w:val="nil"/>
              <w:right w:val="nil"/>
            </w:tcBorders>
            <w:shd w:val="clear" w:color="auto" w:fill="auto"/>
            <w:noWrap/>
          </w:tcPr>
          <w:p w14:paraId="365DAF3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H205</w:t>
            </w:r>
          </w:p>
        </w:tc>
        <w:tc>
          <w:tcPr>
            <w:tcW w:w="4747" w:type="dxa"/>
            <w:gridSpan w:val="3"/>
            <w:tcBorders>
              <w:top w:val="nil"/>
              <w:left w:val="nil"/>
              <w:bottom w:val="nil"/>
              <w:right w:val="nil"/>
            </w:tcBorders>
            <w:shd w:val="clear" w:color="auto" w:fill="auto"/>
            <w:noWrap/>
          </w:tcPr>
          <w:p w14:paraId="43175DF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Fibreoptic endoscopic submucosal resection of lesion of colon</w:t>
            </w:r>
          </w:p>
        </w:tc>
        <w:tc>
          <w:tcPr>
            <w:tcW w:w="4410" w:type="dxa"/>
            <w:gridSpan w:val="2"/>
            <w:tcBorders>
              <w:top w:val="nil"/>
              <w:left w:val="nil"/>
              <w:bottom w:val="nil"/>
              <w:right w:val="nil"/>
            </w:tcBorders>
            <w:shd w:val="clear" w:color="auto" w:fill="auto"/>
            <w:noWrap/>
          </w:tcPr>
          <w:p w14:paraId="727BD0A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4529887C" w14:textId="77777777" w:rsidTr="009C6102">
        <w:trPr>
          <w:trHeight w:val="300"/>
        </w:trPr>
        <w:tc>
          <w:tcPr>
            <w:tcW w:w="1114" w:type="dxa"/>
            <w:tcBorders>
              <w:top w:val="nil"/>
              <w:left w:val="nil"/>
              <w:bottom w:val="nil"/>
              <w:right w:val="nil"/>
            </w:tcBorders>
            <w:shd w:val="clear" w:color="auto" w:fill="auto"/>
            <w:noWrap/>
          </w:tcPr>
          <w:p w14:paraId="0E5431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H206</w:t>
            </w:r>
          </w:p>
        </w:tc>
        <w:tc>
          <w:tcPr>
            <w:tcW w:w="4747" w:type="dxa"/>
            <w:gridSpan w:val="3"/>
            <w:tcBorders>
              <w:top w:val="nil"/>
              <w:left w:val="nil"/>
              <w:bottom w:val="nil"/>
              <w:right w:val="nil"/>
            </w:tcBorders>
            <w:shd w:val="clear" w:color="auto" w:fill="auto"/>
            <w:noWrap/>
          </w:tcPr>
          <w:p w14:paraId="4F04F96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Fibreoptic endoscopic resection of lesion of colon NEC</w:t>
            </w:r>
          </w:p>
        </w:tc>
        <w:tc>
          <w:tcPr>
            <w:tcW w:w="4410" w:type="dxa"/>
            <w:gridSpan w:val="2"/>
            <w:tcBorders>
              <w:top w:val="nil"/>
              <w:left w:val="nil"/>
              <w:bottom w:val="nil"/>
              <w:right w:val="nil"/>
            </w:tcBorders>
            <w:shd w:val="clear" w:color="auto" w:fill="auto"/>
            <w:noWrap/>
          </w:tcPr>
          <w:p w14:paraId="0CE1954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1272A598" w14:textId="77777777" w:rsidTr="009C6102">
        <w:trPr>
          <w:trHeight w:val="300"/>
        </w:trPr>
        <w:tc>
          <w:tcPr>
            <w:tcW w:w="1114" w:type="dxa"/>
            <w:tcBorders>
              <w:top w:val="nil"/>
              <w:left w:val="nil"/>
              <w:bottom w:val="nil"/>
              <w:right w:val="nil"/>
            </w:tcBorders>
            <w:shd w:val="clear" w:color="auto" w:fill="auto"/>
            <w:noWrap/>
          </w:tcPr>
          <w:p w14:paraId="6565CAE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H208</w:t>
            </w:r>
          </w:p>
        </w:tc>
        <w:tc>
          <w:tcPr>
            <w:tcW w:w="4747" w:type="dxa"/>
            <w:gridSpan w:val="3"/>
            <w:tcBorders>
              <w:top w:val="nil"/>
              <w:left w:val="nil"/>
              <w:bottom w:val="nil"/>
              <w:right w:val="nil"/>
            </w:tcBorders>
            <w:shd w:val="clear" w:color="auto" w:fill="auto"/>
            <w:noWrap/>
          </w:tcPr>
          <w:p w14:paraId="0D25A8D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endoscopic extirpation of lesion of colon</w:t>
            </w:r>
          </w:p>
        </w:tc>
        <w:tc>
          <w:tcPr>
            <w:tcW w:w="4410" w:type="dxa"/>
            <w:gridSpan w:val="2"/>
            <w:tcBorders>
              <w:top w:val="nil"/>
              <w:left w:val="nil"/>
              <w:bottom w:val="nil"/>
              <w:right w:val="nil"/>
            </w:tcBorders>
            <w:shd w:val="clear" w:color="auto" w:fill="auto"/>
            <w:noWrap/>
          </w:tcPr>
          <w:p w14:paraId="78CAAD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7B4EC767" w14:textId="77777777" w:rsidTr="009C6102">
        <w:trPr>
          <w:trHeight w:val="300"/>
        </w:trPr>
        <w:tc>
          <w:tcPr>
            <w:tcW w:w="1114" w:type="dxa"/>
            <w:tcBorders>
              <w:top w:val="nil"/>
              <w:left w:val="nil"/>
              <w:bottom w:val="nil"/>
              <w:right w:val="nil"/>
            </w:tcBorders>
            <w:shd w:val="clear" w:color="auto" w:fill="auto"/>
            <w:noWrap/>
          </w:tcPr>
          <w:p w14:paraId="534777F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H209</w:t>
            </w:r>
          </w:p>
        </w:tc>
        <w:tc>
          <w:tcPr>
            <w:tcW w:w="4747" w:type="dxa"/>
            <w:gridSpan w:val="3"/>
            <w:tcBorders>
              <w:top w:val="nil"/>
              <w:left w:val="nil"/>
              <w:bottom w:val="nil"/>
              <w:right w:val="nil"/>
            </w:tcBorders>
            <w:shd w:val="clear" w:color="auto" w:fill="auto"/>
            <w:noWrap/>
          </w:tcPr>
          <w:p w14:paraId="77D2C8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endoscopic extirpation of lesion of colon</w:t>
            </w:r>
          </w:p>
        </w:tc>
        <w:tc>
          <w:tcPr>
            <w:tcW w:w="4410" w:type="dxa"/>
            <w:gridSpan w:val="2"/>
            <w:tcBorders>
              <w:top w:val="nil"/>
              <w:left w:val="nil"/>
              <w:bottom w:val="nil"/>
              <w:right w:val="nil"/>
            </w:tcBorders>
            <w:shd w:val="clear" w:color="auto" w:fill="auto"/>
            <w:noWrap/>
          </w:tcPr>
          <w:p w14:paraId="6C545BB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224649DC" w14:textId="77777777" w:rsidTr="009C6102">
        <w:trPr>
          <w:trHeight w:val="300"/>
        </w:trPr>
        <w:tc>
          <w:tcPr>
            <w:tcW w:w="1114" w:type="dxa"/>
            <w:tcBorders>
              <w:top w:val="nil"/>
              <w:left w:val="nil"/>
              <w:bottom w:val="nil"/>
              <w:right w:val="nil"/>
            </w:tcBorders>
            <w:shd w:val="clear" w:color="auto" w:fill="auto"/>
            <w:noWrap/>
          </w:tcPr>
          <w:p w14:paraId="1844B17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H221</w:t>
            </w:r>
          </w:p>
        </w:tc>
        <w:tc>
          <w:tcPr>
            <w:tcW w:w="4747" w:type="dxa"/>
            <w:gridSpan w:val="3"/>
            <w:tcBorders>
              <w:top w:val="nil"/>
              <w:left w:val="nil"/>
              <w:bottom w:val="nil"/>
              <w:right w:val="nil"/>
            </w:tcBorders>
            <w:shd w:val="clear" w:color="auto" w:fill="auto"/>
            <w:noWrap/>
          </w:tcPr>
          <w:p w14:paraId="1E59874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Diagnostic fibreoptic endoscopic examination of colon and biopsy of lesion of colon</w:t>
            </w:r>
          </w:p>
        </w:tc>
        <w:tc>
          <w:tcPr>
            <w:tcW w:w="4410" w:type="dxa"/>
            <w:gridSpan w:val="2"/>
            <w:tcBorders>
              <w:top w:val="nil"/>
              <w:left w:val="nil"/>
              <w:bottom w:val="nil"/>
              <w:right w:val="nil"/>
            </w:tcBorders>
            <w:shd w:val="clear" w:color="auto" w:fill="auto"/>
            <w:noWrap/>
          </w:tcPr>
          <w:p w14:paraId="6BA7DFE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0C98F4EF" w14:textId="77777777" w:rsidTr="009C6102">
        <w:trPr>
          <w:trHeight w:val="300"/>
        </w:trPr>
        <w:tc>
          <w:tcPr>
            <w:tcW w:w="1114" w:type="dxa"/>
            <w:tcBorders>
              <w:top w:val="nil"/>
              <w:left w:val="nil"/>
              <w:bottom w:val="nil"/>
              <w:right w:val="nil"/>
            </w:tcBorders>
            <w:shd w:val="clear" w:color="auto" w:fill="auto"/>
            <w:noWrap/>
          </w:tcPr>
          <w:p w14:paraId="7D8C50C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H229</w:t>
            </w:r>
          </w:p>
        </w:tc>
        <w:tc>
          <w:tcPr>
            <w:tcW w:w="4747" w:type="dxa"/>
            <w:gridSpan w:val="3"/>
            <w:tcBorders>
              <w:top w:val="nil"/>
              <w:left w:val="nil"/>
              <w:bottom w:val="nil"/>
              <w:right w:val="nil"/>
            </w:tcBorders>
            <w:shd w:val="clear" w:color="auto" w:fill="auto"/>
            <w:noWrap/>
          </w:tcPr>
          <w:p w14:paraId="0B0352D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Undpecified diagnostic endoscopic examination of colon</w:t>
            </w:r>
          </w:p>
        </w:tc>
        <w:tc>
          <w:tcPr>
            <w:tcW w:w="4410" w:type="dxa"/>
            <w:gridSpan w:val="2"/>
            <w:tcBorders>
              <w:top w:val="nil"/>
              <w:left w:val="nil"/>
              <w:bottom w:val="nil"/>
              <w:right w:val="nil"/>
            </w:tcBorders>
            <w:shd w:val="clear" w:color="auto" w:fill="auto"/>
            <w:noWrap/>
          </w:tcPr>
          <w:p w14:paraId="198E8BE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2D9FF45E" w14:textId="77777777" w:rsidTr="009C6102">
        <w:trPr>
          <w:trHeight w:val="300"/>
        </w:trPr>
        <w:tc>
          <w:tcPr>
            <w:tcW w:w="1114" w:type="dxa"/>
            <w:tcBorders>
              <w:top w:val="nil"/>
              <w:left w:val="nil"/>
              <w:bottom w:val="nil"/>
              <w:right w:val="nil"/>
            </w:tcBorders>
            <w:shd w:val="clear" w:color="auto" w:fill="auto"/>
            <w:noWrap/>
          </w:tcPr>
          <w:p w14:paraId="62F91F2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H231</w:t>
            </w:r>
          </w:p>
        </w:tc>
        <w:tc>
          <w:tcPr>
            <w:tcW w:w="4747" w:type="dxa"/>
            <w:gridSpan w:val="3"/>
            <w:tcBorders>
              <w:top w:val="nil"/>
              <w:left w:val="nil"/>
              <w:bottom w:val="nil"/>
              <w:right w:val="nil"/>
            </w:tcBorders>
            <w:shd w:val="clear" w:color="auto" w:fill="auto"/>
            <w:noWrap/>
          </w:tcPr>
          <w:p w14:paraId="0A2D336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snare resection of lesion of lower bowel using fibreoptic sigmoidoscope</w:t>
            </w:r>
          </w:p>
        </w:tc>
        <w:tc>
          <w:tcPr>
            <w:tcW w:w="4410" w:type="dxa"/>
            <w:gridSpan w:val="2"/>
            <w:tcBorders>
              <w:top w:val="nil"/>
              <w:left w:val="nil"/>
              <w:bottom w:val="nil"/>
              <w:right w:val="nil"/>
            </w:tcBorders>
            <w:shd w:val="clear" w:color="auto" w:fill="auto"/>
            <w:noWrap/>
          </w:tcPr>
          <w:p w14:paraId="031A93A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504BB268" w14:textId="77777777" w:rsidTr="009C6102">
        <w:trPr>
          <w:trHeight w:val="300"/>
        </w:trPr>
        <w:tc>
          <w:tcPr>
            <w:tcW w:w="1114" w:type="dxa"/>
            <w:tcBorders>
              <w:top w:val="nil"/>
              <w:left w:val="nil"/>
              <w:bottom w:val="nil"/>
              <w:right w:val="nil"/>
            </w:tcBorders>
            <w:shd w:val="clear" w:color="auto" w:fill="auto"/>
            <w:noWrap/>
          </w:tcPr>
          <w:p w14:paraId="6C6E8D8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H232</w:t>
            </w:r>
          </w:p>
        </w:tc>
        <w:tc>
          <w:tcPr>
            <w:tcW w:w="4747" w:type="dxa"/>
            <w:gridSpan w:val="3"/>
            <w:tcBorders>
              <w:top w:val="nil"/>
              <w:left w:val="nil"/>
              <w:bottom w:val="nil"/>
              <w:right w:val="nil"/>
            </w:tcBorders>
            <w:shd w:val="clear" w:color="auto" w:fill="auto"/>
            <w:noWrap/>
          </w:tcPr>
          <w:p w14:paraId="683904B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cauterisation of lesion of lower bowel using fibreoptic sigmoidoscope</w:t>
            </w:r>
          </w:p>
        </w:tc>
        <w:tc>
          <w:tcPr>
            <w:tcW w:w="4410" w:type="dxa"/>
            <w:gridSpan w:val="2"/>
            <w:tcBorders>
              <w:top w:val="nil"/>
              <w:left w:val="nil"/>
              <w:bottom w:val="nil"/>
              <w:right w:val="nil"/>
            </w:tcBorders>
            <w:shd w:val="clear" w:color="auto" w:fill="auto"/>
            <w:noWrap/>
          </w:tcPr>
          <w:p w14:paraId="6E766D4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13CAB682" w14:textId="77777777" w:rsidTr="009C6102">
        <w:trPr>
          <w:trHeight w:val="300"/>
        </w:trPr>
        <w:tc>
          <w:tcPr>
            <w:tcW w:w="1114" w:type="dxa"/>
            <w:tcBorders>
              <w:top w:val="nil"/>
              <w:left w:val="nil"/>
              <w:bottom w:val="nil"/>
              <w:right w:val="nil"/>
            </w:tcBorders>
            <w:shd w:val="clear" w:color="auto" w:fill="auto"/>
            <w:noWrap/>
          </w:tcPr>
          <w:p w14:paraId="030829C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H235</w:t>
            </w:r>
          </w:p>
        </w:tc>
        <w:tc>
          <w:tcPr>
            <w:tcW w:w="4747" w:type="dxa"/>
            <w:gridSpan w:val="3"/>
            <w:tcBorders>
              <w:top w:val="nil"/>
              <w:left w:val="nil"/>
              <w:bottom w:val="nil"/>
              <w:right w:val="nil"/>
            </w:tcBorders>
            <w:shd w:val="clear" w:color="auto" w:fill="auto"/>
            <w:noWrap/>
          </w:tcPr>
          <w:p w14:paraId="6B389E7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submucosal resection of lesion of lower bowel using fibreoptic sigmoidoscope</w:t>
            </w:r>
          </w:p>
        </w:tc>
        <w:tc>
          <w:tcPr>
            <w:tcW w:w="4410" w:type="dxa"/>
            <w:gridSpan w:val="2"/>
            <w:tcBorders>
              <w:top w:val="nil"/>
              <w:left w:val="nil"/>
              <w:bottom w:val="nil"/>
              <w:right w:val="nil"/>
            </w:tcBorders>
            <w:shd w:val="clear" w:color="auto" w:fill="auto"/>
            <w:noWrap/>
          </w:tcPr>
          <w:p w14:paraId="7625661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2B6AD653" w14:textId="77777777" w:rsidTr="009C6102">
        <w:trPr>
          <w:trHeight w:val="300"/>
        </w:trPr>
        <w:tc>
          <w:tcPr>
            <w:tcW w:w="1114" w:type="dxa"/>
            <w:tcBorders>
              <w:top w:val="nil"/>
              <w:left w:val="nil"/>
              <w:bottom w:val="nil"/>
              <w:right w:val="nil"/>
            </w:tcBorders>
            <w:shd w:val="clear" w:color="auto" w:fill="auto"/>
            <w:noWrap/>
          </w:tcPr>
          <w:p w14:paraId="62C8629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H236</w:t>
            </w:r>
          </w:p>
        </w:tc>
        <w:tc>
          <w:tcPr>
            <w:tcW w:w="4747" w:type="dxa"/>
            <w:gridSpan w:val="3"/>
            <w:tcBorders>
              <w:top w:val="nil"/>
              <w:left w:val="nil"/>
              <w:bottom w:val="nil"/>
              <w:right w:val="nil"/>
            </w:tcBorders>
            <w:shd w:val="clear" w:color="auto" w:fill="auto"/>
            <w:noWrap/>
          </w:tcPr>
          <w:p w14:paraId="3C7AC14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resection of lesion of lower bowel using fibreoptic sigmoidoscope NEC</w:t>
            </w:r>
          </w:p>
        </w:tc>
        <w:tc>
          <w:tcPr>
            <w:tcW w:w="4410" w:type="dxa"/>
            <w:gridSpan w:val="2"/>
            <w:tcBorders>
              <w:top w:val="nil"/>
              <w:left w:val="nil"/>
              <w:bottom w:val="nil"/>
              <w:right w:val="nil"/>
            </w:tcBorders>
            <w:shd w:val="clear" w:color="auto" w:fill="auto"/>
            <w:noWrap/>
          </w:tcPr>
          <w:p w14:paraId="4C56724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0FEB41B9" w14:textId="77777777" w:rsidTr="009C6102">
        <w:trPr>
          <w:trHeight w:val="300"/>
        </w:trPr>
        <w:tc>
          <w:tcPr>
            <w:tcW w:w="1114" w:type="dxa"/>
            <w:tcBorders>
              <w:top w:val="nil"/>
              <w:left w:val="nil"/>
              <w:bottom w:val="nil"/>
              <w:right w:val="nil"/>
            </w:tcBorders>
            <w:shd w:val="clear" w:color="auto" w:fill="auto"/>
            <w:noWrap/>
          </w:tcPr>
          <w:p w14:paraId="3CAD016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H238</w:t>
            </w:r>
          </w:p>
        </w:tc>
        <w:tc>
          <w:tcPr>
            <w:tcW w:w="4747" w:type="dxa"/>
            <w:gridSpan w:val="3"/>
            <w:tcBorders>
              <w:top w:val="nil"/>
              <w:left w:val="nil"/>
              <w:bottom w:val="nil"/>
              <w:right w:val="nil"/>
            </w:tcBorders>
            <w:shd w:val="clear" w:color="auto" w:fill="auto"/>
            <w:noWrap/>
          </w:tcPr>
          <w:p w14:paraId="541B785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endoscopic extirpation of lesion of lower bowel using fibreoptic sigmoidoscope</w:t>
            </w:r>
          </w:p>
        </w:tc>
        <w:tc>
          <w:tcPr>
            <w:tcW w:w="4410" w:type="dxa"/>
            <w:gridSpan w:val="2"/>
            <w:tcBorders>
              <w:top w:val="nil"/>
              <w:left w:val="nil"/>
              <w:bottom w:val="nil"/>
              <w:right w:val="nil"/>
            </w:tcBorders>
            <w:shd w:val="clear" w:color="auto" w:fill="auto"/>
            <w:noWrap/>
          </w:tcPr>
          <w:p w14:paraId="3CE3F2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1935C603" w14:textId="77777777" w:rsidTr="009C6102">
        <w:trPr>
          <w:trHeight w:val="300"/>
        </w:trPr>
        <w:tc>
          <w:tcPr>
            <w:tcW w:w="1114" w:type="dxa"/>
            <w:tcBorders>
              <w:top w:val="nil"/>
              <w:left w:val="nil"/>
              <w:bottom w:val="nil"/>
              <w:right w:val="nil"/>
            </w:tcBorders>
            <w:shd w:val="clear" w:color="auto" w:fill="auto"/>
            <w:noWrap/>
          </w:tcPr>
          <w:p w14:paraId="4F44FE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H239</w:t>
            </w:r>
          </w:p>
        </w:tc>
        <w:tc>
          <w:tcPr>
            <w:tcW w:w="4747" w:type="dxa"/>
            <w:gridSpan w:val="3"/>
            <w:tcBorders>
              <w:top w:val="nil"/>
              <w:left w:val="nil"/>
              <w:bottom w:val="nil"/>
              <w:right w:val="nil"/>
            </w:tcBorders>
            <w:shd w:val="clear" w:color="auto" w:fill="auto"/>
            <w:noWrap/>
          </w:tcPr>
          <w:p w14:paraId="24E7E36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endoscopic extirpation of lesion of lower bowel using fibreoptic sigmoidoscope</w:t>
            </w:r>
          </w:p>
        </w:tc>
        <w:tc>
          <w:tcPr>
            <w:tcW w:w="4410" w:type="dxa"/>
            <w:gridSpan w:val="2"/>
            <w:tcBorders>
              <w:top w:val="nil"/>
              <w:left w:val="nil"/>
              <w:bottom w:val="nil"/>
              <w:right w:val="nil"/>
            </w:tcBorders>
            <w:shd w:val="clear" w:color="auto" w:fill="auto"/>
            <w:noWrap/>
          </w:tcPr>
          <w:p w14:paraId="6F0B227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22070125" w14:textId="77777777" w:rsidTr="009C6102">
        <w:trPr>
          <w:trHeight w:val="300"/>
        </w:trPr>
        <w:tc>
          <w:tcPr>
            <w:tcW w:w="1114" w:type="dxa"/>
            <w:tcBorders>
              <w:top w:val="nil"/>
              <w:left w:val="nil"/>
              <w:bottom w:val="nil"/>
              <w:right w:val="nil"/>
            </w:tcBorders>
            <w:shd w:val="clear" w:color="auto" w:fill="auto"/>
            <w:noWrap/>
          </w:tcPr>
          <w:p w14:paraId="3EFA1CF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H248</w:t>
            </w:r>
          </w:p>
        </w:tc>
        <w:tc>
          <w:tcPr>
            <w:tcW w:w="4747" w:type="dxa"/>
            <w:gridSpan w:val="3"/>
            <w:tcBorders>
              <w:top w:val="nil"/>
              <w:left w:val="nil"/>
              <w:bottom w:val="nil"/>
              <w:right w:val="nil"/>
            </w:tcBorders>
            <w:shd w:val="clear" w:color="auto" w:fill="auto"/>
            <w:noWrap/>
          </w:tcPr>
          <w:p w14:paraId="1C35C1D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therapeutic endoscopic operations on lower bowel using fibreoptic sigmoidoscope</w:t>
            </w:r>
          </w:p>
        </w:tc>
        <w:tc>
          <w:tcPr>
            <w:tcW w:w="4410" w:type="dxa"/>
            <w:gridSpan w:val="2"/>
            <w:tcBorders>
              <w:top w:val="nil"/>
              <w:left w:val="nil"/>
              <w:bottom w:val="nil"/>
              <w:right w:val="nil"/>
            </w:tcBorders>
            <w:shd w:val="clear" w:color="auto" w:fill="auto"/>
            <w:noWrap/>
          </w:tcPr>
          <w:p w14:paraId="555B137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09285AB2" w14:textId="77777777" w:rsidTr="009C6102">
        <w:trPr>
          <w:trHeight w:val="300"/>
        </w:trPr>
        <w:tc>
          <w:tcPr>
            <w:tcW w:w="1114" w:type="dxa"/>
            <w:tcBorders>
              <w:top w:val="nil"/>
              <w:left w:val="nil"/>
              <w:bottom w:val="nil"/>
              <w:right w:val="nil"/>
            </w:tcBorders>
            <w:shd w:val="clear" w:color="auto" w:fill="auto"/>
            <w:noWrap/>
          </w:tcPr>
          <w:p w14:paraId="01C3A96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H251</w:t>
            </w:r>
          </w:p>
        </w:tc>
        <w:tc>
          <w:tcPr>
            <w:tcW w:w="4747" w:type="dxa"/>
            <w:gridSpan w:val="3"/>
            <w:tcBorders>
              <w:top w:val="nil"/>
              <w:left w:val="nil"/>
              <w:bottom w:val="nil"/>
              <w:right w:val="nil"/>
            </w:tcBorders>
            <w:shd w:val="clear" w:color="auto" w:fill="auto"/>
            <w:noWrap/>
          </w:tcPr>
          <w:p w14:paraId="4A46C0C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Diagnostic endoscopic examination of lower bowel and biopsy of lesion of lower bowel using fibreoptic sigmoidoscope</w:t>
            </w:r>
          </w:p>
        </w:tc>
        <w:tc>
          <w:tcPr>
            <w:tcW w:w="4410" w:type="dxa"/>
            <w:gridSpan w:val="2"/>
            <w:tcBorders>
              <w:top w:val="nil"/>
              <w:left w:val="nil"/>
              <w:bottom w:val="nil"/>
              <w:right w:val="nil"/>
            </w:tcBorders>
            <w:shd w:val="clear" w:color="auto" w:fill="auto"/>
            <w:noWrap/>
          </w:tcPr>
          <w:p w14:paraId="175DEBB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2E843912" w14:textId="77777777" w:rsidTr="009C6102">
        <w:trPr>
          <w:trHeight w:val="300"/>
        </w:trPr>
        <w:tc>
          <w:tcPr>
            <w:tcW w:w="1114" w:type="dxa"/>
            <w:tcBorders>
              <w:top w:val="nil"/>
              <w:left w:val="nil"/>
              <w:bottom w:val="nil"/>
              <w:right w:val="nil"/>
            </w:tcBorders>
            <w:shd w:val="clear" w:color="auto" w:fill="auto"/>
            <w:noWrap/>
          </w:tcPr>
          <w:p w14:paraId="6C2C0D4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H259</w:t>
            </w:r>
          </w:p>
        </w:tc>
        <w:tc>
          <w:tcPr>
            <w:tcW w:w="4747" w:type="dxa"/>
            <w:gridSpan w:val="3"/>
            <w:tcBorders>
              <w:top w:val="nil"/>
              <w:left w:val="nil"/>
              <w:bottom w:val="nil"/>
              <w:right w:val="nil"/>
            </w:tcBorders>
            <w:shd w:val="clear" w:color="auto" w:fill="auto"/>
            <w:noWrap/>
          </w:tcPr>
          <w:p w14:paraId="7105E9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diagnostic endoscopic examination of lower bowel using fibreoptic sigmoidoscope</w:t>
            </w:r>
          </w:p>
        </w:tc>
        <w:tc>
          <w:tcPr>
            <w:tcW w:w="4410" w:type="dxa"/>
            <w:gridSpan w:val="2"/>
            <w:tcBorders>
              <w:top w:val="nil"/>
              <w:left w:val="nil"/>
              <w:bottom w:val="nil"/>
              <w:right w:val="nil"/>
            </w:tcBorders>
            <w:shd w:val="clear" w:color="auto" w:fill="auto"/>
            <w:noWrap/>
          </w:tcPr>
          <w:p w14:paraId="0ACE7C5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6932F8A1" w14:textId="77777777" w:rsidTr="009C6102">
        <w:trPr>
          <w:trHeight w:val="300"/>
        </w:trPr>
        <w:tc>
          <w:tcPr>
            <w:tcW w:w="1114" w:type="dxa"/>
            <w:tcBorders>
              <w:top w:val="nil"/>
              <w:left w:val="nil"/>
              <w:bottom w:val="nil"/>
              <w:right w:val="nil"/>
            </w:tcBorders>
            <w:shd w:val="clear" w:color="auto" w:fill="auto"/>
            <w:noWrap/>
          </w:tcPr>
          <w:p w14:paraId="218E34D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H261</w:t>
            </w:r>
          </w:p>
        </w:tc>
        <w:tc>
          <w:tcPr>
            <w:tcW w:w="4747" w:type="dxa"/>
            <w:gridSpan w:val="3"/>
            <w:tcBorders>
              <w:top w:val="nil"/>
              <w:left w:val="nil"/>
              <w:bottom w:val="nil"/>
              <w:right w:val="nil"/>
            </w:tcBorders>
            <w:shd w:val="clear" w:color="auto" w:fill="auto"/>
            <w:noWrap/>
          </w:tcPr>
          <w:p w14:paraId="678EED8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snare resection of lesion of sigmoid colon using rigid sigmoidoscope</w:t>
            </w:r>
          </w:p>
        </w:tc>
        <w:tc>
          <w:tcPr>
            <w:tcW w:w="4410" w:type="dxa"/>
            <w:gridSpan w:val="2"/>
            <w:tcBorders>
              <w:top w:val="nil"/>
              <w:left w:val="nil"/>
              <w:bottom w:val="nil"/>
              <w:right w:val="nil"/>
            </w:tcBorders>
            <w:shd w:val="clear" w:color="auto" w:fill="auto"/>
            <w:noWrap/>
          </w:tcPr>
          <w:p w14:paraId="713A6B4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465AFB68" w14:textId="77777777" w:rsidTr="009C6102">
        <w:trPr>
          <w:trHeight w:val="300"/>
        </w:trPr>
        <w:tc>
          <w:tcPr>
            <w:tcW w:w="1114" w:type="dxa"/>
            <w:tcBorders>
              <w:top w:val="nil"/>
              <w:left w:val="nil"/>
              <w:bottom w:val="nil"/>
              <w:right w:val="nil"/>
            </w:tcBorders>
            <w:shd w:val="clear" w:color="auto" w:fill="auto"/>
            <w:noWrap/>
          </w:tcPr>
          <w:p w14:paraId="6379375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H281</w:t>
            </w:r>
          </w:p>
        </w:tc>
        <w:tc>
          <w:tcPr>
            <w:tcW w:w="4747" w:type="dxa"/>
            <w:gridSpan w:val="3"/>
            <w:tcBorders>
              <w:top w:val="nil"/>
              <w:left w:val="nil"/>
              <w:bottom w:val="nil"/>
              <w:right w:val="nil"/>
            </w:tcBorders>
            <w:shd w:val="clear" w:color="auto" w:fill="auto"/>
            <w:noWrap/>
          </w:tcPr>
          <w:p w14:paraId="3C4CF24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Diagnostic endoscopic examination of sigmoid colon and biopsy of lesion of sigmoid colon using rigid sigmoidoscope</w:t>
            </w:r>
          </w:p>
        </w:tc>
        <w:tc>
          <w:tcPr>
            <w:tcW w:w="4410" w:type="dxa"/>
            <w:gridSpan w:val="2"/>
            <w:tcBorders>
              <w:top w:val="nil"/>
              <w:left w:val="nil"/>
              <w:bottom w:val="nil"/>
              <w:right w:val="nil"/>
            </w:tcBorders>
            <w:shd w:val="clear" w:color="auto" w:fill="auto"/>
            <w:noWrap/>
          </w:tcPr>
          <w:p w14:paraId="6EF84A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5C5EEAB7" w14:textId="77777777" w:rsidTr="009C6102">
        <w:trPr>
          <w:trHeight w:val="300"/>
        </w:trPr>
        <w:tc>
          <w:tcPr>
            <w:tcW w:w="1114" w:type="dxa"/>
            <w:tcBorders>
              <w:top w:val="nil"/>
              <w:left w:val="nil"/>
              <w:bottom w:val="nil"/>
              <w:right w:val="nil"/>
            </w:tcBorders>
            <w:shd w:val="clear" w:color="auto" w:fill="auto"/>
            <w:noWrap/>
          </w:tcPr>
          <w:p w14:paraId="2B6BA9B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H341</w:t>
            </w:r>
          </w:p>
        </w:tc>
        <w:tc>
          <w:tcPr>
            <w:tcW w:w="4747" w:type="dxa"/>
            <w:gridSpan w:val="3"/>
            <w:tcBorders>
              <w:top w:val="nil"/>
              <w:left w:val="nil"/>
              <w:bottom w:val="nil"/>
              <w:right w:val="nil"/>
            </w:tcBorders>
            <w:shd w:val="clear" w:color="auto" w:fill="auto"/>
            <w:noWrap/>
          </w:tcPr>
          <w:p w14:paraId="5C5A784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excision of lesion of rectum</w:t>
            </w:r>
          </w:p>
        </w:tc>
        <w:tc>
          <w:tcPr>
            <w:tcW w:w="4410" w:type="dxa"/>
            <w:gridSpan w:val="2"/>
            <w:tcBorders>
              <w:top w:val="nil"/>
              <w:left w:val="nil"/>
              <w:bottom w:val="nil"/>
              <w:right w:val="nil"/>
            </w:tcBorders>
            <w:shd w:val="clear" w:color="auto" w:fill="auto"/>
            <w:noWrap/>
          </w:tcPr>
          <w:p w14:paraId="15C5B28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4B473A11" w14:textId="77777777" w:rsidTr="009C6102">
        <w:trPr>
          <w:trHeight w:val="300"/>
        </w:trPr>
        <w:tc>
          <w:tcPr>
            <w:tcW w:w="1114" w:type="dxa"/>
            <w:tcBorders>
              <w:top w:val="nil"/>
              <w:left w:val="nil"/>
              <w:bottom w:val="nil"/>
              <w:right w:val="nil"/>
            </w:tcBorders>
            <w:shd w:val="clear" w:color="auto" w:fill="auto"/>
            <w:noWrap/>
          </w:tcPr>
          <w:p w14:paraId="405F4A1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H402</w:t>
            </w:r>
          </w:p>
        </w:tc>
        <w:tc>
          <w:tcPr>
            <w:tcW w:w="4747" w:type="dxa"/>
            <w:gridSpan w:val="3"/>
            <w:tcBorders>
              <w:top w:val="nil"/>
              <w:left w:val="nil"/>
              <w:bottom w:val="nil"/>
              <w:right w:val="nil"/>
            </w:tcBorders>
            <w:shd w:val="clear" w:color="auto" w:fill="auto"/>
            <w:noWrap/>
          </w:tcPr>
          <w:p w14:paraId="22AB405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Trans-sphincteric excision of lesion of recturm</w:t>
            </w:r>
          </w:p>
        </w:tc>
        <w:tc>
          <w:tcPr>
            <w:tcW w:w="4410" w:type="dxa"/>
            <w:gridSpan w:val="2"/>
            <w:tcBorders>
              <w:top w:val="nil"/>
              <w:left w:val="nil"/>
              <w:bottom w:val="nil"/>
              <w:right w:val="nil"/>
            </w:tcBorders>
            <w:shd w:val="clear" w:color="auto" w:fill="auto"/>
            <w:noWrap/>
          </w:tcPr>
          <w:p w14:paraId="1ED0CCA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5D8AA049" w14:textId="77777777" w:rsidTr="009C6102">
        <w:trPr>
          <w:trHeight w:val="300"/>
        </w:trPr>
        <w:tc>
          <w:tcPr>
            <w:tcW w:w="1114" w:type="dxa"/>
            <w:tcBorders>
              <w:top w:val="nil"/>
              <w:left w:val="nil"/>
              <w:bottom w:val="nil"/>
              <w:right w:val="nil"/>
            </w:tcBorders>
            <w:shd w:val="clear" w:color="auto" w:fill="auto"/>
            <w:noWrap/>
          </w:tcPr>
          <w:p w14:paraId="068B888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H412</w:t>
            </w:r>
          </w:p>
        </w:tc>
        <w:tc>
          <w:tcPr>
            <w:tcW w:w="4747" w:type="dxa"/>
            <w:gridSpan w:val="3"/>
            <w:tcBorders>
              <w:top w:val="nil"/>
              <w:left w:val="nil"/>
              <w:bottom w:val="nil"/>
              <w:right w:val="nil"/>
            </w:tcBorders>
            <w:shd w:val="clear" w:color="auto" w:fill="auto"/>
            <w:noWrap/>
          </w:tcPr>
          <w:p w14:paraId="320066A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Peranal excision of lesion of rectum</w:t>
            </w:r>
          </w:p>
        </w:tc>
        <w:tc>
          <w:tcPr>
            <w:tcW w:w="4410" w:type="dxa"/>
            <w:gridSpan w:val="2"/>
            <w:tcBorders>
              <w:top w:val="nil"/>
              <w:left w:val="nil"/>
              <w:bottom w:val="nil"/>
              <w:right w:val="nil"/>
            </w:tcBorders>
            <w:shd w:val="clear" w:color="auto" w:fill="auto"/>
            <w:noWrap/>
          </w:tcPr>
          <w:p w14:paraId="546FBBF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14E2DCD2" w14:textId="77777777" w:rsidTr="009C6102">
        <w:trPr>
          <w:trHeight w:val="300"/>
        </w:trPr>
        <w:tc>
          <w:tcPr>
            <w:tcW w:w="1114" w:type="dxa"/>
            <w:tcBorders>
              <w:top w:val="nil"/>
              <w:left w:val="nil"/>
              <w:bottom w:val="nil"/>
              <w:right w:val="nil"/>
            </w:tcBorders>
            <w:shd w:val="clear" w:color="auto" w:fill="auto"/>
            <w:noWrap/>
          </w:tcPr>
          <w:p w14:paraId="2A33FB2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H418</w:t>
            </w:r>
          </w:p>
        </w:tc>
        <w:tc>
          <w:tcPr>
            <w:tcW w:w="4747" w:type="dxa"/>
            <w:gridSpan w:val="3"/>
            <w:tcBorders>
              <w:top w:val="nil"/>
              <w:left w:val="nil"/>
              <w:bottom w:val="nil"/>
              <w:right w:val="nil"/>
            </w:tcBorders>
            <w:shd w:val="clear" w:color="auto" w:fill="auto"/>
            <w:noWrap/>
          </w:tcPr>
          <w:p w14:paraId="273680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operations on rectum through anus</w:t>
            </w:r>
          </w:p>
        </w:tc>
        <w:tc>
          <w:tcPr>
            <w:tcW w:w="4410" w:type="dxa"/>
            <w:gridSpan w:val="2"/>
            <w:tcBorders>
              <w:top w:val="nil"/>
              <w:left w:val="nil"/>
              <w:bottom w:val="nil"/>
              <w:right w:val="nil"/>
            </w:tcBorders>
            <w:shd w:val="clear" w:color="auto" w:fill="auto"/>
            <w:noWrap/>
          </w:tcPr>
          <w:p w14:paraId="70DE229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6D3C19BA" w14:textId="77777777" w:rsidTr="009C6102">
        <w:trPr>
          <w:trHeight w:val="300"/>
        </w:trPr>
        <w:tc>
          <w:tcPr>
            <w:tcW w:w="1114" w:type="dxa"/>
            <w:tcBorders>
              <w:top w:val="nil"/>
              <w:left w:val="nil"/>
              <w:bottom w:val="nil"/>
              <w:right w:val="nil"/>
            </w:tcBorders>
            <w:shd w:val="clear" w:color="auto" w:fill="auto"/>
            <w:noWrap/>
          </w:tcPr>
          <w:p w14:paraId="5E3E1A7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H419</w:t>
            </w:r>
          </w:p>
        </w:tc>
        <w:tc>
          <w:tcPr>
            <w:tcW w:w="4747" w:type="dxa"/>
            <w:gridSpan w:val="3"/>
            <w:tcBorders>
              <w:top w:val="nil"/>
              <w:left w:val="nil"/>
              <w:bottom w:val="nil"/>
              <w:right w:val="nil"/>
            </w:tcBorders>
            <w:shd w:val="clear" w:color="auto" w:fill="auto"/>
            <w:noWrap/>
          </w:tcPr>
          <w:p w14:paraId="0F8A073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operations on rectum through anus</w:t>
            </w:r>
          </w:p>
        </w:tc>
        <w:tc>
          <w:tcPr>
            <w:tcW w:w="4410" w:type="dxa"/>
            <w:gridSpan w:val="2"/>
            <w:tcBorders>
              <w:top w:val="nil"/>
              <w:left w:val="nil"/>
              <w:bottom w:val="nil"/>
              <w:right w:val="nil"/>
            </w:tcBorders>
            <w:shd w:val="clear" w:color="auto" w:fill="auto"/>
            <w:noWrap/>
          </w:tcPr>
          <w:p w14:paraId="3D43CDD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00D8579C" w14:textId="77777777" w:rsidTr="009C6102">
        <w:trPr>
          <w:trHeight w:val="300"/>
        </w:trPr>
        <w:tc>
          <w:tcPr>
            <w:tcW w:w="1114" w:type="dxa"/>
            <w:tcBorders>
              <w:top w:val="nil"/>
              <w:left w:val="nil"/>
              <w:bottom w:val="nil"/>
              <w:right w:val="nil"/>
            </w:tcBorders>
            <w:shd w:val="clear" w:color="auto" w:fill="auto"/>
            <w:noWrap/>
          </w:tcPr>
          <w:p w14:paraId="35B3DB0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H561</w:t>
            </w:r>
          </w:p>
        </w:tc>
        <w:tc>
          <w:tcPr>
            <w:tcW w:w="4747" w:type="dxa"/>
            <w:gridSpan w:val="3"/>
            <w:tcBorders>
              <w:top w:val="nil"/>
              <w:left w:val="nil"/>
              <w:bottom w:val="nil"/>
              <w:right w:val="nil"/>
            </w:tcBorders>
            <w:shd w:val="clear" w:color="auto" w:fill="auto"/>
            <w:noWrap/>
          </w:tcPr>
          <w:p w14:paraId="4FE54E2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Biopsy of lesion of anus</w:t>
            </w:r>
          </w:p>
        </w:tc>
        <w:tc>
          <w:tcPr>
            <w:tcW w:w="4410" w:type="dxa"/>
            <w:gridSpan w:val="2"/>
            <w:tcBorders>
              <w:top w:val="nil"/>
              <w:left w:val="nil"/>
              <w:bottom w:val="nil"/>
              <w:right w:val="nil"/>
            </w:tcBorders>
            <w:shd w:val="clear" w:color="auto" w:fill="auto"/>
            <w:noWrap/>
          </w:tcPr>
          <w:p w14:paraId="2AF47FD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02F9CC67" w14:textId="77777777" w:rsidTr="009C6102">
        <w:trPr>
          <w:trHeight w:val="300"/>
        </w:trPr>
        <w:tc>
          <w:tcPr>
            <w:tcW w:w="1114" w:type="dxa"/>
            <w:tcBorders>
              <w:top w:val="nil"/>
              <w:left w:val="nil"/>
              <w:bottom w:val="nil"/>
              <w:right w:val="nil"/>
            </w:tcBorders>
            <w:shd w:val="clear" w:color="auto" w:fill="auto"/>
            <w:noWrap/>
          </w:tcPr>
          <w:p w14:paraId="06A5B79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H024</w:t>
            </w:r>
          </w:p>
        </w:tc>
        <w:tc>
          <w:tcPr>
            <w:tcW w:w="4747" w:type="dxa"/>
            <w:gridSpan w:val="3"/>
            <w:tcBorders>
              <w:top w:val="nil"/>
              <w:left w:val="nil"/>
              <w:bottom w:val="nil"/>
              <w:right w:val="nil"/>
            </w:tcBorders>
            <w:shd w:val="clear" w:color="auto" w:fill="auto"/>
            <w:noWrap/>
          </w:tcPr>
          <w:p w14:paraId="1E81E7D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Incidental appendicectomy</w:t>
            </w:r>
          </w:p>
        </w:tc>
        <w:tc>
          <w:tcPr>
            <w:tcW w:w="4410" w:type="dxa"/>
            <w:gridSpan w:val="2"/>
            <w:tcBorders>
              <w:top w:val="nil"/>
              <w:left w:val="nil"/>
              <w:bottom w:val="nil"/>
              <w:right w:val="nil"/>
            </w:tcBorders>
            <w:shd w:val="clear" w:color="auto" w:fill="auto"/>
            <w:noWrap/>
          </w:tcPr>
          <w:p w14:paraId="78A8E8D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C18.1 (appendix tumours) only</w:t>
            </w:r>
          </w:p>
        </w:tc>
      </w:tr>
      <w:tr w:rsidR="00C03ADF" w:rsidRPr="00E253F2" w14:paraId="1D711C03" w14:textId="77777777" w:rsidTr="009C6102">
        <w:trPr>
          <w:trHeight w:val="300"/>
        </w:trPr>
        <w:tc>
          <w:tcPr>
            <w:tcW w:w="1114" w:type="dxa"/>
            <w:tcBorders>
              <w:top w:val="nil"/>
              <w:left w:val="nil"/>
              <w:bottom w:val="nil"/>
              <w:right w:val="nil"/>
            </w:tcBorders>
            <w:shd w:val="clear" w:color="auto" w:fill="auto"/>
            <w:noWrap/>
          </w:tcPr>
          <w:p w14:paraId="442335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H019</w:t>
            </w:r>
          </w:p>
        </w:tc>
        <w:tc>
          <w:tcPr>
            <w:tcW w:w="4747" w:type="dxa"/>
            <w:gridSpan w:val="3"/>
            <w:tcBorders>
              <w:top w:val="nil"/>
              <w:left w:val="nil"/>
              <w:bottom w:val="nil"/>
              <w:right w:val="nil"/>
            </w:tcBorders>
            <w:shd w:val="clear" w:color="auto" w:fill="auto"/>
            <w:noWrap/>
          </w:tcPr>
          <w:p w14:paraId="15BAF9A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emergency excision of appendix</w:t>
            </w:r>
          </w:p>
        </w:tc>
        <w:tc>
          <w:tcPr>
            <w:tcW w:w="4410" w:type="dxa"/>
            <w:gridSpan w:val="2"/>
            <w:tcBorders>
              <w:top w:val="nil"/>
              <w:left w:val="nil"/>
              <w:bottom w:val="nil"/>
              <w:right w:val="nil"/>
            </w:tcBorders>
            <w:shd w:val="clear" w:color="auto" w:fill="auto"/>
            <w:noWrap/>
          </w:tcPr>
          <w:p w14:paraId="410950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C18.1 (appendix tumours) only</w:t>
            </w:r>
          </w:p>
        </w:tc>
      </w:tr>
      <w:tr w:rsidR="00C03ADF" w:rsidRPr="00E253F2" w14:paraId="25696D78" w14:textId="77777777" w:rsidTr="009C6102">
        <w:trPr>
          <w:trHeight w:val="300"/>
        </w:trPr>
        <w:tc>
          <w:tcPr>
            <w:tcW w:w="1114" w:type="dxa"/>
            <w:tcBorders>
              <w:top w:val="nil"/>
              <w:left w:val="nil"/>
              <w:bottom w:val="nil"/>
              <w:right w:val="nil"/>
            </w:tcBorders>
            <w:shd w:val="clear" w:color="auto" w:fill="auto"/>
            <w:noWrap/>
          </w:tcPr>
          <w:p w14:paraId="174C691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H011</w:t>
            </w:r>
          </w:p>
        </w:tc>
        <w:tc>
          <w:tcPr>
            <w:tcW w:w="4747" w:type="dxa"/>
            <w:gridSpan w:val="3"/>
            <w:tcBorders>
              <w:top w:val="nil"/>
              <w:left w:val="nil"/>
              <w:bottom w:val="nil"/>
              <w:right w:val="nil"/>
            </w:tcBorders>
            <w:shd w:val="clear" w:color="auto" w:fill="auto"/>
            <w:noWrap/>
          </w:tcPr>
          <w:p w14:paraId="69698F6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Emergency excision of abnormal appendix and drainage HFQ</w:t>
            </w:r>
          </w:p>
        </w:tc>
        <w:tc>
          <w:tcPr>
            <w:tcW w:w="4410" w:type="dxa"/>
            <w:gridSpan w:val="2"/>
            <w:tcBorders>
              <w:top w:val="nil"/>
              <w:left w:val="nil"/>
              <w:bottom w:val="nil"/>
              <w:right w:val="nil"/>
            </w:tcBorders>
            <w:shd w:val="clear" w:color="auto" w:fill="auto"/>
            <w:noWrap/>
          </w:tcPr>
          <w:p w14:paraId="11AFEE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C18.1 (appendix tumours) only</w:t>
            </w:r>
          </w:p>
        </w:tc>
      </w:tr>
      <w:tr w:rsidR="00C03ADF" w:rsidRPr="00E253F2" w14:paraId="398C954D" w14:textId="77777777" w:rsidTr="000D166A">
        <w:trPr>
          <w:trHeight w:val="300"/>
        </w:trPr>
        <w:tc>
          <w:tcPr>
            <w:tcW w:w="1114" w:type="dxa"/>
            <w:tcBorders>
              <w:top w:val="nil"/>
              <w:left w:val="nil"/>
              <w:bottom w:val="nil"/>
              <w:right w:val="nil"/>
            </w:tcBorders>
            <w:shd w:val="clear" w:color="auto" w:fill="auto"/>
            <w:noWrap/>
          </w:tcPr>
          <w:p w14:paraId="4CDEE0BC" w14:textId="20CC3154"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nil"/>
              <w:right w:val="nil"/>
            </w:tcBorders>
            <w:shd w:val="clear" w:color="auto" w:fill="auto"/>
            <w:noWrap/>
          </w:tcPr>
          <w:p w14:paraId="1D60769F" w14:textId="548D2BF8"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nil"/>
              <w:right w:val="nil"/>
            </w:tcBorders>
            <w:shd w:val="clear" w:color="auto" w:fill="auto"/>
            <w:noWrap/>
            <w:hideMark/>
          </w:tcPr>
          <w:p w14:paraId="18B381F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CD903F5" w14:textId="77777777" w:rsidTr="009C6102">
        <w:trPr>
          <w:trHeight w:val="300"/>
        </w:trPr>
        <w:tc>
          <w:tcPr>
            <w:tcW w:w="10271" w:type="dxa"/>
            <w:gridSpan w:val="6"/>
            <w:tcBorders>
              <w:top w:val="single" w:sz="4" w:space="0" w:color="auto"/>
              <w:left w:val="nil"/>
              <w:bottom w:val="single" w:sz="4" w:space="0" w:color="auto"/>
              <w:right w:val="nil"/>
            </w:tcBorders>
            <w:shd w:val="clear" w:color="auto" w:fill="auto"/>
            <w:noWrap/>
            <w:hideMark/>
          </w:tcPr>
          <w:p w14:paraId="3055F65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Head and neck (C01, C02, C03, C04, C05, C06, C07, C08, C09, C10, C11, C12, C13, C14, C30, C31, C32)</w:t>
            </w:r>
          </w:p>
        </w:tc>
      </w:tr>
      <w:tr w:rsidR="00C03ADF" w:rsidRPr="00E253F2" w14:paraId="6C19E897" w14:textId="77777777" w:rsidTr="000D166A">
        <w:trPr>
          <w:trHeight w:val="300"/>
        </w:trPr>
        <w:tc>
          <w:tcPr>
            <w:tcW w:w="1114" w:type="dxa"/>
            <w:tcBorders>
              <w:top w:val="single" w:sz="4" w:space="0" w:color="auto"/>
              <w:left w:val="nil"/>
              <w:bottom w:val="nil"/>
              <w:right w:val="nil"/>
            </w:tcBorders>
            <w:shd w:val="clear" w:color="auto" w:fill="auto"/>
            <w:noWrap/>
          </w:tcPr>
          <w:p w14:paraId="12B35D1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E191</w:t>
            </w:r>
          </w:p>
        </w:tc>
        <w:tc>
          <w:tcPr>
            <w:tcW w:w="4747" w:type="dxa"/>
            <w:gridSpan w:val="3"/>
            <w:tcBorders>
              <w:top w:val="single" w:sz="4" w:space="0" w:color="auto"/>
              <w:left w:val="nil"/>
              <w:bottom w:val="nil"/>
              <w:right w:val="nil"/>
            </w:tcBorders>
            <w:shd w:val="clear" w:color="auto" w:fill="auto"/>
            <w:noWrap/>
          </w:tcPr>
          <w:p w14:paraId="06064C1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pharyngectomy</w:t>
            </w:r>
          </w:p>
        </w:tc>
        <w:tc>
          <w:tcPr>
            <w:tcW w:w="4410" w:type="dxa"/>
            <w:gridSpan w:val="2"/>
            <w:tcBorders>
              <w:top w:val="single" w:sz="4" w:space="0" w:color="auto"/>
              <w:left w:val="nil"/>
              <w:bottom w:val="nil"/>
              <w:right w:val="nil"/>
            </w:tcBorders>
            <w:shd w:val="clear" w:color="auto" w:fill="auto"/>
            <w:noWrap/>
            <w:hideMark/>
          </w:tcPr>
          <w:p w14:paraId="3AA1CBF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1281B90" w14:textId="77777777" w:rsidTr="009C6102">
        <w:trPr>
          <w:trHeight w:val="300"/>
        </w:trPr>
        <w:tc>
          <w:tcPr>
            <w:tcW w:w="1114" w:type="dxa"/>
            <w:tcBorders>
              <w:top w:val="nil"/>
              <w:left w:val="nil"/>
              <w:bottom w:val="nil"/>
              <w:right w:val="nil"/>
            </w:tcBorders>
            <w:shd w:val="clear" w:color="auto" w:fill="auto"/>
            <w:noWrap/>
          </w:tcPr>
          <w:p w14:paraId="38FCD55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E192</w:t>
            </w:r>
          </w:p>
        </w:tc>
        <w:tc>
          <w:tcPr>
            <w:tcW w:w="4747" w:type="dxa"/>
            <w:gridSpan w:val="3"/>
            <w:tcBorders>
              <w:top w:val="nil"/>
              <w:left w:val="nil"/>
              <w:bottom w:val="nil"/>
              <w:right w:val="nil"/>
            </w:tcBorders>
            <w:shd w:val="clear" w:color="auto" w:fill="auto"/>
            <w:noWrap/>
          </w:tcPr>
          <w:p w14:paraId="5691B82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pharyngectomy</w:t>
            </w:r>
          </w:p>
        </w:tc>
        <w:tc>
          <w:tcPr>
            <w:tcW w:w="4410" w:type="dxa"/>
            <w:gridSpan w:val="2"/>
            <w:tcBorders>
              <w:top w:val="nil"/>
              <w:left w:val="nil"/>
              <w:bottom w:val="nil"/>
              <w:right w:val="nil"/>
            </w:tcBorders>
            <w:shd w:val="clear" w:color="auto" w:fill="auto"/>
            <w:noWrap/>
            <w:hideMark/>
          </w:tcPr>
          <w:p w14:paraId="2F51D36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40045DC" w14:textId="77777777" w:rsidTr="009C6102">
        <w:trPr>
          <w:trHeight w:val="300"/>
        </w:trPr>
        <w:tc>
          <w:tcPr>
            <w:tcW w:w="1114" w:type="dxa"/>
            <w:tcBorders>
              <w:top w:val="nil"/>
              <w:left w:val="nil"/>
              <w:bottom w:val="nil"/>
              <w:right w:val="nil"/>
            </w:tcBorders>
            <w:shd w:val="clear" w:color="auto" w:fill="auto"/>
            <w:noWrap/>
          </w:tcPr>
          <w:p w14:paraId="2AB65AE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E214</w:t>
            </w:r>
          </w:p>
        </w:tc>
        <w:tc>
          <w:tcPr>
            <w:tcW w:w="4747" w:type="dxa"/>
            <w:gridSpan w:val="3"/>
            <w:tcBorders>
              <w:top w:val="nil"/>
              <w:left w:val="nil"/>
              <w:bottom w:val="nil"/>
              <w:right w:val="nil"/>
            </w:tcBorders>
            <w:shd w:val="clear" w:color="auto" w:fill="auto"/>
            <w:noWrap/>
          </w:tcPr>
          <w:p w14:paraId="30C9FF8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Plastic repair of pharynx NEC</w:t>
            </w:r>
          </w:p>
        </w:tc>
        <w:tc>
          <w:tcPr>
            <w:tcW w:w="4410" w:type="dxa"/>
            <w:gridSpan w:val="2"/>
            <w:tcBorders>
              <w:top w:val="nil"/>
              <w:left w:val="nil"/>
              <w:bottom w:val="nil"/>
              <w:right w:val="nil"/>
            </w:tcBorders>
            <w:shd w:val="clear" w:color="auto" w:fill="auto"/>
            <w:noWrap/>
            <w:hideMark/>
          </w:tcPr>
          <w:p w14:paraId="505B921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1944506" w14:textId="77777777" w:rsidTr="009C6102">
        <w:trPr>
          <w:trHeight w:val="300"/>
        </w:trPr>
        <w:tc>
          <w:tcPr>
            <w:tcW w:w="1114" w:type="dxa"/>
            <w:tcBorders>
              <w:top w:val="nil"/>
              <w:left w:val="nil"/>
              <w:bottom w:val="nil"/>
              <w:right w:val="nil"/>
            </w:tcBorders>
            <w:shd w:val="clear" w:color="auto" w:fill="auto"/>
            <w:noWrap/>
          </w:tcPr>
          <w:p w14:paraId="7984EA0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E231</w:t>
            </w:r>
          </w:p>
        </w:tc>
        <w:tc>
          <w:tcPr>
            <w:tcW w:w="4747" w:type="dxa"/>
            <w:gridSpan w:val="3"/>
            <w:tcBorders>
              <w:top w:val="nil"/>
              <w:left w:val="nil"/>
              <w:bottom w:val="nil"/>
              <w:right w:val="nil"/>
            </w:tcBorders>
            <w:shd w:val="clear" w:color="auto" w:fill="auto"/>
            <w:noWrap/>
          </w:tcPr>
          <w:p w14:paraId="7B12F7F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excision of lesion of pharynx</w:t>
            </w:r>
          </w:p>
        </w:tc>
        <w:tc>
          <w:tcPr>
            <w:tcW w:w="4410" w:type="dxa"/>
            <w:gridSpan w:val="2"/>
            <w:tcBorders>
              <w:top w:val="nil"/>
              <w:left w:val="nil"/>
              <w:bottom w:val="nil"/>
              <w:right w:val="nil"/>
            </w:tcBorders>
            <w:shd w:val="clear" w:color="auto" w:fill="auto"/>
            <w:noWrap/>
            <w:hideMark/>
          </w:tcPr>
          <w:p w14:paraId="21BFAE7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0489438" w14:textId="77777777" w:rsidTr="009C6102">
        <w:trPr>
          <w:trHeight w:val="300"/>
        </w:trPr>
        <w:tc>
          <w:tcPr>
            <w:tcW w:w="1114" w:type="dxa"/>
            <w:tcBorders>
              <w:top w:val="nil"/>
              <w:left w:val="nil"/>
              <w:bottom w:val="nil"/>
              <w:right w:val="nil"/>
            </w:tcBorders>
            <w:shd w:val="clear" w:color="auto" w:fill="auto"/>
            <w:noWrap/>
          </w:tcPr>
          <w:p w14:paraId="4028C9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E242</w:t>
            </w:r>
          </w:p>
        </w:tc>
        <w:tc>
          <w:tcPr>
            <w:tcW w:w="4747" w:type="dxa"/>
            <w:gridSpan w:val="3"/>
            <w:tcBorders>
              <w:top w:val="nil"/>
              <w:left w:val="nil"/>
              <w:bottom w:val="nil"/>
              <w:right w:val="nil"/>
            </w:tcBorders>
            <w:shd w:val="clear" w:color="auto" w:fill="auto"/>
            <w:noWrap/>
          </w:tcPr>
          <w:p w14:paraId="77C52B8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extirpation of lesion of pharynx NEC</w:t>
            </w:r>
          </w:p>
        </w:tc>
        <w:tc>
          <w:tcPr>
            <w:tcW w:w="4410" w:type="dxa"/>
            <w:gridSpan w:val="2"/>
            <w:tcBorders>
              <w:top w:val="nil"/>
              <w:left w:val="nil"/>
              <w:bottom w:val="nil"/>
              <w:right w:val="nil"/>
            </w:tcBorders>
            <w:shd w:val="clear" w:color="auto" w:fill="auto"/>
            <w:noWrap/>
            <w:hideMark/>
          </w:tcPr>
          <w:p w14:paraId="622493D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81D8474" w14:textId="77777777" w:rsidTr="009C6102">
        <w:trPr>
          <w:trHeight w:val="300"/>
        </w:trPr>
        <w:tc>
          <w:tcPr>
            <w:tcW w:w="1114" w:type="dxa"/>
            <w:tcBorders>
              <w:top w:val="nil"/>
              <w:left w:val="nil"/>
              <w:bottom w:val="nil"/>
              <w:right w:val="nil"/>
            </w:tcBorders>
            <w:shd w:val="clear" w:color="auto" w:fill="auto"/>
            <w:noWrap/>
          </w:tcPr>
          <w:p w14:paraId="6B6AFE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E291</w:t>
            </w:r>
          </w:p>
        </w:tc>
        <w:tc>
          <w:tcPr>
            <w:tcW w:w="4747" w:type="dxa"/>
            <w:gridSpan w:val="3"/>
            <w:tcBorders>
              <w:top w:val="nil"/>
              <w:left w:val="nil"/>
              <w:bottom w:val="nil"/>
              <w:right w:val="nil"/>
            </w:tcBorders>
            <w:shd w:val="clear" w:color="auto" w:fill="auto"/>
            <w:noWrap/>
          </w:tcPr>
          <w:p w14:paraId="02B2BD1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laryngectomy</w:t>
            </w:r>
          </w:p>
        </w:tc>
        <w:tc>
          <w:tcPr>
            <w:tcW w:w="4410" w:type="dxa"/>
            <w:gridSpan w:val="2"/>
            <w:tcBorders>
              <w:top w:val="nil"/>
              <w:left w:val="nil"/>
              <w:bottom w:val="nil"/>
              <w:right w:val="nil"/>
            </w:tcBorders>
            <w:shd w:val="clear" w:color="auto" w:fill="auto"/>
            <w:noWrap/>
            <w:hideMark/>
          </w:tcPr>
          <w:p w14:paraId="1E0CB23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CCE3430" w14:textId="77777777" w:rsidTr="009C6102">
        <w:trPr>
          <w:trHeight w:val="300"/>
        </w:trPr>
        <w:tc>
          <w:tcPr>
            <w:tcW w:w="1114" w:type="dxa"/>
            <w:tcBorders>
              <w:top w:val="nil"/>
              <w:left w:val="nil"/>
              <w:bottom w:val="nil"/>
              <w:right w:val="nil"/>
            </w:tcBorders>
            <w:shd w:val="clear" w:color="auto" w:fill="auto"/>
            <w:noWrap/>
          </w:tcPr>
          <w:p w14:paraId="4F6F47E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E292</w:t>
            </w:r>
          </w:p>
        </w:tc>
        <w:tc>
          <w:tcPr>
            <w:tcW w:w="4747" w:type="dxa"/>
            <w:gridSpan w:val="3"/>
            <w:tcBorders>
              <w:top w:val="nil"/>
              <w:left w:val="nil"/>
              <w:bottom w:val="nil"/>
              <w:right w:val="nil"/>
            </w:tcBorders>
            <w:shd w:val="clear" w:color="auto" w:fill="auto"/>
            <w:noWrap/>
          </w:tcPr>
          <w:p w14:paraId="7B25789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horizontal laryngectomy</w:t>
            </w:r>
          </w:p>
        </w:tc>
        <w:tc>
          <w:tcPr>
            <w:tcW w:w="4410" w:type="dxa"/>
            <w:gridSpan w:val="2"/>
            <w:tcBorders>
              <w:top w:val="nil"/>
              <w:left w:val="nil"/>
              <w:bottom w:val="nil"/>
              <w:right w:val="nil"/>
            </w:tcBorders>
            <w:shd w:val="clear" w:color="auto" w:fill="auto"/>
            <w:noWrap/>
            <w:hideMark/>
          </w:tcPr>
          <w:p w14:paraId="67907B1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6E8EC56" w14:textId="77777777" w:rsidTr="009C6102">
        <w:trPr>
          <w:trHeight w:val="300"/>
        </w:trPr>
        <w:tc>
          <w:tcPr>
            <w:tcW w:w="1114" w:type="dxa"/>
            <w:tcBorders>
              <w:top w:val="nil"/>
              <w:left w:val="nil"/>
              <w:bottom w:val="nil"/>
              <w:right w:val="nil"/>
            </w:tcBorders>
            <w:shd w:val="clear" w:color="auto" w:fill="auto"/>
            <w:noWrap/>
          </w:tcPr>
          <w:p w14:paraId="7DB4D65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E293</w:t>
            </w:r>
          </w:p>
        </w:tc>
        <w:tc>
          <w:tcPr>
            <w:tcW w:w="4747" w:type="dxa"/>
            <w:gridSpan w:val="3"/>
            <w:tcBorders>
              <w:top w:val="nil"/>
              <w:left w:val="nil"/>
              <w:bottom w:val="nil"/>
              <w:right w:val="nil"/>
            </w:tcBorders>
            <w:shd w:val="clear" w:color="auto" w:fill="auto"/>
            <w:noWrap/>
          </w:tcPr>
          <w:p w14:paraId="1D8F138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vertical laryngectomy</w:t>
            </w:r>
          </w:p>
        </w:tc>
        <w:tc>
          <w:tcPr>
            <w:tcW w:w="4410" w:type="dxa"/>
            <w:gridSpan w:val="2"/>
            <w:tcBorders>
              <w:top w:val="nil"/>
              <w:left w:val="nil"/>
              <w:bottom w:val="nil"/>
              <w:right w:val="nil"/>
            </w:tcBorders>
            <w:shd w:val="clear" w:color="auto" w:fill="auto"/>
            <w:noWrap/>
            <w:hideMark/>
          </w:tcPr>
          <w:p w14:paraId="14ED191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7210ABF" w14:textId="77777777" w:rsidTr="009C6102">
        <w:trPr>
          <w:trHeight w:val="300"/>
        </w:trPr>
        <w:tc>
          <w:tcPr>
            <w:tcW w:w="1114" w:type="dxa"/>
            <w:tcBorders>
              <w:top w:val="nil"/>
              <w:left w:val="nil"/>
              <w:bottom w:val="nil"/>
              <w:right w:val="nil"/>
            </w:tcBorders>
            <w:shd w:val="clear" w:color="auto" w:fill="auto"/>
            <w:noWrap/>
          </w:tcPr>
          <w:p w14:paraId="10BF7CA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E294</w:t>
            </w:r>
          </w:p>
        </w:tc>
        <w:tc>
          <w:tcPr>
            <w:tcW w:w="4747" w:type="dxa"/>
            <w:gridSpan w:val="3"/>
            <w:tcBorders>
              <w:top w:val="nil"/>
              <w:left w:val="nil"/>
              <w:bottom w:val="nil"/>
              <w:right w:val="nil"/>
            </w:tcBorders>
            <w:shd w:val="clear" w:color="auto" w:fill="auto"/>
            <w:noWrap/>
          </w:tcPr>
          <w:p w14:paraId="1D1EE61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laryngectomy NEC</w:t>
            </w:r>
          </w:p>
        </w:tc>
        <w:tc>
          <w:tcPr>
            <w:tcW w:w="4410" w:type="dxa"/>
            <w:gridSpan w:val="2"/>
            <w:tcBorders>
              <w:top w:val="nil"/>
              <w:left w:val="nil"/>
              <w:bottom w:val="nil"/>
              <w:right w:val="nil"/>
            </w:tcBorders>
            <w:shd w:val="clear" w:color="auto" w:fill="auto"/>
            <w:noWrap/>
            <w:hideMark/>
          </w:tcPr>
          <w:p w14:paraId="456DFA1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A730370" w14:textId="77777777" w:rsidTr="009C6102">
        <w:trPr>
          <w:trHeight w:val="300"/>
        </w:trPr>
        <w:tc>
          <w:tcPr>
            <w:tcW w:w="1114" w:type="dxa"/>
            <w:tcBorders>
              <w:top w:val="nil"/>
              <w:left w:val="nil"/>
              <w:bottom w:val="nil"/>
              <w:right w:val="nil"/>
            </w:tcBorders>
            <w:shd w:val="clear" w:color="auto" w:fill="auto"/>
            <w:noWrap/>
          </w:tcPr>
          <w:p w14:paraId="39A5FD8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E295</w:t>
            </w:r>
          </w:p>
        </w:tc>
        <w:tc>
          <w:tcPr>
            <w:tcW w:w="4747" w:type="dxa"/>
            <w:gridSpan w:val="3"/>
            <w:tcBorders>
              <w:top w:val="nil"/>
              <w:left w:val="nil"/>
              <w:bottom w:val="nil"/>
              <w:right w:val="nil"/>
            </w:tcBorders>
            <w:shd w:val="clear" w:color="auto" w:fill="auto"/>
            <w:noWrap/>
          </w:tcPr>
          <w:p w14:paraId="2FFD04F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Laryngofissure and chordectomy of vocal chord</w:t>
            </w:r>
          </w:p>
        </w:tc>
        <w:tc>
          <w:tcPr>
            <w:tcW w:w="4410" w:type="dxa"/>
            <w:gridSpan w:val="2"/>
            <w:tcBorders>
              <w:top w:val="nil"/>
              <w:left w:val="nil"/>
              <w:bottom w:val="nil"/>
              <w:right w:val="nil"/>
            </w:tcBorders>
            <w:shd w:val="clear" w:color="auto" w:fill="auto"/>
            <w:noWrap/>
            <w:hideMark/>
          </w:tcPr>
          <w:p w14:paraId="18B3F2B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1B7D1B1" w14:textId="77777777" w:rsidTr="009C6102">
        <w:trPr>
          <w:trHeight w:val="300"/>
        </w:trPr>
        <w:tc>
          <w:tcPr>
            <w:tcW w:w="1114" w:type="dxa"/>
            <w:tcBorders>
              <w:top w:val="nil"/>
              <w:left w:val="nil"/>
              <w:bottom w:val="nil"/>
              <w:right w:val="nil"/>
            </w:tcBorders>
            <w:shd w:val="clear" w:color="auto" w:fill="auto"/>
            <w:noWrap/>
          </w:tcPr>
          <w:p w14:paraId="3957B8E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E296</w:t>
            </w:r>
          </w:p>
        </w:tc>
        <w:tc>
          <w:tcPr>
            <w:tcW w:w="4747" w:type="dxa"/>
            <w:gridSpan w:val="3"/>
            <w:tcBorders>
              <w:top w:val="nil"/>
              <w:left w:val="nil"/>
              <w:bottom w:val="nil"/>
              <w:right w:val="nil"/>
            </w:tcBorders>
            <w:shd w:val="clear" w:color="auto" w:fill="auto"/>
            <w:noWrap/>
          </w:tcPr>
          <w:p w14:paraId="755E42B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Laryngectomy NEC</w:t>
            </w:r>
          </w:p>
        </w:tc>
        <w:tc>
          <w:tcPr>
            <w:tcW w:w="4410" w:type="dxa"/>
            <w:gridSpan w:val="2"/>
            <w:tcBorders>
              <w:top w:val="nil"/>
              <w:left w:val="nil"/>
              <w:bottom w:val="nil"/>
              <w:right w:val="nil"/>
            </w:tcBorders>
            <w:shd w:val="clear" w:color="auto" w:fill="auto"/>
            <w:noWrap/>
            <w:hideMark/>
          </w:tcPr>
          <w:p w14:paraId="3C3393B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1067E9E" w14:textId="77777777" w:rsidTr="009C6102">
        <w:trPr>
          <w:trHeight w:val="300"/>
        </w:trPr>
        <w:tc>
          <w:tcPr>
            <w:tcW w:w="1114" w:type="dxa"/>
            <w:tcBorders>
              <w:top w:val="nil"/>
              <w:left w:val="nil"/>
              <w:bottom w:val="nil"/>
              <w:right w:val="nil"/>
            </w:tcBorders>
            <w:shd w:val="clear" w:color="auto" w:fill="auto"/>
            <w:noWrap/>
          </w:tcPr>
          <w:p w14:paraId="23F43BD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E299</w:t>
            </w:r>
          </w:p>
        </w:tc>
        <w:tc>
          <w:tcPr>
            <w:tcW w:w="4747" w:type="dxa"/>
            <w:gridSpan w:val="3"/>
            <w:tcBorders>
              <w:top w:val="nil"/>
              <w:left w:val="nil"/>
              <w:bottom w:val="nil"/>
              <w:right w:val="nil"/>
            </w:tcBorders>
            <w:shd w:val="clear" w:color="auto" w:fill="auto"/>
            <w:noWrap/>
          </w:tcPr>
          <w:p w14:paraId="6BA82D9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larynx</w:t>
            </w:r>
          </w:p>
        </w:tc>
        <w:tc>
          <w:tcPr>
            <w:tcW w:w="4410" w:type="dxa"/>
            <w:gridSpan w:val="2"/>
            <w:tcBorders>
              <w:top w:val="nil"/>
              <w:left w:val="nil"/>
              <w:bottom w:val="nil"/>
              <w:right w:val="nil"/>
            </w:tcBorders>
            <w:shd w:val="clear" w:color="auto" w:fill="auto"/>
            <w:noWrap/>
            <w:hideMark/>
          </w:tcPr>
          <w:p w14:paraId="2DEB256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8E542DC" w14:textId="77777777" w:rsidTr="009C6102">
        <w:trPr>
          <w:trHeight w:val="300"/>
        </w:trPr>
        <w:tc>
          <w:tcPr>
            <w:tcW w:w="1114" w:type="dxa"/>
            <w:tcBorders>
              <w:top w:val="nil"/>
              <w:left w:val="nil"/>
              <w:bottom w:val="nil"/>
              <w:right w:val="nil"/>
            </w:tcBorders>
            <w:shd w:val="clear" w:color="auto" w:fill="auto"/>
            <w:noWrap/>
          </w:tcPr>
          <w:p w14:paraId="61342E9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E301</w:t>
            </w:r>
          </w:p>
        </w:tc>
        <w:tc>
          <w:tcPr>
            <w:tcW w:w="4747" w:type="dxa"/>
            <w:gridSpan w:val="3"/>
            <w:tcBorders>
              <w:top w:val="nil"/>
              <w:left w:val="nil"/>
              <w:bottom w:val="nil"/>
              <w:right w:val="nil"/>
            </w:tcBorders>
            <w:shd w:val="clear" w:color="auto" w:fill="auto"/>
            <w:noWrap/>
          </w:tcPr>
          <w:p w14:paraId="29EC43B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larynx using thryotomy as approach</w:t>
            </w:r>
          </w:p>
        </w:tc>
        <w:tc>
          <w:tcPr>
            <w:tcW w:w="4410" w:type="dxa"/>
            <w:gridSpan w:val="2"/>
            <w:tcBorders>
              <w:top w:val="nil"/>
              <w:left w:val="nil"/>
              <w:bottom w:val="nil"/>
              <w:right w:val="nil"/>
            </w:tcBorders>
            <w:shd w:val="clear" w:color="auto" w:fill="auto"/>
            <w:noWrap/>
            <w:hideMark/>
          </w:tcPr>
          <w:p w14:paraId="67EF0D7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E87F0BB" w14:textId="77777777" w:rsidTr="009C6102">
        <w:trPr>
          <w:trHeight w:val="300"/>
        </w:trPr>
        <w:tc>
          <w:tcPr>
            <w:tcW w:w="1114" w:type="dxa"/>
            <w:tcBorders>
              <w:top w:val="nil"/>
              <w:left w:val="nil"/>
              <w:bottom w:val="nil"/>
              <w:right w:val="nil"/>
            </w:tcBorders>
            <w:shd w:val="clear" w:color="auto" w:fill="auto"/>
            <w:noWrap/>
          </w:tcPr>
          <w:p w14:paraId="6E42D29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E341</w:t>
            </w:r>
          </w:p>
        </w:tc>
        <w:tc>
          <w:tcPr>
            <w:tcW w:w="4747" w:type="dxa"/>
            <w:gridSpan w:val="3"/>
            <w:tcBorders>
              <w:top w:val="nil"/>
              <w:left w:val="nil"/>
              <w:bottom w:val="nil"/>
              <w:right w:val="nil"/>
            </w:tcBorders>
            <w:shd w:val="clear" w:color="auto" w:fill="auto"/>
            <w:noWrap/>
          </w:tcPr>
          <w:p w14:paraId="14955DB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Microtherapeutic endoscopic extirpation of lesion of larynx using laser</w:t>
            </w:r>
          </w:p>
        </w:tc>
        <w:tc>
          <w:tcPr>
            <w:tcW w:w="4410" w:type="dxa"/>
            <w:gridSpan w:val="2"/>
            <w:tcBorders>
              <w:top w:val="nil"/>
              <w:left w:val="nil"/>
              <w:bottom w:val="nil"/>
              <w:right w:val="nil"/>
            </w:tcBorders>
            <w:shd w:val="clear" w:color="auto" w:fill="auto"/>
            <w:noWrap/>
            <w:hideMark/>
          </w:tcPr>
          <w:p w14:paraId="413A241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40E1613" w14:textId="77777777" w:rsidTr="009C6102">
        <w:trPr>
          <w:trHeight w:val="300"/>
        </w:trPr>
        <w:tc>
          <w:tcPr>
            <w:tcW w:w="1114" w:type="dxa"/>
            <w:tcBorders>
              <w:top w:val="nil"/>
              <w:left w:val="nil"/>
              <w:bottom w:val="nil"/>
              <w:right w:val="nil"/>
            </w:tcBorders>
            <w:shd w:val="clear" w:color="auto" w:fill="auto"/>
            <w:noWrap/>
          </w:tcPr>
          <w:p w14:paraId="702B165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E342</w:t>
            </w:r>
          </w:p>
        </w:tc>
        <w:tc>
          <w:tcPr>
            <w:tcW w:w="4747" w:type="dxa"/>
            <w:gridSpan w:val="3"/>
            <w:tcBorders>
              <w:top w:val="nil"/>
              <w:left w:val="nil"/>
              <w:bottom w:val="nil"/>
              <w:right w:val="nil"/>
            </w:tcBorders>
            <w:shd w:val="clear" w:color="auto" w:fill="auto"/>
            <w:noWrap/>
          </w:tcPr>
          <w:p w14:paraId="4005E54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Microtherapeutic endoscopic resection of lesion of larynx NEC</w:t>
            </w:r>
          </w:p>
        </w:tc>
        <w:tc>
          <w:tcPr>
            <w:tcW w:w="4410" w:type="dxa"/>
            <w:gridSpan w:val="2"/>
            <w:tcBorders>
              <w:top w:val="nil"/>
              <w:left w:val="nil"/>
              <w:bottom w:val="nil"/>
              <w:right w:val="nil"/>
            </w:tcBorders>
            <w:shd w:val="clear" w:color="auto" w:fill="auto"/>
            <w:noWrap/>
            <w:hideMark/>
          </w:tcPr>
          <w:p w14:paraId="3D3A63A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13506F2" w14:textId="77777777" w:rsidTr="009C6102">
        <w:trPr>
          <w:trHeight w:val="300"/>
        </w:trPr>
        <w:tc>
          <w:tcPr>
            <w:tcW w:w="1114" w:type="dxa"/>
            <w:tcBorders>
              <w:top w:val="nil"/>
              <w:left w:val="nil"/>
              <w:bottom w:val="nil"/>
              <w:right w:val="nil"/>
            </w:tcBorders>
            <w:shd w:val="clear" w:color="auto" w:fill="auto"/>
            <w:noWrap/>
          </w:tcPr>
          <w:p w14:paraId="2B719BE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E343</w:t>
            </w:r>
          </w:p>
        </w:tc>
        <w:tc>
          <w:tcPr>
            <w:tcW w:w="4747" w:type="dxa"/>
            <w:gridSpan w:val="3"/>
            <w:tcBorders>
              <w:top w:val="nil"/>
              <w:left w:val="nil"/>
              <w:bottom w:val="nil"/>
              <w:right w:val="nil"/>
            </w:tcBorders>
            <w:shd w:val="clear" w:color="auto" w:fill="auto"/>
            <w:noWrap/>
          </w:tcPr>
          <w:p w14:paraId="40771EA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Microtherapeutic endoscopic destruction of lesion of larynx NEC</w:t>
            </w:r>
          </w:p>
        </w:tc>
        <w:tc>
          <w:tcPr>
            <w:tcW w:w="4410" w:type="dxa"/>
            <w:gridSpan w:val="2"/>
            <w:tcBorders>
              <w:top w:val="nil"/>
              <w:left w:val="nil"/>
              <w:bottom w:val="nil"/>
              <w:right w:val="nil"/>
            </w:tcBorders>
            <w:shd w:val="clear" w:color="auto" w:fill="auto"/>
            <w:noWrap/>
            <w:hideMark/>
          </w:tcPr>
          <w:p w14:paraId="34DF9A7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B805295" w14:textId="77777777" w:rsidTr="009C6102">
        <w:trPr>
          <w:trHeight w:val="300"/>
        </w:trPr>
        <w:tc>
          <w:tcPr>
            <w:tcW w:w="1114" w:type="dxa"/>
            <w:tcBorders>
              <w:top w:val="nil"/>
              <w:left w:val="nil"/>
              <w:bottom w:val="nil"/>
              <w:right w:val="nil"/>
            </w:tcBorders>
            <w:shd w:val="clear" w:color="auto" w:fill="auto"/>
            <w:noWrap/>
          </w:tcPr>
          <w:p w14:paraId="6A582B3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E352</w:t>
            </w:r>
          </w:p>
        </w:tc>
        <w:tc>
          <w:tcPr>
            <w:tcW w:w="4747" w:type="dxa"/>
            <w:gridSpan w:val="3"/>
            <w:tcBorders>
              <w:top w:val="nil"/>
              <w:left w:val="nil"/>
              <w:bottom w:val="nil"/>
              <w:right w:val="nil"/>
            </w:tcBorders>
            <w:shd w:val="clear" w:color="auto" w:fill="auto"/>
            <w:noWrap/>
          </w:tcPr>
          <w:p w14:paraId="537F74E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resection of lesion of pharynx NEC</w:t>
            </w:r>
          </w:p>
        </w:tc>
        <w:tc>
          <w:tcPr>
            <w:tcW w:w="4410" w:type="dxa"/>
            <w:gridSpan w:val="2"/>
            <w:tcBorders>
              <w:top w:val="nil"/>
              <w:left w:val="nil"/>
              <w:bottom w:val="nil"/>
              <w:right w:val="nil"/>
            </w:tcBorders>
            <w:shd w:val="clear" w:color="auto" w:fill="auto"/>
            <w:noWrap/>
            <w:hideMark/>
          </w:tcPr>
          <w:p w14:paraId="5BB50B5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099C74C" w14:textId="77777777" w:rsidTr="009C6102">
        <w:trPr>
          <w:trHeight w:val="300"/>
        </w:trPr>
        <w:tc>
          <w:tcPr>
            <w:tcW w:w="1114" w:type="dxa"/>
            <w:tcBorders>
              <w:top w:val="nil"/>
              <w:left w:val="nil"/>
              <w:bottom w:val="nil"/>
              <w:right w:val="nil"/>
            </w:tcBorders>
            <w:shd w:val="clear" w:color="auto" w:fill="auto"/>
            <w:noWrap/>
          </w:tcPr>
          <w:p w14:paraId="14ECF96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E414</w:t>
            </w:r>
          </w:p>
        </w:tc>
        <w:tc>
          <w:tcPr>
            <w:tcW w:w="4747" w:type="dxa"/>
            <w:gridSpan w:val="3"/>
            <w:tcBorders>
              <w:top w:val="nil"/>
              <w:left w:val="nil"/>
              <w:bottom w:val="nil"/>
              <w:right w:val="nil"/>
            </w:tcBorders>
            <w:shd w:val="clear" w:color="auto" w:fill="auto"/>
            <w:noWrap/>
          </w:tcPr>
          <w:p w14:paraId="6228544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Tracheo-oesophageal puncture with insertion of speech prothesis</w:t>
            </w:r>
          </w:p>
        </w:tc>
        <w:tc>
          <w:tcPr>
            <w:tcW w:w="4410" w:type="dxa"/>
            <w:gridSpan w:val="2"/>
            <w:tcBorders>
              <w:top w:val="nil"/>
              <w:left w:val="nil"/>
              <w:bottom w:val="nil"/>
              <w:right w:val="nil"/>
            </w:tcBorders>
            <w:shd w:val="clear" w:color="auto" w:fill="auto"/>
            <w:noWrap/>
            <w:hideMark/>
          </w:tcPr>
          <w:p w14:paraId="4037328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80FE249" w14:textId="77777777" w:rsidTr="009C6102">
        <w:trPr>
          <w:trHeight w:val="300"/>
        </w:trPr>
        <w:tc>
          <w:tcPr>
            <w:tcW w:w="1114" w:type="dxa"/>
            <w:tcBorders>
              <w:top w:val="nil"/>
              <w:left w:val="nil"/>
              <w:bottom w:val="nil"/>
              <w:right w:val="nil"/>
            </w:tcBorders>
            <w:shd w:val="clear" w:color="auto" w:fill="auto"/>
            <w:noWrap/>
          </w:tcPr>
          <w:p w14:paraId="467F842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F011</w:t>
            </w:r>
          </w:p>
        </w:tc>
        <w:tc>
          <w:tcPr>
            <w:tcW w:w="4747" w:type="dxa"/>
            <w:gridSpan w:val="3"/>
            <w:tcBorders>
              <w:top w:val="nil"/>
              <w:left w:val="nil"/>
              <w:bottom w:val="nil"/>
              <w:right w:val="nil"/>
            </w:tcBorders>
            <w:shd w:val="clear" w:color="auto" w:fill="auto"/>
            <w:noWrap/>
          </w:tcPr>
          <w:p w14:paraId="24FE9CD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vermilion border of lip and advancement of mucosa of lip</w:t>
            </w:r>
          </w:p>
        </w:tc>
        <w:tc>
          <w:tcPr>
            <w:tcW w:w="4410" w:type="dxa"/>
            <w:gridSpan w:val="2"/>
            <w:tcBorders>
              <w:top w:val="nil"/>
              <w:left w:val="nil"/>
              <w:bottom w:val="nil"/>
              <w:right w:val="nil"/>
            </w:tcBorders>
            <w:shd w:val="clear" w:color="auto" w:fill="auto"/>
            <w:noWrap/>
            <w:hideMark/>
          </w:tcPr>
          <w:p w14:paraId="56D3026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8112F01" w14:textId="77777777" w:rsidTr="009C6102">
        <w:trPr>
          <w:trHeight w:val="300"/>
        </w:trPr>
        <w:tc>
          <w:tcPr>
            <w:tcW w:w="1114" w:type="dxa"/>
            <w:tcBorders>
              <w:top w:val="nil"/>
              <w:left w:val="nil"/>
              <w:bottom w:val="nil"/>
              <w:right w:val="nil"/>
            </w:tcBorders>
            <w:shd w:val="clear" w:color="auto" w:fill="auto"/>
            <w:noWrap/>
          </w:tcPr>
          <w:p w14:paraId="1469058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F018</w:t>
            </w:r>
          </w:p>
        </w:tc>
        <w:tc>
          <w:tcPr>
            <w:tcW w:w="4747" w:type="dxa"/>
            <w:gridSpan w:val="3"/>
            <w:tcBorders>
              <w:top w:val="nil"/>
              <w:left w:val="nil"/>
              <w:bottom w:val="nil"/>
              <w:right w:val="nil"/>
            </w:tcBorders>
            <w:shd w:val="clear" w:color="auto" w:fill="auto"/>
            <w:noWrap/>
          </w:tcPr>
          <w:p w14:paraId="1C06D5F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partial excision of lip</w:t>
            </w:r>
          </w:p>
        </w:tc>
        <w:tc>
          <w:tcPr>
            <w:tcW w:w="4410" w:type="dxa"/>
            <w:gridSpan w:val="2"/>
            <w:tcBorders>
              <w:top w:val="nil"/>
              <w:left w:val="nil"/>
              <w:bottom w:val="nil"/>
              <w:right w:val="nil"/>
            </w:tcBorders>
            <w:shd w:val="clear" w:color="auto" w:fill="auto"/>
            <w:noWrap/>
            <w:hideMark/>
          </w:tcPr>
          <w:p w14:paraId="4D4AC26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94D0A33" w14:textId="77777777" w:rsidTr="009C6102">
        <w:trPr>
          <w:trHeight w:val="300"/>
        </w:trPr>
        <w:tc>
          <w:tcPr>
            <w:tcW w:w="1114" w:type="dxa"/>
            <w:tcBorders>
              <w:top w:val="nil"/>
              <w:left w:val="nil"/>
              <w:bottom w:val="nil"/>
              <w:right w:val="nil"/>
            </w:tcBorders>
            <w:shd w:val="clear" w:color="auto" w:fill="auto"/>
            <w:noWrap/>
          </w:tcPr>
          <w:p w14:paraId="564512A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F021</w:t>
            </w:r>
          </w:p>
        </w:tc>
        <w:tc>
          <w:tcPr>
            <w:tcW w:w="4747" w:type="dxa"/>
            <w:gridSpan w:val="3"/>
            <w:tcBorders>
              <w:top w:val="nil"/>
              <w:left w:val="nil"/>
              <w:bottom w:val="nil"/>
              <w:right w:val="nil"/>
            </w:tcBorders>
            <w:shd w:val="clear" w:color="auto" w:fill="auto"/>
            <w:noWrap/>
          </w:tcPr>
          <w:p w14:paraId="32EA647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lip</w:t>
            </w:r>
          </w:p>
        </w:tc>
        <w:tc>
          <w:tcPr>
            <w:tcW w:w="4410" w:type="dxa"/>
            <w:gridSpan w:val="2"/>
            <w:tcBorders>
              <w:top w:val="nil"/>
              <w:left w:val="nil"/>
              <w:bottom w:val="nil"/>
              <w:right w:val="nil"/>
            </w:tcBorders>
            <w:shd w:val="clear" w:color="auto" w:fill="auto"/>
            <w:noWrap/>
            <w:hideMark/>
          </w:tcPr>
          <w:p w14:paraId="651D1F7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F1A1236" w14:textId="77777777" w:rsidTr="009C6102">
        <w:trPr>
          <w:trHeight w:val="300"/>
        </w:trPr>
        <w:tc>
          <w:tcPr>
            <w:tcW w:w="1114" w:type="dxa"/>
            <w:tcBorders>
              <w:top w:val="nil"/>
              <w:left w:val="nil"/>
              <w:bottom w:val="nil"/>
              <w:right w:val="nil"/>
            </w:tcBorders>
            <w:shd w:val="clear" w:color="auto" w:fill="auto"/>
            <w:noWrap/>
          </w:tcPr>
          <w:p w14:paraId="0B8D049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F042</w:t>
            </w:r>
          </w:p>
        </w:tc>
        <w:tc>
          <w:tcPr>
            <w:tcW w:w="4747" w:type="dxa"/>
            <w:gridSpan w:val="3"/>
            <w:tcBorders>
              <w:top w:val="nil"/>
              <w:left w:val="nil"/>
              <w:bottom w:val="nil"/>
              <w:right w:val="nil"/>
            </w:tcBorders>
            <w:shd w:val="clear" w:color="auto" w:fill="auto"/>
            <w:noWrap/>
          </w:tcPr>
          <w:p w14:paraId="3BF517C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Reconstruction of lip using skin flap</w:t>
            </w:r>
          </w:p>
        </w:tc>
        <w:tc>
          <w:tcPr>
            <w:tcW w:w="4410" w:type="dxa"/>
            <w:gridSpan w:val="2"/>
            <w:tcBorders>
              <w:top w:val="nil"/>
              <w:left w:val="nil"/>
              <w:bottom w:val="nil"/>
              <w:right w:val="nil"/>
            </w:tcBorders>
            <w:shd w:val="clear" w:color="auto" w:fill="auto"/>
            <w:noWrap/>
            <w:hideMark/>
          </w:tcPr>
          <w:p w14:paraId="449EE73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EC93CA5" w14:textId="77777777" w:rsidTr="009C6102">
        <w:trPr>
          <w:trHeight w:val="300"/>
        </w:trPr>
        <w:tc>
          <w:tcPr>
            <w:tcW w:w="1114" w:type="dxa"/>
            <w:tcBorders>
              <w:top w:val="nil"/>
              <w:left w:val="nil"/>
              <w:bottom w:val="nil"/>
              <w:right w:val="nil"/>
            </w:tcBorders>
            <w:shd w:val="clear" w:color="auto" w:fill="auto"/>
            <w:noWrap/>
          </w:tcPr>
          <w:p w14:paraId="46396F8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F202</w:t>
            </w:r>
          </w:p>
        </w:tc>
        <w:tc>
          <w:tcPr>
            <w:tcW w:w="4747" w:type="dxa"/>
            <w:gridSpan w:val="3"/>
            <w:tcBorders>
              <w:top w:val="nil"/>
              <w:left w:val="nil"/>
              <w:bottom w:val="nil"/>
              <w:right w:val="nil"/>
            </w:tcBorders>
            <w:shd w:val="clear" w:color="auto" w:fill="auto"/>
            <w:noWrap/>
          </w:tcPr>
          <w:p w14:paraId="2478FD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gingiva</w:t>
            </w:r>
          </w:p>
        </w:tc>
        <w:tc>
          <w:tcPr>
            <w:tcW w:w="4410" w:type="dxa"/>
            <w:gridSpan w:val="2"/>
            <w:tcBorders>
              <w:top w:val="nil"/>
              <w:left w:val="nil"/>
              <w:bottom w:val="nil"/>
              <w:right w:val="nil"/>
            </w:tcBorders>
            <w:shd w:val="clear" w:color="auto" w:fill="auto"/>
            <w:noWrap/>
            <w:hideMark/>
          </w:tcPr>
          <w:p w14:paraId="50AB181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284023B" w14:textId="77777777" w:rsidTr="009C6102">
        <w:trPr>
          <w:trHeight w:val="300"/>
        </w:trPr>
        <w:tc>
          <w:tcPr>
            <w:tcW w:w="1114" w:type="dxa"/>
            <w:tcBorders>
              <w:top w:val="nil"/>
              <w:left w:val="nil"/>
              <w:bottom w:val="nil"/>
              <w:right w:val="nil"/>
            </w:tcBorders>
            <w:shd w:val="clear" w:color="auto" w:fill="auto"/>
            <w:noWrap/>
          </w:tcPr>
          <w:p w14:paraId="192868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F221</w:t>
            </w:r>
          </w:p>
        </w:tc>
        <w:tc>
          <w:tcPr>
            <w:tcW w:w="4747" w:type="dxa"/>
            <w:gridSpan w:val="3"/>
            <w:tcBorders>
              <w:top w:val="nil"/>
              <w:left w:val="nil"/>
              <w:bottom w:val="nil"/>
              <w:right w:val="nil"/>
            </w:tcBorders>
            <w:shd w:val="clear" w:color="auto" w:fill="auto"/>
            <w:noWrap/>
          </w:tcPr>
          <w:p w14:paraId="3E3F9E3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glossectomy</w:t>
            </w:r>
          </w:p>
        </w:tc>
        <w:tc>
          <w:tcPr>
            <w:tcW w:w="4410" w:type="dxa"/>
            <w:gridSpan w:val="2"/>
            <w:tcBorders>
              <w:top w:val="nil"/>
              <w:left w:val="nil"/>
              <w:bottom w:val="nil"/>
              <w:right w:val="nil"/>
            </w:tcBorders>
            <w:shd w:val="clear" w:color="auto" w:fill="auto"/>
            <w:noWrap/>
            <w:hideMark/>
          </w:tcPr>
          <w:p w14:paraId="29A4CE1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9F8C8D1" w14:textId="77777777" w:rsidTr="009C6102">
        <w:trPr>
          <w:trHeight w:val="300"/>
        </w:trPr>
        <w:tc>
          <w:tcPr>
            <w:tcW w:w="1114" w:type="dxa"/>
            <w:tcBorders>
              <w:top w:val="nil"/>
              <w:left w:val="nil"/>
              <w:bottom w:val="nil"/>
              <w:right w:val="nil"/>
            </w:tcBorders>
            <w:shd w:val="clear" w:color="auto" w:fill="auto"/>
            <w:noWrap/>
          </w:tcPr>
          <w:p w14:paraId="0D56672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F222</w:t>
            </w:r>
          </w:p>
        </w:tc>
        <w:tc>
          <w:tcPr>
            <w:tcW w:w="4747" w:type="dxa"/>
            <w:gridSpan w:val="3"/>
            <w:tcBorders>
              <w:top w:val="nil"/>
              <w:left w:val="nil"/>
              <w:bottom w:val="nil"/>
              <w:right w:val="nil"/>
            </w:tcBorders>
            <w:shd w:val="clear" w:color="auto" w:fill="auto"/>
            <w:noWrap/>
          </w:tcPr>
          <w:p w14:paraId="46C0153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glossectomy</w:t>
            </w:r>
          </w:p>
        </w:tc>
        <w:tc>
          <w:tcPr>
            <w:tcW w:w="4410" w:type="dxa"/>
            <w:gridSpan w:val="2"/>
            <w:tcBorders>
              <w:top w:val="nil"/>
              <w:left w:val="nil"/>
              <w:bottom w:val="nil"/>
              <w:right w:val="nil"/>
            </w:tcBorders>
            <w:shd w:val="clear" w:color="auto" w:fill="auto"/>
            <w:noWrap/>
            <w:hideMark/>
          </w:tcPr>
          <w:p w14:paraId="51FAB4D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5C64D3F" w14:textId="77777777" w:rsidTr="009C6102">
        <w:trPr>
          <w:trHeight w:val="300"/>
        </w:trPr>
        <w:tc>
          <w:tcPr>
            <w:tcW w:w="1114" w:type="dxa"/>
            <w:tcBorders>
              <w:top w:val="nil"/>
              <w:left w:val="nil"/>
              <w:bottom w:val="nil"/>
              <w:right w:val="nil"/>
            </w:tcBorders>
            <w:shd w:val="clear" w:color="auto" w:fill="auto"/>
            <w:noWrap/>
          </w:tcPr>
          <w:p w14:paraId="783CC78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F231</w:t>
            </w:r>
          </w:p>
        </w:tc>
        <w:tc>
          <w:tcPr>
            <w:tcW w:w="4747" w:type="dxa"/>
            <w:gridSpan w:val="3"/>
            <w:tcBorders>
              <w:top w:val="nil"/>
              <w:left w:val="nil"/>
              <w:bottom w:val="nil"/>
              <w:right w:val="nil"/>
            </w:tcBorders>
            <w:shd w:val="clear" w:color="auto" w:fill="auto"/>
            <w:noWrap/>
          </w:tcPr>
          <w:p w14:paraId="4EC04CF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tongue</w:t>
            </w:r>
          </w:p>
        </w:tc>
        <w:tc>
          <w:tcPr>
            <w:tcW w:w="4410" w:type="dxa"/>
            <w:gridSpan w:val="2"/>
            <w:tcBorders>
              <w:top w:val="nil"/>
              <w:left w:val="nil"/>
              <w:bottom w:val="nil"/>
              <w:right w:val="nil"/>
            </w:tcBorders>
            <w:shd w:val="clear" w:color="auto" w:fill="auto"/>
            <w:noWrap/>
            <w:hideMark/>
          </w:tcPr>
          <w:p w14:paraId="425519A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FB23100" w14:textId="77777777" w:rsidTr="009C6102">
        <w:trPr>
          <w:trHeight w:val="300"/>
        </w:trPr>
        <w:tc>
          <w:tcPr>
            <w:tcW w:w="1114" w:type="dxa"/>
            <w:tcBorders>
              <w:top w:val="nil"/>
              <w:left w:val="nil"/>
              <w:bottom w:val="nil"/>
              <w:right w:val="nil"/>
            </w:tcBorders>
            <w:shd w:val="clear" w:color="auto" w:fill="auto"/>
            <w:noWrap/>
          </w:tcPr>
          <w:p w14:paraId="338E567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F281</w:t>
            </w:r>
          </w:p>
        </w:tc>
        <w:tc>
          <w:tcPr>
            <w:tcW w:w="4747" w:type="dxa"/>
            <w:gridSpan w:val="3"/>
            <w:tcBorders>
              <w:top w:val="nil"/>
              <w:left w:val="nil"/>
              <w:bottom w:val="nil"/>
              <w:right w:val="nil"/>
            </w:tcBorders>
            <w:shd w:val="clear" w:color="auto" w:fill="auto"/>
            <w:noWrap/>
          </w:tcPr>
          <w:p w14:paraId="7697A7E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palate</w:t>
            </w:r>
          </w:p>
        </w:tc>
        <w:tc>
          <w:tcPr>
            <w:tcW w:w="4410" w:type="dxa"/>
            <w:gridSpan w:val="2"/>
            <w:tcBorders>
              <w:top w:val="nil"/>
              <w:left w:val="nil"/>
              <w:bottom w:val="nil"/>
              <w:right w:val="nil"/>
            </w:tcBorders>
            <w:shd w:val="clear" w:color="auto" w:fill="auto"/>
            <w:noWrap/>
            <w:hideMark/>
          </w:tcPr>
          <w:p w14:paraId="3311749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71D7CE" w14:textId="77777777" w:rsidTr="009C6102">
        <w:trPr>
          <w:trHeight w:val="300"/>
        </w:trPr>
        <w:tc>
          <w:tcPr>
            <w:tcW w:w="1114" w:type="dxa"/>
            <w:tcBorders>
              <w:top w:val="nil"/>
              <w:left w:val="nil"/>
              <w:bottom w:val="nil"/>
              <w:right w:val="nil"/>
            </w:tcBorders>
            <w:shd w:val="clear" w:color="auto" w:fill="auto"/>
            <w:noWrap/>
          </w:tcPr>
          <w:p w14:paraId="320EA1A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F301</w:t>
            </w:r>
          </w:p>
        </w:tc>
        <w:tc>
          <w:tcPr>
            <w:tcW w:w="4747" w:type="dxa"/>
            <w:gridSpan w:val="3"/>
            <w:tcBorders>
              <w:top w:val="nil"/>
              <w:left w:val="nil"/>
              <w:bottom w:val="nil"/>
              <w:right w:val="nil"/>
            </w:tcBorders>
            <w:shd w:val="clear" w:color="auto" w:fill="auto"/>
            <w:noWrap/>
          </w:tcPr>
          <w:p w14:paraId="765D00B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Plastic repair of palate using flap of palate</w:t>
            </w:r>
          </w:p>
        </w:tc>
        <w:tc>
          <w:tcPr>
            <w:tcW w:w="4410" w:type="dxa"/>
            <w:gridSpan w:val="2"/>
            <w:tcBorders>
              <w:top w:val="nil"/>
              <w:left w:val="nil"/>
              <w:bottom w:val="nil"/>
              <w:right w:val="nil"/>
            </w:tcBorders>
            <w:shd w:val="clear" w:color="auto" w:fill="auto"/>
            <w:noWrap/>
            <w:hideMark/>
          </w:tcPr>
          <w:p w14:paraId="68F0BC3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736E47" w14:textId="77777777" w:rsidTr="009C6102">
        <w:trPr>
          <w:trHeight w:val="300"/>
        </w:trPr>
        <w:tc>
          <w:tcPr>
            <w:tcW w:w="1114" w:type="dxa"/>
            <w:tcBorders>
              <w:top w:val="nil"/>
              <w:left w:val="nil"/>
              <w:bottom w:val="nil"/>
              <w:right w:val="nil"/>
            </w:tcBorders>
            <w:shd w:val="clear" w:color="auto" w:fill="auto"/>
            <w:noWrap/>
          </w:tcPr>
          <w:p w14:paraId="0870F8C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F303</w:t>
            </w:r>
          </w:p>
        </w:tc>
        <w:tc>
          <w:tcPr>
            <w:tcW w:w="4747" w:type="dxa"/>
            <w:gridSpan w:val="3"/>
            <w:tcBorders>
              <w:top w:val="nil"/>
              <w:left w:val="nil"/>
              <w:bottom w:val="nil"/>
              <w:right w:val="nil"/>
            </w:tcBorders>
            <w:shd w:val="clear" w:color="auto" w:fill="auto"/>
            <w:noWrap/>
          </w:tcPr>
          <w:p w14:paraId="710445A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Plastic repair of palate using flap of tongue</w:t>
            </w:r>
          </w:p>
        </w:tc>
        <w:tc>
          <w:tcPr>
            <w:tcW w:w="4410" w:type="dxa"/>
            <w:gridSpan w:val="2"/>
            <w:tcBorders>
              <w:top w:val="nil"/>
              <w:left w:val="nil"/>
              <w:bottom w:val="nil"/>
              <w:right w:val="nil"/>
            </w:tcBorders>
            <w:shd w:val="clear" w:color="auto" w:fill="auto"/>
            <w:noWrap/>
            <w:hideMark/>
          </w:tcPr>
          <w:p w14:paraId="4BF0F85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B4B4D5C" w14:textId="77777777" w:rsidTr="009C6102">
        <w:trPr>
          <w:trHeight w:val="300"/>
        </w:trPr>
        <w:tc>
          <w:tcPr>
            <w:tcW w:w="1114" w:type="dxa"/>
            <w:tcBorders>
              <w:top w:val="nil"/>
              <w:left w:val="nil"/>
              <w:bottom w:val="nil"/>
              <w:right w:val="nil"/>
            </w:tcBorders>
            <w:shd w:val="clear" w:color="auto" w:fill="auto"/>
            <w:noWrap/>
          </w:tcPr>
          <w:p w14:paraId="455A89B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F304</w:t>
            </w:r>
          </w:p>
        </w:tc>
        <w:tc>
          <w:tcPr>
            <w:tcW w:w="4747" w:type="dxa"/>
            <w:gridSpan w:val="3"/>
            <w:tcBorders>
              <w:top w:val="nil"/>
              <w:left w:val="nil"/>
              <w:bottom w:val="nil"/>
              <w:right w:val="nil"/>
            </w:tcBorders>
            <w:shd w:val="clear" w:color="auto" w:fill="auto"/>
            <w:noWrap/>
          </w:tcPr>
          <w:p w14:paraId="3D62D9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Plastic repair of palate using graft of skin</w:t>
            </w:r>
          </w:p>
        </w:tc>
        <w:tc>
          <w:tcPr>
            <w:tcW w:w="4410" w:type="dxa"/>
            <w:gridSpan w:val="2"/>
            <w:tcBorders>
              <w:top w:val="nil"/>
              <w:left w:val="nil"/>
              <w:bottom w:val="nil"/>
              <w:right w:val="nil"/>
            </w:tcBorders>
            <w:shd w:val="clear" w:color="auto" w:fill="auto"/>
            <w:noWrap/>
            <w:hideMark/>
          </w:tcPr>
          <w:p w14:paraId="143FB68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C446C52" w14:textId="77777777" w:rsidTr="009C6102">
        <w:trPr>
          <w:trHeight w:val="300"/>
        </w:trPr>
        <w:tc>
          <w:tcPr>
            <w:tcW w:w="1114" w:type="dxa"/>
            <w:tcBorders>
              <w:top w:val="nil"/>
              <w:left w:val="nil"/>
              <w:bottom w:val="nil"/>
              <w:right w:val="nil"/>
            </w:tcBorders>
            <w:shd w:val="clear" w:color="auto" w:fill="auto"/>
            <w:noWrap/>
          </w:tcPr>
          <w:p w14:paraId="42E3B23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F305</w:t>
            </w:r>
          </w:p>
        </w:tc>
        <w:tc>
          <w:tcPr>
            <w:tcW w:w="4747" w:type="dxa"/>
            <w:gridSpan w:val="3"/>
            <w:tcBorders>
              <w:top w:val="nil"/>
              <w:left w:val="nil"/>
              <w:bottom w:val="nil"/>
              <w:right w:val="nil"/>
            </w:tcBorders>
            <w:shd w:val="clear" w:color="auto" w:fill="auto"/>
            <w:noWrap/>
          </w:tcPr>
          <w:p w14:paraId="3438C21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Plastic repair of palate using flap of mucosa</w:t>
            </w:r>
          </w:p>
        </w:tc>
        <w:tc>
          <w:tcPr>
            <w:tcW w:w="4410" w:type="dxa"/>
            <w:gridSpan w:val="2"/>
            <w:tcBorders>
              <w:top w:val="nil"/>
              <w:left w:val="nil"/>
              <w:bottom w:val="nil"/>
              <w:right w:val="nil"/>
            </w:tcBorders>
            <w:shd w:val="clear" w:color="auto" w:fill="auto"/>
            <w:noWrap/>
            <w:hideMark/>
          </w:tcPr>
          <w:p w14:paraId="007BE67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87F8485" w14:textId="77777777" w:rsidTr="009C6102">
        <w:trPr>
          <w:trHeight w:val="300"/>
        </w:trPr>
        <w:tc>
          <w:tcPr>
            <w:tcW w:w="1114" w:type="dxa"/>
            <w:tcBorders>
              <w:top w:val="nil"/>
              <w:left w:val="nil"/>
              <w:bottom w:val="nil"/>
              <w:right w:val="nil"/>
            </w:tcBorders>
            <w:shd w:val="clear" w:color="auto" w:fill="auto"/>
            <w:noWrap/>
          </w:tcPr>
          <w:p w14:paraId="57FC55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F324</w:t>
            </w:r>
          </w:p>
        </w:tc>
        <w:tc>
          <w:tcPr>
            <w:tcW w:w="4747" w:type="dxa"/>
            <w:gridSpan w:val="3"/>
            <w:tcBorders>
              <w:top w:val="nil"/>
              <w:left w:val="nil"/>
              <w:bottom w:val="nil"/>
              <w:right w:val="nil"/>
            </w:tcBorders>
            <w:shd w:val="clear" w:color="auto" w:fill="auto"/>
            <w:noWrap/>
          </w:tcPr>
          <w:p w14:paraId="066972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Operations on uvula NEC</w:t>
            </w:r>
          </w:p>
        </w:tc>
        <w:tc>
          <w:tcPr>
            <w:tcW w:w="4410" w:type="dxa"/>
            <w:gridSpan w:val="2"/>
            <w:tcBorders>
              <w:top w:val="nil"/>
              <w:left w:val="nil"/>
              <w:bottom w:val="nil"/>
              <w:right w:val="nil"/>
            </w:tcBorders>
            <w:shd w:val="clear" w:color="auto" w:fill="auto"/>
            <w:noWrap/>
            <w:hideMark/>
          </w:tcPr>
          <w:p w14:paraId="164BE43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886DD27" w14:textId="77777777" w:rsidTr="009C6102">
        <w:trPr>
          <w:trHeight w:val="300"/>
        </w:trPr>
        <w:tc>
          <w:tcPr>
            <w:tcW w:w="1114" w:type="dxa"/>
            <w:tcBorders>
              <w:top w:val="nil"/>
              <w:left w:val="nil"/>
              <w:bottom w:val="nil"/>
              <w:right w:val="nil"/>
            </w:tcBorders>
            <w:shd w:val="clear" w:color="auto" w:fill="auto"/>
            <w:noWrap/>
          </w:tcPr>
          <w:p w14:paraId="4F0BE16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F328</w:t>
            </w:r>
          </w:p>
        </w:tc>
        <w:tc>
          <w:tcPr>
            <w:tcW w:w="4747" w:type="dxa"/>
            <w:gridSpan w:val="3"/>
            <w:tcBorders>
              <w:top w:val="nil"/>
              <w:left w:val="nil"/>
              <w:bottom w:val="nil"/>
              <w:right w:val="nil"/>
            </w:tcBorders>
            <w:shd w:val="clear" w:color="auto" w:fill="auto"/>
            <w:noWrap/>
          </w:tcPr>
          <w:p w14:paraId="15D2BBE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operations on palate</w:t>
            </w:r>
          </w:p>
        </w:tc>
        <w:tc>
          <w:tcPr>
            <w:tcW w:w="4410" w:type="dxa"/>
            <w:gridSpan w:val="2"/>
            <w:tcBorders>
              <w:top w:val="nil"/>
              <w:left w:val="nil"/>
              <w:bottom w:val="nil"/>
              <w:right w:val="nil"/>
            </w:tcBorders>
            <w:shd w:val="clear" w:color="auto" w:fill="auto"/>
            <w:noWrap/>
            <w:hideMark/>
          </w:tcPr>
          <w:p w14:paraId="508063F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A65AB79" w14:textId="77777777" w:rsidTr="009C6102">
        <w:trPr>
          <w:trHeight w:val="300"/>
        </w:trPr>
        <w:tc>
          <w:tcPr>
            <w:tcW w:w="1114" w:type="dxa"/>
            <w:tcBorders>
              <w:top w:val="nil"/>
              <w:left w:val="nil"/>
              <w:bottom w:val="nil"/>
              <w:right w:val="nil"/>
            </w:tcBorders>
            <w:shd w:val="clear" w:color="auto" w:fill="auto"/>
            <w:noWrap/>
          </w:tcPr>
          <w:p w14:paraId="18DF21B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F341</w:t>
            </w:r>
          </w:p>
        </w:tc>
        <w:tc>
          <w:tcPr>
            <w:tcW w:w="4747" w:type="dxa"/>
            <w:gridSpan w:val="3"/>
            <w:tcBorders>
              <w:top w:val="nil"/>
              <w:left w:val="nil"/>
              <w:bottom w:val="nil"/>
              <w:right w:val="nil"/>
            </w:tcBorders>
            <w:shd w:val="clear" w:color="auto" w:fill="auto"/>
            <w:noWrap/>
          </w:tcPr>
          <w:p w14:paraId="431E6A8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Bilateral dissection tonsillectomy</w:t>
            </w:r>
          </w:p>
        </w:tc>
        <w:tc>
          <w:tcPr>
            <w:tcW w:w="4410" w:type="dxa"/>
            <w:gridSpan w:val="2"/>
            <w:tcBorders>
              <w:top w:val="nil"/>
              <w:left w:val="nil"/>
              <w:bottom w:val="nil"/>
              <w:right w:val="nil"/>
            </w:tcBorders>
            <w:shd w:val="clear" w:color="auto" w:fill="auto"/>
            <w:noWrap/>
            <w:hideMark/>
          </w:tcPr>
          <w:p w14:paraId="00E9F4E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Tonsil tumours (C09) only</w:t>
            </w:r>
          </w:p>
        </w:tc>
      </w:tr>
      <w:tr w:rsidR="00C03ADF" w:rsidRPr="00E253F2" w14:paraId="3C911A12" w14:textId="77777777" w:rsidTr="009C6102">
        <w:trPr>
          <w:trHeight w:val="300"/>
        </w:trPr>
        <w:tc>
          <w:tcPr>
            <w:tcW w:w="1114" w:type="dxa"/>
            <w:tcBorders>
              <w:top w:val="nil"/>
              <w:left w:val="nil"/>
              <w:bottom w:val="nil"/>
              <w:right w:val="nil"/>
            </w:tcBorders>
            <w:shd w:val="clear" w:color="auto" w:fill="auto"/>
            <w:noWrap/>
          </w:tcPr>
          <w:p w14:paraId="196FFB1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F349</w:t>
            </w:r>
          </w:p>
        </w:tc>
        <w:tc>
          <w:tcPr>
            <w:tcW w:w="4747" w:type="dxa"/>
            <w:gridSpan w:val="3"/>
            <w:tcBorders>
              <w:top w:val="nil"/>
              <w:left w:val="nil"/>
              <w:bottom w:val="nil"/>
              <w:right w:val="nil"/>
            </w:tcBorders>
            <w:shd w:val="clear" w:color="auto" w:fill="auto"/>
            <w:noWrap/>
          </w:tcPr>
          <w:p w14:paraId="7800F7F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tonsil</w:t>
            </w:r>
          </w:p>
        </w:tc>
        <w:tc>
          <w:tcPr>
            <w:tcW w:w="4410" w:type="dxa"/>
            <w:gridSpan w:val="2"/>
            <w:tcBorders>
              <w:top w:val="nil"/>
              <w:left w:val="nil"/>
              <w:bottom w:val="nil"/>
              <w:right w:val="nil"/>
            </w:tcBorders>
            <w:shd w:val="clear" w:color="auto" w:fill="auto"/>
            <w:noWrap/>
            <w:hideMark/>
          </w:tcPr>
          <w:p w14:paraId="5836777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3C23D0F" w14:textId="77777777" w:rsidTr="009C6102">
        <w:trPr>
          <w:trHeight w:val="300"/>
        </w:trPr>
        <w:tc>
          <w:tcPr>
            <w:tcW w:w="1114" w:type="dxa"/>
            <w:tcBorders>
              <w:top w:val="nil"/>
              <w:left w:val="nil"/>
              <w:bottom w:val="nil"/>
              <w:right w:val="nil"/>
            </w:tcBorders>
            <w:shd w:val="clear" w:color="auto" w:fill="auto"/>
            <w:noWrap/>
          </w:tcPr>
          <w:p w14:paraId="25A1ED3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F381</w:t>
            </w:r>
          </w:p>
        </w:tc>
        <w:tc>
          <w:tcPr>
            <w:tcW w:w="4747" w:type="dxa"/>
            <w:gridSpan w:val="3"/>
            <w:tcBorders>
              <w:top w:val="nil"/>
              <w:left w:val="nil"/>
              <w:bottom w:val="nil"/>
              <w:right w:val="nil"/>
            </w:tcBorders>
            <w:shd w:val="clear" w:color="auto" w:fill="auto"/>
            <w:noWrap/>
          </w:tcPr>
          <w:p w14:paraId="50165E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floor of mouth</w:t>
            </w:r>
          </w:p>
        </w:tc>
        <w:tc>
          <w:tcPr>
            <w:tcW w:w="4410" w:type="dxa"/>
            <w:gridSpan w:val="2"/>
            <w:tcBorders>
              <w:top w:val="nil"/>
              <w:left w:val="nil"/>
              <w:bottom w:val="nil"/>
              <w:right w:val="nil"/>
            </w:tcBorders>
            <w:shd w:val="clear" w:color="auto" w:fill="auto"/>
            <w:noWrap/>
            <w:hideMark/>
          </w:tcPr>
          <w:p w14:paraId="05352B1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2344AFA" w14:textId="77777777" w:rsidTr="009C6102">
        <w:trPr>
          <w:trHeight w:val="300"/>
        </w:trPr>
        <w:tc>
          <w:tcPr>
            <w:tcW w:w="1114" w:type="dxa"/>
            <w:tcBorders>
              <w:top w:val="nil"/>
              <w:left w:val="nil"/>
              <w:bottom w:val="nil"/>
              <w:right w:val="nil"/>
            </w:tcBorders>
            <w:shd w:val="clear" w:color="auto" w:fill="auto"/>
            <w:noWrap/>
          </w:tcPr>
          <w:p w14:paraId="2DAD5B6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F382</w:t>
            </w:r>
          </w:p>
        </w:tc>
        <w:tc>
          <w:tcPr>
            <w:tcW w:w="4747" w:type="dxa"/>
            <w:gridSpan w:val="3"/>
            <w:tcBorders>
              <w:top w:val="nil"/>
              <w:left w:val="nil"/>
              <w:bottom w:val="nil"/>
              <w:right w:val="nil"/>
            </w:tcBorders>
            <w:shd w:val="clear" w:color="auto" w:fill="auto"/>
            <w:noWrap/>
          </w:tcPr>
          <w:p w14:paraId="6E97D73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mouth NEC</w:t>
            </w:r>
          </w:p>
        </w:tc>
        <w:tc>
          <w:tcPr>
            <w:tcW w:w="4410" w:type="dxa"/>
            <w:gridSpan w:val="2"/>
            <w:tcBorders>
              <w:top w:val="nil"/>
              <w:left w:val="nil"/>
              <w:bottom w:val="nil"/>
              <w:right w:val="nil"/>
            </w:tcBorders>
            <w:shd w:val="clear" w:color="auto" w:fill="auto"/>
            <w:noWrap/>
            <w:hideMark/>
          </w:tcPr>
          <w:p w14:paraId="5228CC5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C913516" w14:textId="77777777" w:rsidTr="009C6102">
        <w:trPr>
          <w:trHeight w:val="300"/>
        </w:trPr>
        <w:tc>
          <w:tcPr>
            <w:tcW w:w="1114" w:type="dxa"/>
            <w:tcBorders>
              <w:top w:val="nil"/>
              <w:left w:val="nil"/>
              <w:bottom w:val="nil"/>
              <w:right w:val="nil"/>
            </w:tcBorders>
            <w:shd w:val="clear" w:color="auto" w:fill="auto"/>
            <w:noWrap/>
          </w:tcPr>
          <w:p w14:paraId="2B2D07B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F391</w:t>
            </w:r>
          </w:p>
        </w:tc>
        <w:tc>
          <w:tcPr>
            <w:tcW w:w="4747" w:type="dxa"/>
            <w:gridSpan w:val="3"/>
            <w:tcBorders>
              <w:top w:val="nil"/>
              <w:left w:val="nil"/>
              <w:bottom w:val="nil"/>
              <w:right w:val="nil"/>
            </w:tcBorders>
            <w:shd w:val="clear" w:color="auto" w:fill="auto"/>
            <w:noWrap/>
          </w:tcPr>
          <w:p w14:paraId="798E392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Reconstruction of mouth using flap NEC</w:t>
            </w:r>
          </w:p>
        </w:tc>
        <w:tc>
          <w:tcPr>
            <w:tcW w:w="4410" w:type="dxa"/>
            <w:gridSpan w:val="2"/>
            <w:tcBorders>
              <w:top w:val="nil"/>
              <w:left w:val="nil"/>
              <w:bottom w:val="nil"/>
              <w:right w:val="nil"/>
            </w:tcBorders>
            <w:shd w:val="clear" w:color="auto" w:fill="auto"/>
            <w:noWrap/>
            <w:hideMark/>
          </w:tcPr>
          <w:p w14:paraId="60342C3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3F762DA" w14:textId="77777777" w:rsidTr="009C6102">
        <w:trPr>
          <w:trHeight w:val="300"/>
        </w:trPr>
        <w:tc>
          <w:tcPr>
            <w:tcW w:w="1114" w:type="dxa"/>
            <w:tcBorders>
              <w:top w:val="nil"/>
              <w:left w:val="nil"/>
              <w:bottom w:val="nil"/>
              <w:right w:val="nil"/>
            </w:tcBorders>
            <w:shd w:val="clear" w:color="auto" w:fill="auto"/>
            <w:noWrap/>
          </w:tcPr>
          <w:p w14:paraId="79AE778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F392</w:t>
            </w:r>
          </w:p>
        </w:tc>
        <w:tc>
          <w:tcPr>
            <w:tcW w:w="4747" w:type="dxa"/>
            <w:gridSpan w:val="3"/>
            <w:tcBorders>
              <w:top w:val="nil"/>
              <w:left w:val="nil"/>
              <w:bottom w:val="nil"/>
              <w:right w:val="nil"/>
            </w:tcBorders>
            <w:shd w:val="clear" w:color="auto" w:fill="auto"/>
            <w:noWrap/>
          </w:tcPr>
          <w:p w14:paraId="352CCE3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Reconstruction of mouth using graft NEC</w:t>
            </w:r>
          </w:p>
        </w:tc>
        <w:tc>
          <w:tcPr>
            <w:tcW w:w="4410" w:type="dxa"/>
            <w:gridSpan w:val="2"/>
            <w:tcBorders>
              <w:top w:val="nil"/>
              <w:left w:val="nil"/>
              <w:bottom w:val="nil"/>
              <w:right w:val="nil"/>
            </w:tcBorders>
            <w:shd w:val="clear" w:color="auto" w:fill="auto"/>
            <w:noWrap/>
            <w:hideMark/>
          </w:tcPr>
          <w:p w14:paraId="12EFC8C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9883CA3" w14:textId="77777777" w:rsidTr="009C6102">
        <w:trPr>
          <w:trHeight w:val="300"/>
        </w:trPr>
        <w:tc>
          <w:tcPr>
            <w:tcW w:w="1114" w:type="dxa"/>
            <w:tcBorders>
              <w:top w:val="nil"/>
              <w:left w:val="nil"/>
              <w:bottom w:val="nil"/>
              <w:right w:val="nil"/>
            </w:tcBorders>
            <w:shd w:val="clear" w:color="auto" w:fill="auto"/>
            <w:noWrap/>
          </w:tcPr>
          <w:p w14:paraId="1497FAC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F441</w:t>
            </w:r>
          </w:p>
        </w:tc>
        <w:tc>
          <w:tcPr>
            <w:tcW w:w="4747" w:type="dxa"/>
            <w:gridSpan w:val="3"/>
            <w:tcBorders>
              <w:top w:val="nil"/>
              <w:left w:val="nil"/>
              <w:bottom w:val="nil"/>
              <w:right w:val="nil"/>
            </w:tcBorders>
            <w:shd w:val="clear" w:color="auto" w:fill="auto"/>
            <w:noWrap/>
          </w:tcPr>
          <w:p w14:paraId="257C2C8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excision of parotid gland</w:t>
            </w:r>
          </w:p>
        </w:tc>
        <w:tc>
          <w:tcPr>
            <w:tcW w:w="4410" w:type="dxa"/>
            <w:gridSpan w:val="2"/>
            <w:tcBorders>
              <w:top w:val="nil"/>
              <w:left w:val="nil"/>
              <w:bottom w:val="nil"/>
              <w:right w:val="nil"/>
            </w:tcBorders>
            <w:shd w:val="clear" w:color="auto" w:fill="auto"/>
            <w:noWrap/>
            <w:hideMark/>
          </w:tcPr>
          <w:p w14:paraId="27C55CD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7DB915E" w14:textId="77777777" w:rsidTr="009C6102">
        <w:trPr>
          <w:trHeight w:val="300"/>
        </w:trPr>
        <w:tc>
          <w:tcPr>
            <w:tcW w:w="1114" w:type="dxa"/>
            <w:tcBorders>
              <w:top w:val="nil"/>
              <w:left w:val="nil"/>
              <w:bottom w:val="nil"/>
              <w:right w:val="nil"/>
            </w:tcBorders>
            <w:shd w:val="clear" w:color="auto" w:fill="auto"/>
            <w:noWrap/>
          </w:tcPr>
          <w:p w14:paraId="5A8B157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F442</w:t>
            </w:r>
          </w:p>
        </w:tc>
        <w:tc>
          <w:tcPr>
            <w:tcW w:w="4747" w:type="dxa"/>
            <w:gridSpan w:val="3"/>
            <w:tcBorders>
              <w:top w:val="nil"/>
              <w:left w:val="nil"/>
              <w:bottom w:val="nil"/>
              <w:right w:val="nil"/>
            </w:tcBorders>
            <w:shd w:val="clear" w:color="auto" w:fill="auto"/>
            <w:noWrap/>
          </w:tcPr>
          <w:p w14:paraId="24C2CD9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excision of parotid gland</w:t>
            </w:r>
          </w:p>
        </w:tc>
        <w:tc>
          <w:tcPr>
            <w:tcW w:w="4410" w:type="dxa"/>
            <w:gridSpan w:val="2"/>
            <w:tcBorders>
              <w:top w:val="nil"/>
              <w:left w:val="nil"/>
              <w:bottom w:val="nil"/>
              <w:right w:val="nil"/>
            </w:tcBorders>
            <w:shd w:val="clear" w:color="auto" w:fill="auto"/>
            <w:noWrap/>
            <w:hideMark/>
          </w:tcPr>
          <w:p w14:paraId="6057155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92FAD18" w14:textId="77777777" w:rsidTr="009C6102">
        <w:trPr>
          <w:trHeight w:val="300"/>
        </w:trPr>
        <w:tc>
          <w:tcPr>
            <w:tcW w:w="1114" w:type="dxa"/>
            <w:tcBorders>
              <w:top w:val="nil"/>
              <w:left w:val="nil"/>
              <w:bottom w:val="nil"/>
              <w:right w:val="nil"/>
            </w:tcBorders>
            <w:shd w:val="clear" w:color="auto" w:fill="auto"/>
            <w:noWrap/>
          </w:tcPr>
          <w:p w14:paraId="0D646A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F443</w:t>
            </w:r>
          </w:p>
        </w:tc>
        <w:tc>
          <w:tcPr>
            <w:tcW w:w="4747" w:type="dxa"/>
            <w:gridSpan w:val="3"/>
            <w:tcBorders>
              <w:top w:val="nil"/>
              <w:left w:val="nil"/>
              <w:bottom w:val="nil"/>
              <w:right w:val="nil"/>
            </w:tcBorders>
            <w:shd w:val="clear" w:color="auto" w:fill="auto"/>
            <w:noWrap/>
          </w:tcPr>
          <w:p w14:paraId="60673DF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parotid gland NEC</w:t>
            </w:r>
          </w:p>
        </w:tc>
        <w:tc>
          <w:tcPr>
            <w:tcW w:w="4410" w:type="dxa"/>
            <w:gridSpan w:val="2"/>
            <w:tcBorders>
              <w:top w:val="nil"/>
              <w:left w:val="nil"/>
              <w:bottom w:val="nil"/>
              <w:right w:val="nil"/>
            </w:tcBorders>
            <w:shd w:val="clear" w:color="auto" w:fill="auto"/>
            <w:noWrap/>
            <w:hideMark/>
          </w:tcPr>
          <w:p w14:paraId="73C1498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63BE887" w14:textId="77777777" w:rsidTr="009C6102">
        <w:trPr>
          <w:trHeight w:val="300"/>
        </w:trPr>
        <w:tc>
          <w:tcPr>
            <w:tcW w:w="1114" w:type="dxa"/>
            <w:tcBorders>
              <w:top w:val="nil"/>
              <w:left w:val="nil"/>
              <w:bottom w:val="nil"/>
              <w:right w:val="nil"/>
            </w:tcBorders>
            <w:shd w:val="clear" w:color="auto" w:fill="auto"/>
            <w:noWrap/>
          </w:tcPr>
          <w:p w14:paraId="151049C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F444</w:t>
            </w:r>
          </w:p>
        </w:tc>
        <w:tc>
          <w:tcPr>
            <w:tcW w:w="4747" w:type="dxa"/>
            <w:gridSpan w:val="3"/>
            <w:tcBorders>
              <w:top w:val="nil"/>
              <w:left w:val="nil"/>
              <w:bottom w:val="nil"/>
              <w:right w:val="nil"/>
            </w:tcBorders>
            <w:shd w:val="clear" w:color="auto" w:fill="auto"/>
            <w:noWrap/>
          </w:tcPr>
          <w:p w14:paraId="2CEA81B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submandibular gland</w:t>
            </w:r>
          </w:p>
        </w:tc>
        <w:tc>
          <w:tcPr>
            <w:tcW w:w="4410" w:type="dxa"/>
            <w:gridSpan w:val="2"/>
            <w:tcBorders>
              <w:top w:val="nil"/>
              <w:left w:val="nil"/>
              <w:bottom w:val="nil"/>
              <w:right w:val="nil"/>
            </w:tcBorders>
            <w:shd w:val="clear" w:color="auto" w:fill="auto"/>
            <w:noWrap/>
            <w:hideMark/>
          </w:tcPr>
          <w:p w14:paraId="3B7F85C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09F4AFB" w14:textId="77777777" w:rsidTr="009C6102">
        <w:trPr>
          <w:trHeight w:val="300"/>
        </w:trPr>
        <w:tc>
          <w:tcPr>
            <w:tcW w:w="1114" w:type="dxa"/>
            <w:tcBorders>
              <w:top w:val="nil"/>
              <w:left w:val="nil"/>
              <w:bottom w:val="nil"/>
              <w:right w:val="nil"/>
            </w:tcBorders>
            <w:shd w:val="clear" w:color="auto" w:fill="auto"/>
            <w:noWrap/>
          </w:tcPr>
          <w:p w14:paraId="6354569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F451</w:t>
            </w:r>
          </w:p>
        </w:tc>
        <w:tc>
          <w:tcPr>
            <w:tcW w:w="4747" w:type="dxa"/>
            <w:gridSpan w:val="3"/>
            <w:tcBorders>
              <w:top w:val="nil"/>
              <w:left w:val="nil"/>
              <w:bottom w:val="nil"/>
              <w:right w:val="nil"/>
            </w:tcBorders>
            <w:shd w:val="clear" w:color="auto" w:fill="auto"/>
            <w:noWrap/>
          </w:tcPr>
          <w:p w14:paraId="358AA6A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parotid gland</w:t>
            </w:r>
          </w:p>
        </w:tc>
        <w:tc>
          <w:tcPr>
            <w:tcW w:w="4410" w:type="dxa"/>
            <w:gridSpan w:val="2"/>
            <w:tcBorders>
              <w:top w:val="nil"/>
              <w:left w:val="nil"/>
              <w:bottom w:val="nil"/>
              <w:right w:val="nil"/>
            </w:tcBorders>
            <w:shd w:val="clear" w:color="auto" w:fill="auto"/>
            <w:noWrap/>
            <w:hideMark/>
          </w:tcPr>
          <w:p w14:paraId="2327958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A60CC68" w14:textId="77777777" w:rsidTr="009C6102">
        <w:trPr>
          <w:trHeight w:val="300"/>
        </w:trPr>
        <w:tc>
          <w:tcPr>
            <w:tcW w:w="1114" w:type="dxa"/>
            <w:tcBorders>
              <w:top w:val="nil"/>
              <w:left w:val="nil"/>
              <w:bottom w:val="nil"/>
              <w:right w:val="nil"/>
            </w:tcBorders>
            <w:shd w:val="clear" w:color="auto" w:fill="auto"/>
            <w:noWrap/>
          </w:tcPr>
          <w:p w14:paraId="3A0C663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G021</w:t>
            </w:r>
          </w:p>
        </w:tc>
        <w:tc>
          <w:tcPr>
            <w:tcW w:w="4747" w:type="dxa"/>
            <w:gridSpan w:val="3"/>
            <w:tcBorders>
              <w:top w:val="nil"/>
              <w:left w:val="nil"/>
              <w:bottom w:val="nil"/>
              <w:right w:val="nil"/>
            </w:tcBorders>
            <w:shd w:val="clear" w:color="auto" w:fill="auto"/>
            <w:noWrap/>
          </w:tcPr>
          <w:p w14:paraId="08B9F61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oesophagectomy and anastomosis of pharynx to stomach</w:t>
            </w:r>
          </w:p>
        </w:tc>
        <w:tc>
          <w:tcPr>
            <w:tcW w:w="4410" w:type="dxa"/>
            <w:gridSpan w:val="2"/>
            <w:tcBorders>
              <w:top w:val="nil"/>
              <w:left w:val="nil"/>
              <w:bottom w:val="nil"/>
              <w:right w:val="nil"/>
            </w:tcBorders>
            <w:shd w:val="clear" w:color="auto" w:fill="auto"/>
            <w:noWrap/>
            <w:hideMark/>
          </w:tcPr>
          <w:p w14:paraId="6122AD5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0333771" w14:textId="77777777" w:rsidTr="009C6102">
        <w:trPr>
          <w:trHeight w:val="300"/>
        </w:trPr>
        <w:tc>
          <w:tcPr>
            <w:tcW w:w="1114" w:type="dxa"/>
            <w:tcBorders>
              <w:top w:val="nil"/>
              <w:left w:val="nil"/>
              <w:bottom w:val="nil"/>
              <w:right w:val="nil"/>
            </w:tcBorders>
            <w:shd w:val="clear" w:color="auto" w:fill="auto"/>
            <w:noWrap/>
          </w:tcPr>
          <w:p w14:paraId="3E8E778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G032</w:t>
            </w:r>
          </w:p>
        </w:tc>
        <w:tc>
          <w:tcPr>
            <w:tcW w:w="4747" w:type="dxa"/>
            <w:gridSpan w:val="3"/>
            <w:tcBorders>
              <w:top w:val="nil"/>
              <w:left w:val="nil"/>
              <w:bottom w:val="nil"/>
              <w:right w:val="nil"/>
            </w:tcBorders>
            <w:shd w:val="clear" w:color="auto" w:fill="auto"/>
            <w:noWrap/>
          </w:tcPr>
          <w:p w14:paraId="7A8CC71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oesophagectomy and interposition of microvascularly attached jejunum</w:t>
            </w:r>
          </w:p>
        </w:tc>
        <w:tc>
          <w:tcPr>
            <w:tcW w:w="4410" w:type="dxa"/>
            <w:gridSpan w:val="2"/>
            <w:tcBorders>
              <w:top w:val="nil"/>
              <w:left w:val="nil"/>
              <w:bottom w:val="nil"/>
              <w:right w:val="nil"/>
            </w:tcBorders>
            <w:shd w:val="clear" w:color="auto" w:fill="auto"/>
            <w:noWrap/>
            <w:hideMark/>
          </w:tcPr>
          <w:p w14:paraId="05BEB50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3976999" w14:textId="77777777" w:rsidTr="009C6102">
        <w:trPr>
          <w:trHeight w:val="300"/>
        </w:trPr>
        <w:tc>
          <w:tcPr>
            <w:tcW w:w="1114" w:type="dxa"/>
            <w:tcBorders>
              <w:top w:val="nil"/>
              <w:left w:val="nil"/>
              <w:bottom w:val="nil"/>
              <w:right w:val="nil"/>
            </w:tcBorders>
            <w:shd w:val="clear" w:color="auto" w:fill="auto"/>
            <w:noWrap/>
          </w:tcPr>
          <w:p w14:paraId="47E2AD7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S171</w:t>
            </w:r>
          </w:p>
        </w:tc>
        <w:tc>
          <w:tcPr>
            <w:tcW w:w="4747" w:type="dxa"/>
            <w:gridSpan w:val="3"/>
            <w:tcBorders>
              <w:top w:val="nil"/>
              <w:left w:val="nil"/>
              <w:bottom w:val="nil"/>
              <w:right w:val="nil"/>
            </w:tcBorders>
            <w:shd w:val="clear" w:color="auto" w:fill="auto"/>
            <w:noWrap/>
          </w:tcPr>
          <w:p w14:paraId="5E265A2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myocutaneous subcutaneous pedicle flap to head or neck</w:t>
            </w:r>
          </w:p>
        </w:tc>
        <w:tc>
          <w:tcPr>
            <w:tcW w:w="4410" w:type="dxa"/>
            <w:gridSpan w:val="2"/>
            <w:tcBorders>
              <w:top w:val="nil"/>
              <w:left w:val="nil"/>
              <w:bottom w:val="nil"/>
              <w:right w:val="nil"/>
            </w:tcBorders>
            <w:shd w:val="clear" w:color="auto" w:fill="auto"/>
            <w:noWrap/>
            <w:hideMark/>
          </w:tcPr>
          <w:p w14:paraId="005E0FF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6303C26" w14:textId="77777777" w:rsidTr="009C6102">
        <w:trPr>
          <w:trHeight w:val="300"/>
        </w:trPr>
        <w:tc>
          <w:tcPr>
            <w:tcW w:w="1114" w:type="dxa"/>
            <w:tcBorders>
              <w:top w:val="nil"/>
              <w:left w:val="nil"/>
              <w:bottom w:val="nil"/>
              <w:right w:val="nil"/>
            </w:tcBorders>
            <w:shd w:val="clear" w:color="auto" w:fill="auto"/>
            <w:noWrap/>
          </w:tcPr>
          <w:p w14:paraId="52BAD7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S208</w:t>
            </w:r>
          </w:p>
        </w:tc>
        <w:tc>
          <w:tcPr>
            <w:tcW w:w="4747" w:type="dxa"/>
            <w:gridSpan w:val="3"/>
            <w:tcBorders>
              <w:top w:val="nil"/>
              <w:left w:val="nil"/>
              <w:bottom w:val="nil"/>
              <w:right w:val="nil"/>
            </w:tcBorders>
            <w:shd w:val="clear" w:color="auto" w:fill="auto"/>
            <w:noWrap/>
          </w:tcPr>
          <w:p w14:paraId="64EACF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distant flap of skin</w:t>
            </w:r>
          </w:p>
        </w:tc>
        <w:tc>
          <w:tcPr>
            <w:tcW w:w="4410" w:type="dxa"/>
            <w:gridSpan w:val="2"/>
            <w:tcBorders>
              <w:top w:val="nil"/>
              <w:left w:val="nil"/>
              <w:bottom w:val="nil"/>
              <w:right w:val="nil"/>
            </w:tcBorders>
            <w:shd w:val="clear" w:color="auto" w:fill="auto"/>
            <w:noWrap/>
            <w:hideMark/>
          </w:tcPr>
          <w:p w14:paraId="1F22695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5B58E60" w14:textId="77777777" w:rsidTr="009C6102">
        <w:trPr>
          <w:trHeight w:val="300"/>
        </w:trPr>
        <w:tc>
          <w:tcPr>
            <w:tcW w:w="1114" w:type="dxa"/>
            <w:tcBorders>
              <w:top w:val="nil"/>
              <w:left w:val="nil"/>
              <w:bottom w:val="nil"/>
              <w:right w:val="nil"/>
            </w:tcBorders>
            <w:shd w:val="clear" w:color="auto" w:fill="auto"/>
            <w:noWrap/>
          </w:tcPr>
          <w:p w14:paraId="038035D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S248</w:t>
            </w:r>
          </w:p>
        </w:tc>
        <w:tc>
          <w:tcPr>
            <w:tcW w:w="4747" w:type="dxa"/>
            <w:gridSpan w:val="3"/>
            <w:tcBorders>
              <w:top w:val="nil"/>
              <w:left w:val="nil"/>
              <w:bottom w:val="nil"/>
              <w:right w:val="nil"/>
            </w:tcBorders>
            <w:shd w:val="clear" w:color="auto" w:fill="auto"/>
            <w:noWrap/>
          </w:tcPr>
          <w:p w14:paraId="689EC0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local flap of skin and muscle</w:t>
            </w:r>
          </w:p>
        </w:tc>
        <w:tc>
          <w:tcPr>
            <w:tcW w:w="4410" w:type="dxa"/>
            <w:gridSpan w:val="2"/>
            <w:tcBorders>
              <w:top w:val="nil"/>
              <w:left w:val="nil"/>
              <w:bottom w:val="nil"/>
              <w:right w:val="nil"/>
            </w:tcBorders>
            <w:shd w:val="clear" w:color="auto" w:fill="auto"/>
            <w:noWrap/>
            <w:hideMark/>
          </w:tcPr>
          <w:p w14:paraId="2D5CA1B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165A49F" w14:textId="77777777" w:rsidTr="009C6102">
        <w:trPr>
          <w:trHeight w:val="300"/>
        </w:trPr>
        <w:tc>
          <w:tcPr>
            <w:tcW w:w="1114" w:type="dxa"/>
            <w:tcBorders>
              <w:top w:val="nil"/>
              <w:left w:val="nil"/>
              <w:bottom w:val="nil"/>
              <w:right w:val="nil"/>
            </w:tcBorders>
            <w:shd w:val="clear" w:color="auto" w:fill="auto"/>
            <w:noWrap/>
          </w:tcPr>
          <w:p w14:paraId="3123D3F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S288</w:t>
            </w:r>
          </w:p>
        </w:tc>
        <w:tc>
          <w:tcPr>
            <w:tcW w:w="4747" w:type="dxa"/>
            <w:gridSpan w:val="3"/>
            <w:tcBorders>
              <w:top w:val="nil"/>
              <w:left w:val="nil"/>
              <w:bottom w:val="nil"/>
              <w:right w:val="nil"/>
            </w:tcBorders>
            <w:shd w:val="clear" w:color="auto" w:fill="auto"/>
            <w:noWrap/>
          </w:tcPr>
          <w:p w14:paraId="468865F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flap of mucosa</w:t>
            </w:r>
          </w:p>
        </w:tc>
        <w:tc>
          <w:tcPr>
            <w:tcW w:w="4410" w:type="dxa"/>
            <w:gridSpan w:val="2"/>
            <w:tcBorders>
              <w:top w:val="nil"/>
              <w:left w:val="nil"/>
              <w:bottom w:val="nil"/>
              <w:right w:val="nil"/>
            </w:tcBorders>
            <w:shd w:val="clear" w:color="auto" w:fill="auto"/>
            <w:noWrap/>
            <w:hideMark/>
          </w:tcPr>
          <w:p w14:paraId="79BC21B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9BDBB51" w14:textId="77777777" w:rsidTr="009C6102">
        <w:trPr>
          <w:trHeight w:val="300"/>
        </w:trPr>
        <w:tc>
          <w:tcPr>
            <w:tcW w:w="1114" w:type="dxa"/>
            <w:tcBorders>
              <w:top w:val="nil"/>
              <w:left w:val="nil"/>
              <w:bottom w:val="nil"/>
              <w:right w:val="nil"/>
            </w:tcBorders>
            <w:shd w:val="clear" w:color="auto" w:fill="auto"/>
            <w:noWrap/>
          </w:tcPr>
          <w:p w14:paraId="7369447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S353</w:t>
            </w:r>
          </w:p>
        </w:tc>
        <w:tc>
          <w:tcPr>
            <w:tcW w:w="4747" w:type="dxa"/>
            <w:gridSpan w:val="3"/>
            <w:tcBorders>
              <w:top w:val="nil"/>
              <w:left w:val="nil"/>
              <w:bottom w:val="nil"/>
              <w:right w:val="nil"/>
            </w:tcBorders>
            <w:shd w:val="clear" w:color="auto" w:fill="auto"/>
            <w:noWrap/>
          </w:tcPr>
          <w:p w14:paraId="2873BDB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Split autograft of skin to head or neck NEC</w:t>
            </w:r>
          </w:p>
        </w:tc>
        <w:tc>
          <w:tcPr>
            <w:tcW w:w="4410" w:type="dxa"/>
            <w:gridSpan w:val="2"/>
            <w:tcBorders>
              <w:top w:val="nil"/>
              <w:left w:val="nil"/>
              <w:bottom w:val="nil"/>
              <w:right w:val="nil"/>
            </w:tcBorders>
            <w:shd w:val="clear" w:color="auto" w:fill="auto"/>
            <w:noWrap/>
            <w:hideMark/>
          </w:tcPr>
          <w:p w14:paraId="7B4178A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EBD6098" w14:textId="77777777" w:rsidTr="009C6102">
        <w:trPr>
          <w:trHeight w:val="300"/>
        </w:trPr>
        <w:tc>
          <w:tcPr>
            <w:tcW w:w="1114" w:type="dxa"/>
            <w:tcBorders>
              <w:top w:val="nil"/>
              <w:left w:val="nil"/>
              <w:bottom w:val="nil"/>
              <w:right w:val="nil"/>
            </w:tcBorders>
            <w:shd w:val="clear" w:color="auto" w:fill="auto"/>
            <w:noWrap/>
          </w:tcPr>
          <w:p w14:paraId="1EC7CB9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T851</w:t>
            </w:r>
          </w:p>
        </w:tc>
        <w:tc>
          <w:tcPr>
            <w:tcW w:w="4747" w:type="dxa"/>
            <w:gridSpan w:val="3"/>
            <w:tcBorders>
              <w:top w:val="nil"/>
              <w:left w:val="nil"/>
              <w:bottom w:val="nil"/>
              <w:right w:val="nil"/>
            </w:tcBorders>
            <w:shd w:val="clear" w:color="auto" w:fill="auto"/>
            <w:noWrap/>
          </w:tcPr>
          <w:p w14:paraId="71DA76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Block dissection of cervical lymph nodes</w:t>
            </w:r>
          </w:p>
        </w:tc>
        <w:tc>
          <w:tcPr>
            <w:tcW w:w="4410" w:type="dxa"/>
            <w:gridSpan w:val="2"/>
            <w:tcBorders>
              <w:top w:val="nil"/>
              <w:left w:val="nil"/>
              <w:bottom w:val="nil"/>
              <w:right w:val="nil"/>
            </w:tcBorders>
            <w:shd w:val="clear" w:color="auto" w:fill="auto"/>
            <w:noWrap/>
            <w:hideMark/>
          </w:tcPr>
          <w:p w14:paraId="650AE9E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830BFC0" w14:textId="77777777" w:rsidTr="009C6102">
        <w:trPr>
          <w:trHeight w:val="300"/>
        </w:trPr>
        <w:tc>
          <w:tcPr>
            <w:tcW w:w="1114" w:type="dxa"/>
            <w:tcBorders>
              <w:top w:val="nil"/>
              <w:left w:val="nil"/>
              <w:bottom w:val="nil"/>
              <w:right w:val="nil"/>
            </w:tcBorders>
            <w:shd w:val="clear" w:color="auto" w:fill="auto"/>
            <w:noWrap/>
          </w:tcPr>
          <w:p w14:paraId="722FA13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V061</w:t>
            </w:r>
          </w:p>
        </w:tc>
        <w:tc>
          <w:tcPr>
            <w:tcW w:w="4747" w:type="dxa"/>
            <w:gridSpan w:val="3"/>
            <w:tcBorders>
              <w:top w:val="nil"/>
              <w:left w:val="nil"/>
              <w:bottom w:val="nil"/>
              <w:right w:val="nil"/>
            </w:tcBorders>
            <w:shd w:val="clear" w:color="auto" w:fill="auto"/>
            <w:noWrap/>
          </w:tcPr>
          <w:p w14:paraId="284816A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Medial maxillectomy</w:t>
            </w:r>
          </w:p>
        </w:tc>
        <w:tc>
          <w:tcPr>
            <w:tcW w:w="4410" w:type="dxa"/>
            <w:gridSpan w:val="2"/>
            <w:tcBorders>
              <w:top w:val="nil"/>
              <w:left w:val="nil"/>
              <w:bottom w:val="nil"/>
              <w:right w:val="nil"/>
            </w:tcBorders>
            <w:shd w:val="clear" w:color="auto" w:fill="auto"/>
            <w:noWrap/>
            <w:hideMark/>
          </w:tcPr>
          <w:p w14:paraId="709967D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76D0FF5" w14:textId="77777777" w:rsidTr="009C6102">
        <w:trPr>
          <w:trHeight w:val="300"/>
        </w:trPr>
        <w:tc>
          <w:tcPr>
            <w:tcW w:w="1114" w:type="dxa"/>
            <w:tcBorders>
              <w:top w:val="nil"/>
              <w:left w:val="nil"/>
              <w:bottom w:val="nil"/>
              <w:right w:val="nil"/>
            </w:tcBorders>
            <w:shd w:val="clear" w:color="auto" w:fill="auto"/>
            <w:noWrap/>
          </w:tcPr>
          <w:p w14:paraId="1139084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V068</w:t>
            </w:r>
          </w:p>
        </w:tc>
        <w:tc>
          <w:tcPr>
            <w:tcW w:w="4747" w:type="dxa"/>
            <w:gridSpan w:val="3"/>
            <w:tcBorders>
              <w:top w:val="nil"/>
              <w:left w:val="nil"/>
              <w:bottom w:val="nil"/>
              <w:right w:val="nil"/>
            </w:tcBorders>
            <w:shd w:val="clear" w:color="auto" w:fill="auto"/>
            <w:noWrap/>
          </w:tcPr>
          <w:p w14:paraId="53FFA2B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maxilla</w:t>
            </w:r>
          </w:p>
        </w:tc>
        <w:tc>
          <w:tcPr>
            <w:tcW w:w="4410" w:type="dxa"/>
            <w:gridSpan w:val="2"/>
            <w:tcBorders>
              <w:top w:val="nil"/>
              <w:left w:val="nil"/>
              <w:bottom w:val="nil"/>
              <w:right w:val="nil"/>
            </w:tcBorders>
            <w:shd w:val="clear" w:color="auto" w:fill="auto"/>
            <w:noWrap/>
            <w:hideMark/>
          </w:tcPr>
          <w:p w14:paraId="1111802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E9152F3" w14:textId="77777777" w:rsidTr="009C6102">
        <w:trPr>
          <w:trHeight w:val="300"/>
        </w:trPr>
        <w:tc>
          <w:tcPr>
            <w:tcW w:w="1114" w:type="dxa"/>
            <w:tcBorders>
              <w:top w:val="nil"/>
              <w:left w:val="nil"/>
              <w:bottom w:val="nil"/>
              <w:right w:val="nil"/>
            </w:tcBorders>
            <w:shd w:val="clear" w:color="auto" w:fill="auto"/>
            <w:noWrap/>
          </w:tcPr>
          <w:p w14:paraId="5E0A1D0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V069</w:t>
            </w:r>
          </w:p>
        </w:tc>
        <w:tc>
          <w:tcPr>
            <w:tcW w:w="4747" w:type="dxa"/>
            <w:gridSpan w:val="3"/>
            <w:tcBorders>
              <w:top w:val="nil"/>
              <w:left w:val="nil"/>
              <w:bottom w:val="nil"/>
              <w:right w:val="nil"/>
            </w:tcBorders>
            <w:shd w:val="clear" w:color="auto" w:fill="auto"/>
            <w:noWrap/>
          </w:tcPr>
          <w:p w14:paraId="45081BB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maxilla</w:t>
            </w:r>
          </w:p>
        </w:tc>
        <w:tc>
          <w:tcPr>
            <w:tcW w:w="4410" w:type="dxa"/>
            <w:gridSpan w:val="2"/>
            <w:tcBorders>
              <w:top w:val="nil"/>
              <w:left w:val="nil"/>
              <w:bottom w:val="nil"/>
              <w:right w:val="nil"/>
            </w:tcBorders>
            <w:shd w:val="clear" w:color="auto" w:fill="auto"/>
            <w:noWrap/>
            <w:hideMark/>
          </w:tcPr>
          <w:p w14:paraId="631B04B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0851C4A" w14:textId="77777777" w:rsidTr="009C6102">
        <w:trPr>
          <w:trHeight w:val="300"/>
        </w:trPr>
        <w:tc>
          <w:tcPr>
            <w:tcW w:w="1114" w:type="dxa"/>
            <w:tcBorders>
              <w:top w:val="nil"/>
              <w:left w:val="nil"/>
              <w:bottom w:val="nil"/>
              <w:right w:val="nil"/>
            </w:tcBorders>
            <w:shd w:val="clear" w:color="auto" w:fill="auto"/>
            <w:noWrap/>
          </w:tcPr>
          <w:p w14:paraId="4828060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V141</w:t>
            </w:r>
          </w:p>
        </w:tc>
        <w:tc>
          <w:tcPr>
            <w:tcW w:w="4747" w:type="dxa"/>
            <w:gridSpan w:val="3"/>
            <w:tcBorders>
              <w:top w:val="nil"/>
              <w:left w:val="nil"/>
              <w:bottom w:val="nil"/>
              <w:right w:val="nil"/>
            </w:tcBorders>
            <w:shd w:val="clear" w:color="auto" w:fill="auto"/>
            <w:noWrap/>
          </w:tcPr>
          <w:p w14:paraId="427BF48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Hemimandibulectomy</w:t>
            </w:r>
          </w:p>
        </w:tc>
        <w:tc>
          <w:tcPr>
            <w:tcW w:w="4410" w:type="dxa"/>
            <w:gridSpan w:val="2"/>
            <w:tcBorders>
              <w:top w:val="nil"/>
              <w:left w:val="nil"/>
              <w:bottom w:val="nil"/>
              <w:right w:val="nil"/>
            </w:tcBorders>
            <w:shd w:val="clear" w:color="auto" w:fill="auto"/>
            <w:noWrap/>
            <w:hideMark/>
          </w:tcPr>
          <w:p w14:paraId="28611C3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3FD63E9" w14:textId="77777777" w:rsidTr="009C6102">
        <w:trPr>
          <w:trHeight w:val="300"/>
        </w:trPr>
        <w:tc>
          <w:tcPr>
            <w:tcW w:w="1114" w:type="dxa"/>
            <w:tcBorders>
              <w:top w:val="nil"/>
              <w:left w:val="nil"/>
              <w:bottom w:val="nil"/>
              <w:right w:val="nil"/>
            </w:tcBorders>
            <w:shd w:val="clear" w:color="auto" w:fill="auto"/>
            <w:noWrap/>
          </w:tcPr>
          <w:p w14:paraId="7D9B0B5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V142</w:t>
            </w:r>
          </w:p>
        </w:tc>
        <w:tc>
          <w:tcPr>
            <w:tcW w:w="4747" w:type="dxa"/>
            <w:gridSpan w:val="3"/>
            <w:tcBorders>
              <w:top w:val="nil"/>
              <w:left w:val="nil"/>
              <w:bottom w:val="nil"/>
              <w:right w:val="nil"/>
            </w:tcBorders>
            <w:shd w:val="clear" w:color="auto" w:fill="auto"/>
            <w:noWrap/>
          </w:tcPr>
          <w:p w14:paraId="400ED4E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Extensive excision of mandible NEC</w:t>
            </w:r>
          </w:p>
        </w:tc>
        <w:tc>
          <w:tcPr>
            <w:tcW w:w="4410" w:type="dxa"/>
            <w:gridSpan w:val="2"/>
            <w:tcBorders>
              <w:top w:val="nil"/>
              <w:left w:val="nil"/>
              <w:bottom w:val="nil"/>
              <w:right w:val="nil"/>
            </w:tcBorders>
            <w:shd w:val="clear" w:color="auto" w:fill="auto"/>
            <w:noWrap/>
            <w:hideMark/>
          </w:tcPr>
          <w:p w14:paraId="1409B8A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D9E6F50" w14:textId="77777777" w:rsidTr="009C6102">
        <w:trPr>
          <w:trHeight w:val="300"/>
        </w:trPr>
        <w:tc>
          <w:tcPr>
            <w:tcW w:w="1114" w:type="dxa"/>
            <w:tcBorders>
              <w:top w:val="nil"/>
              <w:left w:val="nil"/>
              <w:bottom w:val="nil"/>
              <w:right w:val="nil"/>
            </w:tcBorders>
            <w:shd w:val="clear" w:color="auto" w:fill="auto"/>
            <w:noWrap/>
          </w:tcPr>
          <w:p w14:paraId="3AEED6E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V143</w:t>
            </w:r>
          </w:p>
        </w:tc>
        <w:tc>
          <w:tcPr>
            <w:tcW w:w="4747" w:type="dxa"/>
            <w:gridSpan w:val="3"/>
            <w:tcBorders>
              <w:top w:val="nil"/>
              <w:left w:val="nil"/>
              <w:bottom w:val="nil"/>
              <w:right w:val="nil"/>
            </w:tcBorders>
            <w:shd w:val="clear" w:color="auto" w:fill="auto"/>
            <w:noWrap/>
          </w:tcPr>
          <w:p w14:paraId="77B7666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excision of mandible NEC</w:t>
            </w:r>
          </w:p>
        </w:tc>
        <w:tc>
          <w:tcPr>
            <w:tcW w:w="4410" w:type="dxa"/>
            <w:gridSpan w:val="2"/>
            <w:tcBorders>
              <w:top w:val="nil"/>
              <w:left w:val="nil"/>
              <w:bottom w:val="nil"/>
              <w:right w:val="nil"/>
            </w:tcBorders>
            <w:shd w:val="clear" w:color="auto" w:fill="auto"/>
            <w:noWrap/>
            <w:hideMark/>
          </w:tcPr>
          <w:p w14:paraId="51DFB13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C6AE3CD" w14:textId="77777777" w:rsidTr="009C6102">
        <w:trPr>
          <w:trHeight w:val="300"/>
        </w:trPr>
        <w:tc>
          <w:tcPr>
            <w:tcW w:w="1114" w:type="dxa"/>
            <w:tcBorders>
              <w:top w:val="nil"/>
              <w:left w:val="nil"/>
              <w:bottom w:val="nil"/>
              <w:right w:val="nil"/>
            </w:tcBorders>
            <w:shd w:val="clear" w:color="auto" w:fill="auto"/>
            <w:noWrap/>
          </w:tcPr>
          <w:p w14:paraId="12210BD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V144</w:t>
            </w:r>
          </w:p>
        </w:tc>
        <w:tc>
          <w:tcPr>
            <w:tcW w:w="4747" w:type="dxa"/>
            <w:gridSpan w:val="3"/>
            <w:tcBorders>
              <w:top w:val="nil"/>
              <w:left w:val="nil"/>
              <w:bottom w:val="nil"/>
              <w:right w:val="nil"/>
            </w:tcBorders>
            <w:shd w:val="clear" w:color="auto" w:fill="auto"/>
            <w:noWrap/>
          </w:tcPr>
          <w:p w14:paraId="18D0A8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mandible</w:t>
            </w:r>
          </w:p>
        </w:tc>
        <w:tc>
          <w:tcPr>
            <w:tcW w:w="4410" w:type="dxa"/>
            <w:gridSpan w:val="2"/>
            <w:tcBorders>
              <w:top w:val="nil"/>
              <w:left w:val="nil"/>
              <w:bottom w:val="nil"/>
              <w:right w:val="nil"/>
            </w:tcBorders>
            <w:shd w:val="clear" w:color="auto" w:fill="auto"/>
            <w:noWrap/>
            <w:hideMark/>
          </w:tcPr>
          <w:p w14:paraId="17DB201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1890830" w14:textId="77777777" w:rsidTr="009C6102">
        <w:trPr>
          <w:trHeight w:val="300"/>
        </w:trPr>
        <w:tc>
          <w:tcPr>
            <w:tcW w:w="1114" w:type="dxa"/>
            <w:tcBorders>
              <w:top w:val="nil"/>
              <w:left w:val="nil"/>
              <w:bottom w:val="nil"/>
              <w:right w:val="nil"/>
            </w:tcBorders>
            <w:shd w:val="clear" w:color="auto" w:fill="auto"/>
            <w:noWrap/>
          </w:tcPr>
          <w:p w14:paraId="3BB21A5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V149</w:t>
            </w:r>
          </w:p>
        </w:tc>
        <w:tc>
          <w:tcPr>
            <w:tcW w:w="4747" w:type="dxa"/>
            <w:gridSpan w:val="3"/>
            <w:tcBorders>
              <w:top w:val="nil"/>
              <w:left w:val="nil"/>
              <w:bottom w:val="nil"/>
              <w:right w:val="nil"/>
            </w:tcBorders>
            <w:shd w:val="clear" w:color="auto" w:fill="auto"/>
            <w:noWrap/>
          </w:tcPr>
          <w:p w14:paraId="3AA8966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mandible</w:t>
            </w:r>
          </w:p>
        </w:tc>
        <w:tc>
          <w:tcPr>
            <w:tcW w:w="4410" w:type="dxa"/>
            <w:gridSpan w:val="2"/>
            <w:tcBorders>
              <w:top w:val="nil"/>
              <w:left w:val="nil"/>
              <w:bottom w:val="nil"/>
              <w:right w:val="nil"/>
            </w:tcBorders>
            <w:shd w:val="clear" w:color="auto" w:fill="auto"/>
            <w:noWrap/>
            <w:hideMark/>
          </w:tcPr>
          <w:p w14:paraId="709DD1D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8E3B09C" w14:textId="77777777" w:rsidTr="009C6102">
        <w:trPr>
          <w:trHeight w:val="300"/>
        </w:trPr>
        <w:tc>
          <w:tcPr>
            <w:tcW w:w="1114" w:type="dxa"/>
            <w:tcBorders>
              <w:top w:val="nil"/>
              <w:left w:val="nil"/>
              <w:bottom w:val="nil"/>
              <w:right w:val="nil"/>
            </w:tcBorders>
            <w:shd w:val="clear" w:color="auto" w:fill="auto"/>
            <w:noWrap/>
          </w:tcPr>
          <w:p w14:paraId="310C11D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V168</w:t>
            </w:r>
          </w:p>
        </w:tc>
        <w:tc>
          <w:tcPr>
            <w:tcW w:w="4747" w:type="dxa"/>
            <w:gridSpan w:val="3"/>
            <w:tcBorders>
              <w:top w:val="nil"/>
              <w:left w:val="nil"/>
              <w:bottom w:val="nil"/>
              <w:right w:val="nil"/>
            </w:tcBorders>
            <w:shd w:val="clear" w:color="auto" w:fill="auto"/>
            <w:noWrap/>
          </w:tcPr>
          <w:p w14:paraId="371587C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division of mandible</w:t>
            </w:r>
          </w:p>
        </w:tc>
        <w:tc>
          <w:tcPr>
            <w:tcW w:w="4410" w:type="dxa"/>
            <w:gridSpan w:val="2"/>
            <w:tcBorders>
              <w:top w:val="nil"/>
              <w:left w:val="nil"/>
              <w:bottom w:val="nil"/>
              <w:right w:val="nil"/>
            </w:tcBorders>
            <w:shd w:val="clear" w:color="auto" w:fill="auto"/>
            <w:noWrap/>
            <w:hideMark/>
          </w:tcPr>
          <w:p w14:paraId="50069DE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E8E6403" w14:textId="77777777" w:rsidTr="009C6102">
        <w:trPr>
          <w:trHeight w:val="300"/>
        </w:trPr>
        <w:tc>
          <w:tcPr>
            <w:tcW w:w="1114" w:type="dxa"/>
            <w:tcBorders>
              <w:top w:val="nil"/>
              <w:left w:val="nil"/>
              <w:bottom w:val="nil"/>
              <w:right w:val="nil"/>
            </w:tcBorders>
            <w:shd w:val="clear" w:color="auto" w:fill="auto"/>
            <w:noWrap/>
          </w:tcPr>
          <w:p w14:paraId="41FB0B6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V191</w:t>
            </w:r>
          </w:p>
        </w:tc>
        <w:tc>
          <w:tcPr>
            <w:tcW w:w="4747" w:type="dxa"/>
            <w:gridSpan w:val="3"/>
            <w:tcBorders>
              <w:top w:val="nil"/>
              <w:left w:val="nil"/>
              <w:bottom w:val="nil"/>
              <w:right w:val="nil"/>
            </w:tcBorders>
            <w:shd w:val="clear" w:color="auto" w:fill="auto"/>
            <w:noWrap/>
          </w:tcPr>
          <w:p w14:paraId="56F1CAE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Reconstruction of mandible</w:t>
            </w:r>
          </w:p>
        </w:tc>
        <w:tc>
          <w:tcPr>
            <w:tcW w:w="4410" w:type="dxa"/>
            <w:gridSpan w:val="2"/>
            <w:tcBorders>
              <w:top w:val="nil"/>
              <w:left w:val="nil"/>
              <w:bottom w:val="nil"/>
              <w:right w:val="nil"/>
            </w:tcBorders>
            <w:shd w:val="clear" w:color="auto" w:fill="auto"/>
            <w:noWrap/>
            <w:hideMark/>
          </w:tcPr>
          <w:p w14:paraId="1502FC1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3BFC410" w14:textId="77777777" w:rsidTr="009C6102">
        <w:trPr>
          <w:trHeight w:val="300"/>
        </w:trPr>
        <w:tc>
          <w:tcPr>
            <w:tcW w:w="1114" w:type="dxa"/>
            <w:tcBorders>
              <w:top w:val="nil"/>
              <w:left w:val="nil"/>
              <w:bottom w:val="nil"/>
              <w:right w:val="nil"/>
            </w:tcBorders>
            <w:shd w:val="clear" w:color="auto" w:fill="auto"/>
            <w:noWrap/>
          </w:tcPr>
          <w:p w14:paraId="279F96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Y051</w:t>
            </w:r>
          </w:p>
        </w:tc>
        <w:tc>
          <w:tcPr>
            <w:tcW w:w="4747" w:type="dxa"/>
            <w:gridSpan w:val="3"/>
            <w:tcBorders>
              <w:top w:val="nil"/>
              <w:left w:val="nil"/>
              <w:bottom w:val="nil"/>
              <w:right w:val="nil"/>
            </w:tcBorders>
            <w:shd w:val="clear" w:color="auto" w:fill="auto"/>
            <w:noWrap/>
          </w:tcPr>
          <w:p w14:paraId="305E0E1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excision of organ NOC</w:t>
            </w:r>
          </w:p>
        </w:tc>
        <w:tc>
          <w:tcPr>
            <w:tcW w:w="4410" w:type="dxa"/>
            <w:gridSpan w:val="2"/>
            <w:tcBorders>
              <w:top w:val="nil"/>
              <w:left w:val="nil"/>
              <w:bottom w:val="nil"/>
              <w:right w:val="nil"/>
            </w:tcBorders>
            <w:shd w:val="clear" w:color="auto" w:fill="auto"/>
            <w:noWrap/>
            <w:hideMark/>
          </w:tcPr>
          <w:p w14:paraId="23501EF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031CE7D" w14:textId="77777777" w:rsidTr="009C6102">
        <w:trPr>
          <w:trHeight w:val="300"/>
        </w:trPr>
        <w:tc>
          <w:tcPr>
            <w:tcW w:w="1114" w:type="dxa"/>
            <w:tcBorders>
              <w:top w:val="nil"/>
              <w:left w:val="nil"/>
              <w:bottom w:val="nil"/>
              <w:right w:val="nil"/>
            </w:tcBorders>
            <w:shd w:val="clear" w:color="auto" w:fill="auto"/>
            <w:noWrap/>
          </w:tcPr>
          <w:p w14:paraId="7ED182B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Y592</w:t>
            </w:r>
          </w:p>
        </w:tc>
        <w:tc>
          <w:tcPr>
            <w:tcW w:w="4747" w:type="dxa"/>
            <w:gridSpan w:val="3"/>
            <w:tcBorders>
              <w:top w:val="nil"/>
              <w:left w:val="nil"/>
              <w:bottom w:val="nil"/>
              <w:right w:val="nil"/>
            </w:tcBorders>
            <w:shd w:val="clear" w:color="auto" w:fill="auto"/>
            <w:noWrap/>
          </w:tcPr>
          <w:p w14:paraId="4690655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radial artery flap of skin and fascia</w:t>
            </w:r>
          </w:p>
        </w:tc>
        <w:tc>
          <w:tcPr>
            <w:tcW w:w="4410" w:type="dxa"/>
            <w:gridSpan w:val="2"/>
            <w:tcBorders>
              <w:top w:val="nil"/>
              <w:left w:val="nil"/>
              <w:bottom w:val="nil"/>
              <w:right w:val="nil"/>
            </w:tcBorders>
            <w:shd w:val="clear" w:color="auto" w:fill="auto"/>
            <w:noWrap/>
            <w:hideMark/>
          </w:tcPr>
          <w:p w14:paraId="2C8CCA1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E04528F" w14:textId="77777777" w:rsidTr="009C6102">
        <w:trPr>
          <w:trHeight w:val="300"/>
        </w:trPr>
        <w:tc>
          <w:tcPr>
            <w:tcW w:w="1114" w:type="dxa"/>
            <w:tcBorders>
              <w:top w:val="nil"/>
              <w:left w:val="nil"/>
              <w:bottom w:val="nil"/>
              <w:right w:val="nil"/>
            </w:tcBorders>
            <w:shd w:val="clear" w:color="auto" w:fill="auto"/>
            <w:noWrap/>
          </w:tcPr>
          <w:p w14:paraId="01CB6E1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Y598</w:t>
            </w:r>
          </w:p>
        </w:tc>
        <w:tc>
          <w:tcPr>
            <w:tcW w:w="4747" w:type="dxa"/>
            <w:gridSpan w:val="3"/>
            <w:tcBorders>
              <w:top w:val="nil"/>
              <w:left w:val="nil"/>
              <w:bottom w:val="nil"/>
              <w:right w:val="nil"/>
            </w:tcBorders>
            <w:shd w:val="clear" w:color="auto" w:fill="auto"/>
            <w:noWrap/>
          </w:tcPr>
          <w:p w14:paraId="744B830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harvest of flap of skin and fascia</w:t>
            </w:r>
          </w:p>
        </w:tc>
        <w:tc>
          <w:tcPr>
            <w:tcW w:w="4410" w:type="dxa"/>
            <w:gridSpan w:val="2"/>
            <w:tcBorders>
              <w:top w:val="nil"/>
              <w:left w:val="nil"/>
              <w:bottom w:val="nil"/>
              <w:right w:val="nil"/>
            </w:tcBorders>
            <w:shd w:val="clear" w:color="auto" w:fill="auto"/>
            <w:noWrap/>
            <w:hideMark/>
          </w:tcPr>
          <w:p w14:paraId="0FEDB9F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CF18AE3" w14:textId="77777777" w:rsidTr="009C6102">
        <w:trPr>
          <w:trHeight w:val="300"/>
        </w:trPr>
        <w:tc>
          <w:tcPr>
            <w:tcW w:w="1114" w:type="dxa"/>
            <w:tcBorders>
              <w:top w:val="nil"/>
              <w:left w:val="nil"/>
              <w:bottom w:val="nil"/>
              <w:right w:val="nil"/>
            </w:tcBorders>
            <w:shd w:val="clear" w:color="auto" w:fill="auto"/>
            <w:noWrap/>
          </w:tcPr>
          <w:p w14:paraId="76E00E4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Y612</w:t>
            </w:r>
          </w:p>
        </w:tc>
        <w:tc>
          <w:tcPr>
            <w:tcW w:w="4747" w:type="dxa"/>
            <w:gridSpan w:val="3"/>
            <w:tcBorders>
              <w:top w:val="nil"/>
              <w:left w:val="nil"/>
              <w:bottom w:val="nil"/>
              <w:right w:val="nil"/>
            </w:tcBorders>
            <w:shd w:val="clear" w:color="auto" w:fill="auto"/>
            <w:noWrap/>
          </w:tcPr>
          <w:p w14:paraId="0C902A2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pectoralis major muscle</w:t>
            </w:r>
          </w:p>
        </w:tc>
        <w:tc>
          <w:tcPr>
            <w:tcW w:w="4410" w:type="dxa"/>
            <w:gridSpan w:val="2"/>
            <w:tcBorders>
              <w:top w:val="nil"/>
              <w:left w:val="nil"/>
              <w:bottom w:val="nil"/>
              <w:right w:val="nil"/>
            </w:tcBorders>
            <w:shd w:val="clear" w:color="auto" w:fill="auto"/>
            <w:noWrap/>
            <w:hideMark/>
          </w:tcPr>
          <w:p w14:paraId="11AD35B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F547C7E" w14:textId="77777777" w:rsidTr="009C6102">
        <w:trPr>
          <w:trHeight w:val="300"/>
        </w:trPr>
        <w:tc>
          <w:tcPr>
            <w:tcW w:w="1114" w:type="dxa"/>
            <w:tcBorders>
              <w:top w:val="nil"/>
              <w:left w:val="nil"/>
              <w:bottom w:val="nil"/>
              <w:right w:val="nil"/>
            </w:tcBorders>
            <w:shd w:val="clear" w:color="auto" w:fill="auto"/>
            <w:noWrap/>
          </w:tcPr>
          <w:p w14:paraId="1969FA2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Y631</w:t>
            </w:r>
          </w:p>
        </w:tc>
        <w:tc>
          <w:tcPr>
            <w:tcW w:w="4747" w:type="dxa"/>
            <w:gridSpan w:val="3"/>
            <w:tcBorders>
              <w:top w:val="nil"/>
              <w:left w:val="nil"/>
              <w:bottom w:val="nil"/>
              <w:right w:val="nil"/>
            </w:tcBorders>
            <w:shd w:val="clear" w:color="auto" w:fill="auto"/>
            <w:noWrap/>
          </w:tcPr>
          <w:p w14:paraId="11AECC9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latissimus dorsi muscle NEC</w:t>
            </w:r>
          </w:p>
        </w:tc>
        <w:tc>
          <w:tcPr>
            <w:tcW w:w="4410" w:type="dxa"/>
            <w:gridSpan w:val="2"/>
            <w:tcBorders>
              <w:top w:val="nil"/>
              <w:left w:val="nil"/>
              <w:bottom w:val="nil"/>
              <w:right w:val="nil"/>
            </w:tcBorders>
            <w:shd w:val="clear" w:color="auto" w:fill="auto"/>
            <w:noWrap/>
            <w:hideMark/>
          </w:tcPr>
          <w:p w14:paraId="79EC751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493EC68" w14:textId="77777777" w:rsidTr="009C6102">
        <w:trPr>
          <w:trHeight w:val="300"/>
        </w:trPr>
        <w:tc>
          <w:tcPr>
            <w:tcW w:w="1114" w:type="dxa"/>
            <w:tcBorders>
              <w:top w:val="nil"/>
              <w:left w:val="nil"/>
              <w:bottom w:val="nil"/>
              <w:right w:val="nil"/>
            </w:tcBorders>
            <w:shd w:val="clear" w:color="auto" w:fill="auto"/>
            <w:noWrap/>
          </w:tcPr>
          <w:p w14:paraId="6738F44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Y638</w:t>
            </w:r>
          </w:p>
        </w:tc>
        <w:tc>
          <w:tcPr>
            <w:tcW w:w="4747" w:type="dxa"/>
            <w:gridSpan w:val="3"/>
            <w:tcBorders>
              <w:top w:val="nil"/>
              <w:left w:val="nil"/>
              <w:bottom w:val="nil"/>
              <w:right w:val="nil"/>
            </w:tcBorders>
            <w:shd w:val="clear" w:color="auto" w:fill="auto"/>
            <w:noWrap/>
          </w:tcPr>
          <w:p w14:paraId="0EFFD6B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harvest of flap of muscle of trunk</w:t>
            </w:r>
          </w:p>
        </w:tc>
        <w:tc>
          <w:tcPr>
            <w:tcW w:w="4410" w:type="dxa"/>
            <w:gridSpan w:val="2"/>
            <w:tcBorders>
              <w:top w:val="nil"/>
              <w:left w:val="nil"/>
              <w:bottom w:val="nil"/>
              <w:right w:val="nil"/>
            </w:tcBorders>
            <w:shd w:val="clear" w:color="auto" w:fill="auto"/>
            <w:noWrap/>
            <w:hideMark/>
          </w:tcPr>
          <w:p w14:paraId="07DC96D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645569D" w14:textId="77777777" w:rsidTr="009C6102">
        <w:trPr>
          <w:trHeight w:val="300"/>
        </w:trPr>
        <w:tc>
          <w:tcPr>
            <w:tcW w:w="1114" w:type="dxa"/>
            <w:tcBorders>
              <w:top w:val="nil"/>
              <w:left w:val="nil"/>
              <w:bottom w:val="nil"/>
              <w:right w:val="nil"/>
            </w:tcBorders>
            <w:shd w:val="clear" w:color="auto" w:fill="auto"/>
            <w:noWrap/>
          </w:tcPr>
          <w:p w14:paraId="29E1290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Y662</w:t>
            </w:r>
          </w:p>
        </w:tc>
        <w:tc>
          <w:tcPr>
            <w:tcW w:w="4747" w:type="dxa"/>
            <w:gridSpan w:val="3"/>
            <w:tcBorders>
              <w:top w:val="nil"/>
              <w:left w:val="nil"/>
              <w:bottom w:val="nil"/>
              <w:right w:val="nil"/>
            </w:tcBorders>
            <w:shd w:val="clear" w:color="auto" w:fill="auto"/>
            <w:noWrap/>
          </w:tcPr>
          <w:p w14:paraId="3DEEA8F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bone from rib</w:t>
            </w:r>
          </w:p>
        </w:tc>
        <w:tc>
          <w:tcPr>
            <w:tcW w:w="4410" w:type="dxa"/>
            <w:gridSpan w:val="2"/>
            <w:tcBorders>
              <w:top w:val="nil"/>
              <w:left w:val="nil"/>
              <w:bottom w:val="nil"/>
              <w:right w:val="nil"/>
            </w:tcBorders>
            <w:shd w:val="clear" w:color="auto" w:fill="auto"/>
            <w:noWrap/>
            <w:hideMark/>
          </w:tcPr>
          <w:p w14:paraId="07D4B58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93A2E24" w14:textId="77777777" w:rsidTr="009C6102">
        <w:trPr>
          <w:trHeight w:val="300"/>
        </w:trPr>
        <w:tc>
          <w:tcPr>
            <w:tcW w:w="1114" w:type="dxa"/>
            <w:tcBorders>
              <w:top w:val="nil"/>
              <w:left w:val="nil"/>
              <w:bottom w:val="nil"/>
              <w:right w:val="nil"/>
            </w:tcBorders>
            <w:shd w:val="clear" w:color="auto" w:fill="auto"/>
            <w:noWrap/>
          </w:tcPr>
          <w:p w14:paraId="2D187298"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nil"/>
              <w:right w:val="nil"/>
            </w:tcBorders>
            <w:shd w:val="clear" w:color="auto" w:fill="auto"/>
            <w:noWrap/>
          </w:tcPr>
          <w:p w14:paraId="1DF0F57B"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nil"/>
              <w:right w:val="nil"/>
            </w:tcBorders>
            <w:shd w:val="clear" w:color="auto" w:fill="auto"/>
            <w:noWrap/>
          </w:tcPr>
          <w:p w14:paraId="4006355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2A35B3" w14:textId="77777777" w:rsidTr="00466223">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6CE1C5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Kidney (C64-C66, C68)</w:t>
            </w:r>
          </w:p>
        </w:tc>
        <w:tc>
          <w:tcPr>
            <w:tcW w:w="4410" w:type="dxa"/>
            <w:gridSpan w:val="2"/>
            <w:tcBorders>
              <w:top w:val="single" w:sz="4" w:space="0" w:color="auto"/>
              <w:left w:val="nil"/>
              <w:bottom w:val="single" w:sz="4" w:space="0" w:color="auto"/>
              <w:right w:val="nil"/>
            </w:tcBorders>
            <w:shd w:val="clear" w:color="auto" w:fill="auto"/>
            <w:noWrap/>
            <w:hideMark/>
          </w:tcPr>
          <w:p w14:paraId="2C633D0F" w14:textId="299F94E1"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r w:rsidR="00466223">
              <w:rPr>
                <w:rFonts w:ascii="Arial Nova Light" w:hAnsi="Arial Nova Light"/>
                <w:color w:val="000000"/>
                <w:sz w:val="24"/>
                <w:szCs w:val="24"/>
                <w:lang w:eastAsia="en-GB"/>
              </w:rPr>
              <w:t xml:space="preserve">          </w:t>
            </w:r>
            <w:r w:rsidR="00466223" w:rsidRPr="00466223">
              <w:rPr>
                <w:rFonts w:ascii="Arial Nova Light" w:hAnsi="Arial Nova Light"/>
                <w:color w:val="000000"/>
                <w:sz w:val="24"/>
                <w:szCs w:val="24"/>
                <w:bdr w:val="single" w:sz="4" w:space="0" w:color="auto"/>
                <w:lang w:eastAsia="en-GB"/>
              </w:rPr>
              <w:t xml:space="preserve">          </w:t>
            </w:r>
          </w:p>
        </w:tc>
      </w:tr>
      <w:tr w:rsidR="00C03ADF" w:rsidRPr="00E253F2" w14:paraId="635F7E35" w14:textId="77777777" w:rsidTr="000D166A">
        <w:trPr>
          <w:trHeight w:val="300"/>
        </w:trPr>
        <w:tc>
          <w:tcPr>
            <w:tcW w:w="1114" w:type="dxa"/>
            <w:tcBorders>
              <w:left w:val="nil"/>
              <w:bottom w:val="nil"/>
              <w:right w:val="nil"/>
            </w:tcBorders>
            <w:shd w:val="clear" w:color="auto" w:fill="auto"/>
            <w:noWrap/>
            <w:hideMark/>
          </w:tcPr>
          <w:p w14:paraId="26F263A3" w14:textId="42A0B95D"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M021</w:t>
            </w:r>
          </w:p>
        </w:tc>
        <w:tc>
          <w:tcPr>
            <w:tcW w:w="9157" w:type="dxa"/>
            <w:gridSpan w:val="5"/>
            <w:tcBorders>
              <w:left w:val="nil"/>
              <w:bottom w:val="nil"/>
              <w:right w:val="nil"/>
            </w:tcBorders>
            <w:shd w:val="clear" w:color="auto" w:fill="auto"/>
            <w:noWrap/>
            <w:hideMark/>
          </w:tcPr>
          <w:p w14:paraId="3BE5364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Nephrectomy and excision of perirenal tissue</w:t>
            </w:r>
          </w:p>
        </w:tc>
      </w:tr>
      <w:tr w:rsidR="00C03ADF" w:rsidRPr="00E253F2" w14:paraId="7C2181B1" w14:textId="77777777" w:rsidTr="009C6102">
        <w:trPr>
          <w:trHeight w:val="300"/>
        </w:trPr>
        <w:tc>
          <w:tcPr>
            <w:tcW w:w="1114" w:type="dxa"/>
            <w:tcBorders>
              <w:top w:val="nil"/>
              <w:left w:val="nil"/>
              <w:bottom w:val="nil"/>
              <w:right w:val="nil"/>
            </w:tcBorders>
            <w:shd w:val="clear" w:color="auto" w:fill="auto"/>
            <w:noWrap/>
            <w:hideMark/>
          </w:tcPr>
          <w:p w14:paraId="6179973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M022</w:t>
            </w:r>
          </w:p>
        </w:tc>
        <w:tc>
          <w:tcPr>
            <w:tcW w:w="4747" w:type="dxa"/>
            <w:gridSpan w:val="3"/>
            <w:tcBorders>
              <w:top w:val="nil"/>
              <w:left w:val="nil"/>
              <w:bottom w:val="nil"/>
              <w:right w:val="nil"/>
            </w:tcBorders>
            <w:shd w:val="clear" w:color="auto" w:fill="auto"/>
            <w:noWrap/>
            <w:hideMark/>
          </w:tcPr>
          <w:p w14:paraId="10ABCCC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Nephroureterectomy NEC</w:t>
            </w:r>
          </w:p>
        </w:tc>
        <w:tc>
          <w:tcPr>
            <w:tcW w:w="4410" w:type="dxa"/>
            <w:gridSpan w:val="2"/>
            <w:tcBorders>
              <w:top w:val="nil"/>
              <w:left w:val="nil"/>
              <w:bottom w:val="nil"/>
              <w:right w:val="nil"/>
            </w:tcBorders>
            <w:shd w:val="clear" w:color="auto" w:fill="auto"/>
            <w:noWrap/>
            <w:hideMark/>
          </w:tcPr>
          <w:p w14:paraId="29DC1BC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9FB49F6" w14:textId="77777777" w:rsidTr="009C6102">
        <w:trPr>
          <w:trHeight w:val="300"/>
        </w:trPr>
        <w:tc>
          <w:tcPr>
            <w:tcW w:w="1114" w:type="dxa"/>
            <w:tcBorders>
              <w:top w:val="nil"/>
              <w:left w:val="nil"/>
              <w:bottom w:val="nil"/>
              <w:right w:val="nil"/>
            </w:tcBorders>
            <w:shd w:val="clear" w:color="auto" w:fill="auto"/>
            <w:noWrap/>
            <w:hideMark/>
          </w:tcPr>
          <w:p w14:paraId="2C7967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M023</w:t>
            </w:r>
          </w:p>
        </w:tc>
        <w:tc>
          <w:tcPr>
            <w:tcW w:w="4747" w:type="dxa"/>
            <w:gridSpan w:val="3"/>
            <w:tcBorders>
              <w:top w:val="nil"/>
              <w:left w:val="nil"/>
              <w:bottom w:val="nil"/>
              <w:right w:val="nil"/>
            </w:tcBorders>
            <w:shd w:val="clear" w:color="auto" w:fill="auto"/>
            <w:noWrap/>
            <w:hideMark/>
          </w:tcPr>
          <w:p w14:paraId="488656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Bilateral nephrectomy</w:t>
            </w:r>
          </w:p>
        </w:tc>
        <w:tc>
          <w:tcPr>
            <w:tcW w:w="4410" w:type="dxa"/>
            <w:gridSpan w:val="2"/>
            <w:tcBorders>
              <w:top w:val="nil"/>
              <w:left w:val="nil"/>
              <w:bottom w:val="nil"/>
              <w:right w:val="nil"/>
            </w:tcBorders>
            <w:shd w:val="clear" w:color="auto" w:fill="auto"/>
            <w:noWrap/>
            <w:hideMark/>
          </w:tcPr>
          <w:p w14:paraId="64B6202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F803FDD" w14:textId="77777777" w:rsidTr="009C6102">
        <w:trPr>
          <w:trHeight w:val="300"/>
        </w:trPr>
        <w:tc>
          <w:tcPr>
            <w:tcW w:w="1114" w:type="dxa"/>
            <w:tcBorders>
              <w:top w:val="nil"/>
              <w:left w:val="nil"/>
              <w:bottom w:val="nil"/>
              <w:right w:val="nil"/>
            </w:tcBorders>
            <w:shd w:val="clear" w:color="auto" w:fill="auto"/>
            <w:noWrap/>
            <w:hideMark/>
          </w:tcPr>
          <w:p w14:paraId="7851302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M024</w:t>
            </w:r>
          </w:p>
        </w:tc>
        <w:tc>
          <w:tcPr>
            <w:tcW w:w="4747" w:type="dxa"/>
            <w:gridSpan w:val="3"/>
            <w:tcBorders>
              <w:top w:val="nil"/>
              <w:left w:val="nil"/>
              <w:bottom w:val="nil"/>
              <w:right w:val="nil"/>
            </w:tcBorders>
            <w:shd w:val="clear" w:color="auto" w:fill="auto"/>
            <w:noWrap/>
            <w:hideMark/>
          </w:tcPr>
          <w:p w14:paraId="5DB0C3B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half of horseshoe kidney</w:t>
            </w:r>
          </w:p>
        </w:tc>
        <w:tc>
          <w:tcPr>
            <w:tcW w:w="4410" w:type="dxa"/>
            <w:gridSpan w:val="2"/>
            <w:tcBorders>
              <w:top w:val="nil"/>
              <w:left w:val="nil"/>
              <w:bottom w:val="nil"/>
              <w:right w:val="nil"/>
            </w:tcBorders>
            <w:shd w:val="clear" w:color="auto" w:fill="auto"/>
            <w:noWrap/>
            <w:hideMark/>
          </w:tcPr>
          <w:p w14:paraId="61525B2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538FB0A" w14:textId="77777777" w:rsidTr="009C6102">
        <w:trPr>
          <w:trHeight w:val="300"/>
        </w:trPr>
        <w:tc>
          <w:tcPr>
            <w:tcW w:w="1114" w:type="dxa"/>
            <w:tcBorders>
              <w:top w:val="nil"/>
              <w:left w:val="nil"/>
              <w:bottom w:val="nil"/>
              <w:right w:val="nil"/>
            </w:tcBorders>
            <w:shd w:val="clear" w:color="auto" w:fill="auto"/>
            <w:noWrap/>
            <w:hideMark/>
          </w:tcPr>
          <w:p w14:paraId="661EC07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M025</w:t>
            </w:r>
          </w:p>
        </w:tc>
        <w:tc>
          <w:tcPr>
            <w:tcW w:w="4747" w:type="dxa"/>
            <w:gridSpan w:val="3"/>
            <w:tcBorders>
              <w:top w:val="nil"/>
              <w:left w:val="nil"/>
              <w:bottom w:val="nil"/>
              <w:right w:val="nil"/>
            </w:tcBorders>
            <w:shd w:val="clear" w:color="auto" w:fill="auto"/>
            <w:noWrap/>
            <w:hideMark/>
          </w:tcPr>
          <w:p w14:paraId="44C9DA5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Nephrectomy NEC</w:t>
            </w:r>
          </w:p>
        </w:tc>
        <w:tc>
          <w:tcPr>
            <w:tcW w:w="4410" w:type="dxa"/>
            <w:gridSpan w:val="2"/>
            <w:tcBorders>
              <w:top w:val="nil"/>
              <w:left w:val="nil"/>
              <w:bottom w:val="nil"/>
              <w:right w:val="nil"/>
            </w:tcBorders>
            <w:shd w:val="clear" w:color="auto" w:fill="auto"/>
            <w:noWrap/>
            <w:hideMark/>
          </w:tcPr>
          <w:p w14:paraId="0EC9F7E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C90F871" w14:textId="77777777" w:rsidTr="009C6102">
        <w:trPr>
          <w:trHeight w:val="300"/>
        </w:trPr>
        <w:tc>
          <w:tcPr>
            <w:tcW w:w="1114" w:type="dxa"/>
            <w:tcBorders>
              <w:top w:val="nil"/>
              <w:left w:val="nil"/>
              <w:bottom w:val="nil"/>
              <w:right w:val="nil"/>
            </w:tcBorders>
            <w:shd w:val="clear" w:color="auto" w:fill="auto"/>
            <w:noWrap/>
            <w:hideMark/>
          </w:tcPr>
          <w:p w14:paraId="2603947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M028</w:t>
            </w:r>
          </w:p>
        </w:tc>
        <w:tc>
          <w:tcPr>
            <w:tcW w:w="4747" w:type="dxa"/>
            <w:gridSpan w:val="3"/>
            <w:tcBorders>
              <w:top w:val="nil"/>
              <w:left w:val="nil"/>
              <w:bottom w:val="nil"/>
              <w:right w:val="nil"/>
            </w:tcBorders>
            <w:shd w:val="clear" w:color="auto" w:fill="auto"/>
            <w:noWrap/>
            <w:hideMark/>
          </w:tcPr>
          <w:p w14:paraId="7263470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total excision of kidney</w:t>
            </w:r>
          </w:p>
        </w:tc>
        <w:tc>
          <w:tcPr>
            <w:tcW w:w="4410" w:type="dxa"/>
            <w:gridSpan w:val="2"/>
            <w:tcBorders>
              <w:top w:val="nil"/>
              <w:left w:val="nil"/>
              <w:bottom w:val="nil"/>
              <w:right w:val="nil"/>
            </w:tcBorders>
            <w:shd w:val="clear" w:color="auto" w:fill="auto"/>
            <w:noWrap/>
            <w:hideMark/>
          </w:tcPr>
          <w:p w14:paraId="65A8174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B870CB3" w14:textId="77777777" w:rsidTr="009C6102">
        <w:trPr>
          <w:trHeight w:val="300"/>
        </w:trPr>
        <w:tc>
          <w:tcPr>
            <w:tcW w:w="1114" w:type="dxa"/>
            <w:tcBorders>
              <w:top w:val="nil"/>
              <w:left w:val="nil"/>
              <w:bottom w:val="nil"/>
              <w:right w:val="nil"/>
            </w:tcBorders>
            <w:shd w:val="clear" w:color="auto" w:fill="auto"/>
            <w:noWrap/>
            <w:hideMark/>
          </w:tcPr>
          <w:p w14:paraId="6098137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M029</w:t>
            </w:r>
          </w:p>
        </w:tc>
        <w:tc>
          <w:tcPr>
            <w:tcW w:w="4747" w:type="dxa"/>
            <w:gridSpan w:val="3"/>
            <w:tcBorders>
              <w:top w:val="nil"/>
              <w:left w:val="nil"/>
              <w:bottom w:val="nil"/>
              <w:right w:val="nil"/>
            </w:tcBorders>
            <w:shd w:val="clear" w:color="auto" w:fill="auto"/>
            <w:noWrap/>
            <w:hideMark/>
          </w:tcPr>
          <w:p w14:paraId="452FA55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total excision of kidney</w:t>
            </w:r>
          </w:p>
        </w:tc>
        <w:tc>
          <w:tcPr>
            <w:tcW w:w="4410" w:type="dxa"/>
            <w:gridSpan w:val="2"/>
            <w:tcBorders>
              <w:top w:val="nil"/>
              <w:left w:val="nil"/>
              <w:bottom w:val="nil"/>
              <w:right w:val="nil"/>
            </w:tcBorders>
            <w:shd w:val="clear" w:color="auto" w:fill="auto"/>
            <w:noWrap/>
            <w:hideMark/>
          </w:tcPr>
          <w:p w14:paraId="4FE767D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B4A6F82" w14:textId="77777777" w:rsidTr="009C6102">
        <w:trPr>
          <w:trHeight w:val="300"/>
        </w:trPr>
        <w:tc>
          <w:tcPr>
            <w:tcW w:w="1114" w:type="dxa"/>
            <w:tcBorders>
              <w:top w:val="nil"/>
              <w:left w:val="nil"/>
              <w:bottom w:val="nil"/>
              <w:right w:val="nil"/>
            </w:tcBorders>
            <w:shd w:val="clear" w:color="auto" w:fill="auto"/>
            <w:noWrap/>
            <w:hideMark/>
          </w:tcPr>
          <w:p w14:paraId="06FF235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M038</w:t>
            </w:r>
          </w:p>
        </w:tc>
        <w:tc>
          <w:tcPr>
            <w:tcW w:w="4747" w:type="dxa"/>
            <w:gridSpan w:val="3"/>
            <w:tcBorders>
              <w:top w:val="nil"/>
              <w:left w:val="nil"/>
              <w:bottom w:val="nil"/>
              <w:right w:val="nil"/>
            </w:tcBorders>
            <w:shd w:val="clear" w:color="auto" w:fill="auto"/>
            <w:noWrap/>
            <w:hideMark/>
          </w:tcPr>
          <w:p w14:paraId="04FAB0A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partial excision of kidney</w:t>
            </w:r>
          </w:p>
        </w:tc>
        <w:tc>
          <w:tcPr>
            <w:tcW w:w="4410" w:type="dxa"/>
            <w:gridSpan w:val="2"/>
            <w:tcBorders>
              <w:top w:val="nil"/>
              <w:left w:val="nil"/>
              <w:bottom w:val="nil"/>
              <w:right w:val="nil"/>
            </w:tcBorders>
            <w:shd w:val="clear" w:color="auto" w:fill="auto"/>
            <w:noWrap/>
            <w:hideMark/>
          </w:tcPr>
          <w:p w14:paraId="20586C9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E38BB58" w14:textId="77777777" w:rsidTr="009C6102">
        <w:trPr>
          <w:trHeight w:val="300"/>
        </w:trPr>
        <w:tc>
          <w:tcPr>
            <w:tcW w:w="1114" w:type="dxa"/>
            <w:tcBorders>
              <w:top w:val="nil"/>
              <w:left w:val="nil"/>
              <w:bottom w:val="nil"/>
              <w:right w:val="nil"/>
            </w:tcBorders>
            <w:shd w:val="clear" w:color="auto" w:fill="auto"/>
            <w:noWrap/>
            <w:hideMark/>
          </w:tcPr>
          <w:p w14:paraId="71A4D73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M039</w:t>
            </w:r>
          </w:p>
        </w:tc>
        <w:tc>
          <w:tcPr>
            <w:tcW w:w="4747" w:type="dxa"/>
            <w:gridSpan w:val="3"/>
            <w:tcBorders>
              <w:top w:val="nil"/>
              <w:left w:val="nil"/>
              <w:bottom w:val="nil"/>
              <w:right w:val="nil"/>
            </w:tcBorders>
            <w:shd w:val="clear" w:color="auto" w:fill="auto"/>
            <w:noWrap/>
            <w:hideMark/>
          </w:tcPr>
          <w:p w14:paraId="5BE0748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partial excision of kidney</w:t>
            </w:r>
          </w:p>
        </w:tc>
        <w:tc>
          <w:tcPr>
            <w:tcW w:w="4410" w:type="dxa"/>
            <w:gridSpan w:val="2"/>
            <w:tcBorders>
              <w:top w:val="nil"/>
              <w:left w:val="nil"/>
              <w:bottom w:val="nil"/>
              <w:right w:val="nil"/>
            </w:tcBorders>
            <w:shd w:val="clear" w:color="auto" w:fill="auto"/>
            <w:noWrap/>
            <w:hideMark/>
          </w:tcPr>
          <w:p w14:paraId="4CE23C8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3B964F3" w14:textId="77777777" w:rsidTr="009C6102">
        <w:trPr>
          <w:trHeight w:val="300"/>
        </w:trPr>
        <w:tc>
          <w:tcPr>
            <w:tcW w:w="1114" w:type="dxa"/>
            <w:tcBorders>
              <w:top w:val="nil"/>
              <w:left w:val="nil"/>
              <w:bottom w:val="nil"/>
              <w:right w:val="nil"/>
            </w:tcBorders>
            <w:shd w:val="clear" w:color="auto" w:fill="auto"/>
            <w:noWrap/>
            <w:hideMark/>
          </w:tcPr>
          <w:p w14:paraId="0177F09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M042</w:t>
            </w:r>
          </w:p>
        </w:tc>
        <w:tc>
          <w:tcPr>
            <w:tcW w:w="4747" w:type="dxa"/>
            <w:gridSpan w:val="3"/>
            <w:tcBorders>
              <w:top w:val="nil"/>
              <w:left w:val="nil"/>
              <w:bottom w:val="nil"/>
              <w:right w:val="nil"/>
            </w:tcBorders>
            <w:shd w:val="clear" w:color="auto" w:fill="auto"/>
            <w:noWrap/>
            <w:hideMark/>
          </w:tcPr>
          <w:p w14:paraId="7154BD1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excision of lesion of kidney NEC</w:t>
            </w:r>
          </w:p>
        </w:tc>
        <w:tc>
          <w:tcPr>
            <w:tcW w:w="4410" w:type="dxa"/>
            <w:gridSpan w:val="2"/>
            <w:tcBorders>
              <w:top w:val="nil"/>
              <w:left w:val="nil"/>
              <w:bottom w:val="nil"/>
              <w:right w:val="nil"/>
            </w:tcBorders>
            <w:shd w:val="clear" w:color="auto" w:fill="auto"/>
            <w:noWrap/>
            <w:hideMark/>
          </w:tcPr>
          <w:p w14:paraId="5AE73A6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FB5900A" w14:textId="77777777" w:rsidTr="009C6102">
        <w:trPr>
          <w:trHeight w:val="300"/>
        </w:trPr>
        <w:tc>
          <w:tcPr>
            <w:tcW w:w="1114" w:type="dxa"/>
            <w:tcBorders>
              <w:top w:val="nil"/>
              <w:left w:val="nil"/>
              <w:bottom w:val="nil"/>
              <w:right w:val="nil"/>
            </w:tcBorders>
            <w:shd w:val="clear" w:color="auto" w:fill="auto"/>
            <w:noWrap/>
            <w:hideMark/>
          </w:tcPr>
          <w:p w14:paraId="2A62BA0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M104</w:t>
            </w:r>
          </w:p>
        </w:tc>
        <w:tc>
          <w:tcPr>
            <w:tcW w:w="4747" w:type="dxa"/>
            <w:gridSpan w:val="3"/>
            <w:tcBorders>
              <w:top w:val="nil"/>
              <w:left w:val="nil"/>
              <w:bottom w:val="nil"/>
              <w:right w:val="nil"/>
            </w:tcBorders>
            <w:shd w:val="clear" w:color="auto" w:fill="auto"/>
            <w:noWrap/>
            <w:hideMark/>
          </w:tcPr>
          <w:p w14:paraId="2888ADF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cryoablation of lesion of kidney</w:t>
            </w:r>
          </w:p>
        </w:tc>
        <w:tc>
          <w:tcPr>
            <w:tcW w:w="4410" w:type="dxa"/>
            <w:gridSpan w:val="2"/>
            <w:tcBorders>
              <w:top w:val="nil"/>
              <w:left w:val="nil"/>
              <w:bottom w:val="nil"/>
              <w:right w:val="nil"/>
            </w:tcBorders>
            <w:shd w:val="clear" w:color="auto" w:fill="auto"/>
            <w:noWrap/>
            <w:hideMark/>
          </w:tcPr>
          <w:p w14:paraId="1E8782E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65A4925" w14:textId="77777777" w:rsidTr="009C6102">
        <w:trPr>
          <w:trHeight w:val="300"/>
        </w:trPr>
        <w:tc>
          <w:tcPr>
            <w:tcW w:w="1114" w:type="dxa"/>
            <w:tcBorders>
              <w:top w:val="nil"/>
              <w:left w:val="nil"/>
              <w:bottom w:val="nil"/>
              <w:right w:val="nil"/>
            </w:tcBorders>
            <w:shd w:val="clear" w:color="auto" w:fill="auto"/>
            <w:noWrap/>
            <w:hideMark/>
          </w:tcPr>
          <w:p w14:paraId="0363AB5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M137</w:t>
            </w:r>
          </w:p>
        </w:tc>
        <w:tc>
          <w:tcPr>
            <w:tcW w:w="9157" w:type="dxa"/>
            <w:gridSpan w:val="5"/>
            <w:tcBorders>
              <w:top w:val="nil"/>
              <w:left w:val="nil"/>
              <w:bottom w:val="nil"/>
              <w:right w:val="nil"/>
            </w:tcBorders>
            <w:shd w:val="clear" w:color="auto" w:fill="auto"/>
            <w:noWrap/>
            <w:hideMark/>
          </w:tcPr>
          <w:p w14:paraId="21B1356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Percutaneous radiofrequency ablation of lesion of kidney</w:t>
            </w:r>
          </w:p>
        </w:tc>
      </w:tr>
      <w:tr w:rsidR="00C03ADF" w:rsidRPr="00E253F2" w14:paraId="7724A8EC" w14:textId="77777777" w:rsidTr="009C6102">
        <w:trPr>
          <w:trHeight w:val="300"/>
        </w:trPr>
        <w:tc>
          <w:tcPr>
            <w:tcW w:w="1114" w:type="dxa"/>
            <w:tcBorders>
              <w:top w:val="nil"/>
              <w:left w:val="nil"/>
              <w:bottom w:val="nil"/>
              <w:right w:val="nil"/>
            </w:tcBorders>
            <w:shd w:val="clear" w:color="auto" w:fill="auto"/>
            <w:noWrap/>
            <w:hideMark/>
          </w:tcPr>
          <w:p w14:paraId="70B4E80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M181</w:t>
            </w:r>
          </w:p>
        </w:tc>
        <w:tc>
          <w:tcPr>
            <w:tcW w:w="4747" w:type="dxa"/>
            <w:gridSpan w:val="3"/>
            <w:tcBorders>
              <w:top w:val="nil"/>
              <w:left w:val="nil"/>
              <w:bottom w:val="nil"/>
              <w:right w:val="nil"/>
            </w:tcBorders>
            <w:shd w:val="clear" w:color="auto" w:fill="auto"/>
            <w:noWrap/>
            <w:hideMark/>
          </w:tcPr>
          <w:p w14:paraId="673661B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ureterectomy</w:t>
            </w:r>
          </w:p>
        </w:tc>
        <w:tc>
          <w:tcPr>
            <w:tcW w:w="4410" w:type="dxa"/>
            <w:gridSpan w:val="2"/>
            <w:tcBorders>
              <w:top w:val="nil"/>
              <w:left w:val="nil"/>
              <w:bottom w:val="nil"/>
              <w:right w:val="nil"/>
            </w:tcBorders>
            <w:shd w:val="clear" w:color="auto" w:fill="auto"/>
            <w:noWrap/>
            <w:hideMark/>
          </w:tcPr>
          <w:p w14:paraId="2C4F3EB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B83C383" w14:textId="77777777" w:rsidTr="009C6102">
        <w:trPr>
          <w:trHeight w:val="300"/>
        </w:trPr>
        <w:tc>
          <w:tcPr>
            <w:tcW w:w="1114" w:type="dxa"/>
            <w:tcBorders>
              <w:top w:val="nil"/>
              <w:left w:val="nil"/>
              <w:bottom w:val="nil"/>
              <w:right w:val="nil"/>
            </w:tcBorders>
            <w:shd w:val="clear" w:color="auto" w:fill="auto"/>
            <w:noWrap/>
            <w:hideMark/>
          </w:tcPr>
          <w:p w14:paraId="54714E6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M182</w:t>
            </w:r>
          </w:p>
        </w:tc>
        <w:tc>
          <w:tcPr>
            <w:tcW w:w="4747" w:type="dxa"/>
            <w:gridSpan w:val="3"/>
            <w:tcBorders>
              <w:top w:val="nil"/>
              <w:left w:val="nil"/>
              <w:bottom w:val="nil"/>
              <w:right w:val="nil"/>
            </w:tcBorders>
            <w:shd w:val="clear" w:color="auto" w:fill="auto"/>
            <w:noWrap/>
            <w:hideMark/>
          </w:tcPr>
          <w:p w14:paraId="19D9E28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segment of ureter</w:t>
            </w:r>
          </w:p>
        </w:tc>
        <w:tc>
          <w:tcPr>
            <w:tcW w:w="4410" w:type="dxa"/>
            <w:gridSpan w:val="2"/>
            <w:tcBorders>
              <w:top w:val="nil"/>
              <w:left w:val="nil"/>
              <w:bottom w:val="nil"/>
              <w:right w:val="nil"/>
            </w:tcBorders>
            <w:shd w:val="clear" w:color="auto" w:fill="auto"/>
            <w:noWrap/>
            <w:hideMark/>
          </w:tcPr>
          <w:p w14:paraId="56D4C48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78D4065" w14:textId="77777777" w:rsidTr="009C6102">
        <w:trPr>
          <w:trHeight w:val="300"/>
        </w:trPr>
        <w:tc>
          <w:tcPr>
            <w:tcW w:w="1114" w:type="dxa"/>
            <w:tcBorders>
              <w:top w:val="nil"/>
              <w:left w:val="nil"/>
              <w:bottom w:val="nil"/>
              <w:right w:val="nil"/>
            </w:tcBorders>
            <w:shd w:val="clear" w:color="auto" w:fill="auto"/>
            <w:noWrap/>
            <w:hideMark/>
          </w:tcPr>
          <w:p w14:paraId="48F03DF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M183</w:t>
            </w:r>
          </w:p>
        </w:tc>
        <w:tc>
          <w:tcPr>
            <w:tcW w:w="4747" w:type="dxa"/>
            <w:gridSpan w:val="3"/>
            <w:tcBorders>
              <w:top w:val="nil"/>
              <w:left w:val="nil"/>
              <w:bottom w:val="nil"/>
              <w:right w:val="nil"/>
            </w:tcBorders>
            <w:shd w:val="clear" w:color="auto" w:fill="auto"/>
            <w:noWrap/>
            <w:hideMark/>
          </w:tcPr>
          <w:p w14:paraId="43865A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Secondary ureterectomy</w:t>
            </w:r>
          </w:p>
        </w:tc>
        <w:tc>
          <w:tcPr>
            <w:tcW w:w="4410" w:type="dxa"/>
            <w:gridSpan w:val="2"/>
            <w:tcBorders>
              <w:top w:val="nil"/>
              <w:left w:val="nil"/>
              <w:bottom w:val="nil"/>
              <w:right w:val="nil"/>
            </w:tcBorders>
            <w:shd w:val="clear" w:color="auto" w:fill="auto"/>
            <w:noWrap/>
            <w:hideMark/>
          </w:tcPr>
          <w:p w14:paraId="145B8F1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85F7A6C" w14:textId="77777777" w:rsidTr="009C6102">
        <w:trPr>
          <w:trHeight w:val="300"/>
        </w:trPr>
        <w:tc>
          <w:tcPr>
            <w:tcW w:w="1114" w:type="dxa"/>
            <w:tcBorders>
              <w:top w:val="nil"/>
              <w:left w:val="nil"/>
              <w:bottom w:val="nil"/>
              <w:right w:val="nil"/>
            </w:tcBorders>
            <w:shd w:val="clear" w:color="auto" w:fill="auto"/>
            <w:noWrap/>
            <w:hideMark/>
          </w:tcPr>
          <w:p w14:paraId="20EC30C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M252</w:t>
            </w:r>
          </w:p>
        </w:tc>
        <w:tc>
          <w:tcPr>
            <w:tcW w:w="4747" w:type="dxa"/>
            <w:gridSpan w:val="3"/>
            <w:tcBorders>
              <w:top w:val="nil"/>
              <w:left w:val="nil"/>
              <w:bottom w:val="nil"/>
              <w:right w:val="nil"/>
            </w:tcBorders>
            <w:shd w:val="clear" w:color="auto" w:fill="auto"/>
            <w:noWrap/>
            <w:hideMark/>
          </w:tcPr>
          <w:p w14:paraId="2017B36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excision of lesion of ureter NEC</w:t>
            </w:r>
          </w:p>
        </w:tc>
        <w:tc>
          <w:tcPr>
            <w:tcW w:w="4410" w:type="dxa"/>
            <w:gridSpan w:val="2"/>
            <w:tcBorders>
              <w:top w:val="nil"/>
              <w:left w:val="nil"/>
              <w:bottom w:val="nil"/>
              <w:right w:val="nil"/>
            </w:tcBorders>
            <w:shd w:val="clear" w:color="auto" w:fill="auto"/>
            <w:noWrap/>
            <w:hideMark/>
          </w:tcPr>
          <w:p w14:paraId="48498AD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9456065" w14:textId="77777777" w:rsidTr="009C6102">
        <w:trPr>
          <w:trHeight w:val="300"/>
        </w:trPr>
        <w:tc>
          <w:tcPr>
            <w:tcW w:w="1114" w:type="dxa"/>
            <w:tcBorders>
              <w:top w:val="nil"/>
              <w:left w:val="nil"/>
              <w:bottom w:val="nil"/>
              <w:right w:val="nil"/>
            </w:tcBorders>
            <w:shd w:val="clear" w:color="auto" w:fill="auto"/>
            <w:noWrap/>
            <w:hideMark/>
          </w:tcPr>
          <w:p w14:paraId="77620FA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M291</w:t>
            </w:r>
          </w:p>
        </w:tc>
        <w:tc>
          <w:tcPr>
            <w:tcW w:w="4747" w:type="dxa"/>
            <w:gridSpan w:val="3"/>
            <w:tcBorders>
              <w:top w:val="nil"/>
              <w:left w:val="nil"/>
              <w:bottom w:val="nil"/>
              <w:right w:val="nil"/>
            </w:tcBorders>
            <w:shd w:val="clear" w:color="auto" w:fill="auto"/>
            <w:noWrap/>
            <w:hideMark/>
          </w:tcPr>
          <w:p w14:paraId="07FEA7B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extirpation of lesion of ureter</w:t>
            </w:r>
          </w:p>
        </w:tc>
        <w:tc>
          <w:tcPr>
            <w:tcW w:w="4410" w:type="dxa"/>
            <w:gridSpan w:val="2"/>
            <w:tcBorders>
              <w:top w:val="nil"/>
              <w:left w:val="nil"/>
              <w:bottom w:val="nil"/>
              <w:right w:val="nil"/>
            </w:tcBorders>
            <w:shd w:val="clear" w:color="auto" w:fill="auto"/>
            <w:noWrap/>
            <w:hideMark/>
          </w:tcPr>
          <w:p w14:paraId="4F743C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Tumours of ureter (C66) &amp; pelvis (C65) only</w:t>
            </w:r>
          </w:p>
        </w:tc>
      </w:tr>
      <w:tr w:rsidR="00C03ADF" w:rsidRPr="00E253F2" w14:paraId="021533AA" w14:textId="77777777" w:rsidTr="009C6102">
        <w:trPr>
          <w:trHeight w:val="300"/>
        </w:trPr>
        <w:tc>
          <w:tcPr>
            <w:tcW w:w="1114" w:type="dxa"/>
            <w:tcBorders>
              <w:top w:val="nil"/>
              <w:left w:val="nil"/>
              <w:bottom w:val="nil"/>
              <w:right w:val="nil"/>
            </w:tcBorders>
            <w:shd w:val="clear" w:color="auto" w:fill="auto"/>
            <w:noWrap/>
          </w:tcPr>
          <w:p w14:paraId="358FDFF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Y112</w:t>
            </w:r>
          </w:p>
        </w:tc>
        <w:tc>
          <w:tcPr>
            <w:tcW w:w="4747" w:type="dxa"/>
            <w:gridSpan w:val="3"/>
            <w:tcBorders>
              <w:top w:val="nil"/>
              <w:left w:val="nil"/>
              <w:bottom w:val="nil"/>
              <w:right w:val="nil"/>
            </w:tcBorders>
            <w:shd w:val="clear" w:color="auto" w:fill="auto"/>
            <w:noWrap/>
          </w:tcPr>
          <w:p w14:paraId="6B9059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Cryotherapy to organ NOC</w:t>
            </w:r>
          </w:p>
        </w:tc>
        <w:tc>
          <w:tcPr>
            <w:tcW w:w="4410" w:type="dxa"/>
            <w:gridSpan w:val="2"/>
            <w:tcBorders>
              <w:top w:val="nil"/>
              <w:left w:val="nil"/>
              <w:bottom w:val="nil"/>
              <w:right w:val="nil"/>
            </w:tcBorders>
            <w:shd w:val="clear" w:color="auto" w:fill="auto"/>
            <w:noWrap/>
          </w:tcPr>
          <w:p w14:paraId="1BB822A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6AF70C3" w14:textId="77777777" w:rsidTr="009C6102">
        <w:trPr>
          <w:trHeight w:val="300"/>
        </w:trPr>
        <w:tc>
          <w:tcPr>
            <w:tcW w:w="1114" w:type="dxa"/>
            <w:tcBorders>
              <w:top w:val="nil"/>
              <w:left w:val="nil"/>
              <w:bottom w:val="nil"/>
              <w:right w:val="nil"/>
            </w:tcBorders>
            <w:shd w:val="clear" w:color="auto" w:fill="auto"/>
            <w:noWrap/>
            <w:hideMark/>
          </w:tcPr>
          <w:p w14:paraId="026BA494"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nil"/>
              <w:right w:val="nil"/>
            </w:tcBorders>
            <w:shd w:val="clear" w:color="auto" w:fill="auto"/>
            <w:noWrap/>
            <w:hideMark/>
          </w:tcPr>
          <w:p w14:paraId="76956E7F"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nil"/>
              <w:right w:val="nil"/>
            </w:tcBorders>
            <w:shd w:val="clear" w:color="auto" w:fill="auto"/>
            <w:noWrap/>
            <w:hideMark/>
          </w:tcPr>
          <w:p w14:paraId="5DBCFFD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F29BBCF"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0385AF4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Liver (C22)</w:t>
            </w:r>
          </w:p>
        </w:tc>
        <w:tc>
          <w:tcPr>
            <w:tcW w:w="4410" w:type="dxa"/>
            <w:gridSpan w:val="2"/>
            <w:tcBorders>
              <w:top w:val="single" w:sz="4" w:space="0" w:color="auto"/>
              <w:left w:val="nil"/>
              <w:bottom w:val="single" w:sz="4" w:space="0" w:color="auto"/>
              <w:right w:val="nil"/>
            </w:tcBorders>
            <w:shd w:val="clear" w:color="auto" w:fill="auto"/>
            <w:noWrap/>
            <w:hideMark/>
          </w:tcPr>
          <w:p w14:paraId="3AA1E06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11BD01C5" w14:textId="77777777" w:rsidTr="000D166A">
        <w:trPr>
          <w:trHeight w:val="300"/>
        </w:trPr>
        <w:tc>
          <w:tcPr>
            <w:tcW w:w="1114" w:type="dxa"/>
            <w:tcBorders>
              <w:top w:val="single" w:sz="4" w:space="0" w:color="auto"/>
              <w:left w:val="nil"/>
              <w:bottom w:val="nil"/>
              <w:right w:val="nil"/>
            </w:tcBorders>
            <w:shd w:val="clear" w:color="auto" w:fill="auto"/>
            <w:noWrap/>
          </w:tcPr>
          <w:p w14:paraId="326D34C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J011</w:t>
            </w:r>
          </w:p>
        </w:tc>
        <w:tc>
          <w:tcPr>
            <w:tcW w:w="4747" w:type="dxa"/>
            <w:gridSpan w:val="3"/>
            <w:tcBorders>
              <w:top w:val="single" w:sz="4" w:space="0" w:color="auto"/>
              <w:left w:val="nil"/>
              <w:bottom w:val="nil"/>
              <w:right w:val="nil"/>
            </w:tcBorders>
            <w:shd w:val="clear" w:color="auto" w:fill="auto"/>
            <w:noWrap/>
          </w:tcPr>
          <w:p w14:paraId="228F5D9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Orthotopic transplantation of liver NEC</w:t>
            </w:r>
          </w:p>
        </w:tc>
        <w:tc>
          <w:tcPr>
            <w:tcW w:w="4410" w:type="dxa"/>
            <w:gridSpan w:val="2"/>
            <w:tcBorders>
              <w:top w:val="single" w:sz="4" w:space="0" w:color="auto"/>
              <w:left w:val="nil"/>
              <w:bottom w:val="nil"/>
              <w:right w:val="nil"/>
            </w:tcBorders>
            <w:shd w:val="clear" w:color="auto" w:fill="auto"/>
          </w:tcPr>
          <w:p w14:paraId="7106176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E13335E" w14:textId="77777777" w:rsidTr="009C6102">
        <w:trPr>
          <w:trHeight w:val="300"/>
        </w:trPr>
        <w:tc>
          <w:tcPr>
            <w:tcW w:w="1114" w:type="dxa"/>
            <w:tcBorders>
              <w:top w:val="nil"/>
              <w:left w:val="nil"/>
              <w:bottom w:val="nil"/>
              <w:right w:val="nil"/>
            </w:tcBorders>
            <w:shd w:val="clear" w:color="auto" w:fill="auto"/>
            <w:noWrap/>
          </w:tcPr>
          <w:p w14:paraId="1AF9A85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J015</w:t>
            </w:r>
          </w:p>
        </w:tc>
        <w:tc>
          <w:tcPr>
            <w:tcW w:w="4747" w:type="dxa"/>
            <w:gridSpan w:val="3"/>
            <w:tcBorders>
              <w:top w:val="nil"/>
              <w:left w:val="nil"/>
              <w:bottom w:val="nil"/>
              <w:right w:val="nil"/>
            </w:tcBorders>
            <w:shd w:val="clear" w:color="auto" w:fill="auto"/>
            <w:noWrap/>
          </w:tcPr>
          <w:p w14:paraId="76BB561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Orthotopic transplantation of whole liver</w:t>
            </w:r>
          </w:p>
        </w:tc>
        <w:tc>
          <w:tcPr>
            <w:tcW w:w="4410" w:type="dxa"/>
            <w:gridSpan w:val="2"/>
            <w:tcBorders>
              <w:top w:val="nil"/>
              <w:left w:val="nil"/>
              <w:bottom w:val="nil"/>
              <w:right w:val="nil"/>
            </w:tcBorders>
            <w:shd w:val="clear" w:color="auto" w:fill="auto"/>
          </w:tcPr>
          <w:p w14:paraId="0BE367D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FC889E9" w14:textId="77777777" w:rsidTr="009C6102">
        <w:trPr>
          <w:trHeight w:val="300"/>
        </w:trPr>
        <w:tc>
          <w:tcPr>
            <w:tcW w:w="1114" w:type="dxa"/>
            <w:tcBorders>
              <w:top w:val="nil"/>
              <w:left w:val="nil"/>
              <w:bottom w:val="nil"/>
              <w:right w:val="nil"/>
            </w:tcBorders>
            <w:shd w:val="clear" w:color="auto" w:fill="auto"/>
            <w:noWrap/>
          </w:tcPr>
          <w:p w14:paraId="31A6609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J019</w:t>
            </w:r>
          </w:p>
        </w:tc>
        <w:tc>
          <w:tcPr>
            <w:tcW w:w="4747" w:type="dxa"/>
            <w:gridSpan w:val="3"/>
            <w:tcBorders>
              <w:top w:val="nil"/>
              <w:left w:val="nil"/>
              <w:bottom w:val="nil"/>
              <w:right w:val="nil"/>
            </w:tcBorders>
            <w:shd w:val="clear" w:color="auto" w:fill="auto"/>
            <w:noWrap/>
          </w:tcPr>
          <w:p w14:paraId="56D4204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transplantation of liver</w:t>
            </w:r>
          </w:p>
        </w:tc>
        <w:tc>
          <w:tcPr>
            <w:tcW w:w="4410" w:type="dxa"/>
            <w:gridSpan w:val="2"/>
            <w:tcBorders>
              <w:top w:val="nil"/>
              <w:left w:val="nil"/>
              <w:bottom w:val="nil"/>
              <w:right w:val="nil"/>
            </w:tcBorders>
            <w:shd w:val="clear" w:color="auto" w:fill="auto"/>
          </w:tcPr>
          <w:p w14:paraId="22E6153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383EB06" w14:textId="77777777" w:rsidTr="009C6102">
        <w:trPr>
          <w:trHeight w:val="300"/>
        </w:trPr>
        <w:tc>
          <w:tcPr>
            <w:tcW w:w="1114" w:type="dxa"/>
            <w:tcBorders>
              <w:top w:val="nil"/>
              <w:left w:val="nil"/>
              <w:bottom w:val="nil"/>
              <w:right w:val="nil"/>
            </w:tcBorders>
            <w:shd w:val="clear" w:color="auto" w:fill="auto"/>
            <w:noWrap/>
          </w:tcPr>
          <w:p w14:paraId="7B5FB2E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J021</w:t>
            </w:r>
          </w:p>
        </w:tc>
        <w:tc>
          <w:tcPr>
            <w:tcW w:w="4747" w:type="dxa"/>
            <w:gridSpan w:val="3"/>
            <w:tcBorders>
              <w:top w:val="nil"/>
              <w:left w:val="nil"/>
              <w:bottom w:val="nil"/>
              <w:right w:val="nil"/>
            </w:tcBorders>
            <w:shd w:val="clear" w:color="auto" w:fill="auto"/>
            <w:noWrap/>
          </w:tcPr>
          <w:p w14:paraId="215FC43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Right hemihepatectomy NEC</w:t>
            </w:r>
          </w:p>
        </w:tc>
        <w:tc>
          <w:tcPr>
            <w:tcW w:w="4410" w:type="dxa"/>
            <w:gridSpan w:val="2"/>
            <w:tcBorders>
              <w:top w:val="nil"/>
              <w:left w:val="nil"/>
              <w:bottom w:val="nil"/>
              <w:right w:val="nil"/>
            </w:tcBorders>
            <w:shd w:val="clear" w:color="auto" w:fill="auto"/>
          </w:tcPr>
          <w:p w14:paraId="71F6C8D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20F265F" w14:textId="77777777" w:rsidTr="009C6102">
        <w:trPr>
          <w:trHeight w:val="300"/>
        </w:trPr>
        <w:tc>
          <w:tcPr>
            <w:tcW w:w="1114" w:type="dxa"/>
            <w:tcBorders>
              <w:top w:val="nil"/>
              <w:left w:val="nil"/>
              <w:bottom w:val="nil"/>
              <w:right w:val="nil"/>
            </w:tcBorders>
            <w:shd w:val="clear" w:color="auto" w:fill="auto"/>
            <w:noWrap/>
          </w:tcPr>
          <w:p w14:paraId="16DC160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J022</w:t>
            </w:r>
          </w:p>
        </w:tc>
        <w:tc>
          <w:tcPr>
            <w:tcW w:w="4747" w:type="dxa"/>
            <w:gridSpan w:val="3"/>
            <w:tcBorders>
              <w:top w:val="nil"/>
              <w:left w:val="nil"/>
              <w:bottom w:val="nil"/>
              <w:right w:val="nil"/>
            </w:tcBorders>
            <w:shd w:val="clear" w:color="auto" w:fill="auto"/>
            <w:noWrap/>
          </w:tcPr>
          <w:p w14:paraId="1445E40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Left hemihepatectomy NEC</w:t>
            </w:r>
          </w:p>
        </w:tc>
        <w:tc>
          <w:tcPr>
            <w:tcW w:w="4410" w:type="dxa"/>
            <w:gridSpan w:val="2"/>
            <w:tcBorders>
              <w:top w:val="nil"/>
              <w:left w:val="nil"/>
              <w:bottom w:val="nil"/>
              <w:right w:val="nil"/>
            </w:tcBorders>
            <w:shd w:val="clear" w:color="auto" w:fill="auto"/>
          </w:tcPr>
          <w:p w14:paraId="5848F5E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B2AAD57" w14:textId="77777777" w:rsidTr="009C6102">
        <w:trPr>
          <w:trHeight w:val="300"/>
        </w:trPr>
        <w:tc>
          <w:tcPr>
            <w:tcW w:w="1114" w:type="dxa"/>
            <w:tcBorders>
              <w:top w:val="nil"/>
              <w:left w:val="nil"/>
              <w:bottom w:val="nil"/>
              <w:right w:val="nil"/>
            </w:tcBorders>
            <w:shd w:val="clear" w:color="auto" w:fill="auto"/>
            <w:noWrap/>
          </w:tcPr>
          <w:p w14:paraId="1A3FB08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J023</w:t>
            </w:r>
          </w:p>
        </w:tc>
        <w:tc>
          <w:tcPr>
            <w:tcW w:w="4747" w:type="dxa"/>
            <w:gridSpan w:val="3"/>
            <w:tcBorders>
              <w:top w:val="nil"/>
              <w:left w:val="nil"/>
              <w:bottom w:val="nil"/>
              <w:right w:val="nil"/>
            </w:tcBorders>
            <w:shd w:val="clear" w:color="auto" w:fill="auto"/>
            <w:noWrap/>
          </w:tcPr>
          <w:p w14:paraId="1862FBD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Resection of segment of liver</w:t>
            </w:r>
          </w:p>
        </w:tc>
        <w:tc>
          <w:tcPr>
            <w:tcW w:w="4410" w:type="dxa"/>
            <w:gridSpan w:val="2"/>
            <w:tcBorders>
              <w:top w:val="nil"/>
              <w:left w:val="nil"/>
              <w:bottom w:val="nil"/>
              <w:right w:val="nil"/>
            </w:tcBorders>
            <w:shd w:val="clear" w:color="auto" w:fill="auto"/>
          </w:tcPr>
          <w:p w14:paraId="2865243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BE87C47" w14:textId="77777777" w:rsidTr="009C6102">
        <w:trPr>
          <w:trHeight w:val="300"/>
        </w:trPr>
        <w:tc>
          <w:tcPr>
            <w:tcW w:w="1114" w:type="dxa"/>
            <w:tcBorders>
              <w:top w:val="nil"/>
              <w:left w:val="nil"/>
              <w:bottom w:val="nil"/>
              <w:right w:val="nil"/>
            </w:tcBorders>
            <w:shd w:val="clear" w:color="auto" w:fill="auto"/>
            <w:noWrap/>
          </w:tcPr>
          <w:p w14:paraId="3F48C34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J024</w:t>
            </w:r>
          </w:p>
        </w:tc>
        <w:tc>
          <w:tcPr>
            <w:tcW w:w="4747" w:type="dxa"/>
            <w:gridSpan w:val="3"/>
            <w:tcBorders>
              <w:top w:val="nil"/>
              <w:left w:val="nil"/>
              <w:bottom w:val="nil"/>
              <w:right w:val="nil"/>
            </w:tcBorders>
            <w:shd w:val="clear" w:color="auto" w:fill="auto"/>
            <w:noWrap/>
          </w:tcPr>
          <w:p w14:paraId="6577C75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Wedge excision of liver</w:t>
            </w:r>
          </w:p>
        </w:tc>
        <w:tc>
          <w:tcPr>
            <w:tcW w:w="4410" w:type="dxa"/>
            <w:gridSpan w:val="2"/>
            <w:tcBorders>
              <w:top w:val="nil"/>
              <w:left w:val="nil"/>
              <w:bottom w:val="nil"/>
              <w:right w:val="nil"/>
            </w:tcBorders>
            <w:shd w:val="clear" w:color="auto" w:fill="auto"/>
          </w:tcPr>
          <w:p w14:paraId="3F26506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6A148C3" w14:textId="77777777" w:rsidTr="009C6102">
        <w:trPr>
          <w:trHeight w:val="300"/>
        </w:trPr>
        <w:tc>
          <w:tcPr>
            <w:tcW w:w="1114" w:type="dxa"/>
            <w:tcBorders>
              <w:top w:val="nil"/>
              <w:left w:val="nil"/>
              <w:bottom w:val="nil"/>
              <w:right w:val="nil"/>
            </w:tcBorders>
            <w:shd w:val="clear" w:color="auto" w:fill="auto"/>
            <w:noWrap/>
          </w:tcPr>
          <w:p w14:paraId="60F4945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J026</w:t>
            </w:r>
          </w:p>
        </w:tc>
        <w:tc>
          <w:tcPr>
            <w:tcW w:w="4747" w:type="dxa"/>
            <w:gridSpan w:val="3"/>
            <w:tcBorders>
              <w:top w:val="nil"/>
              <w:left w:val="nil"/>
              <w:bottom w:val="nil"/>
              <w:right w:val="nil"/>
            </w:tcBorders>
            <w:shd w:val="clear" w:color="auto" w:fill="auto"/>
            <w:noWrap/>
          </w:tcPr>
          <w:p w14:paraId="21EBEB0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Extended right hemihepatectomy</w:t>
            </w:r>
          </w:p>
        </w:tc>
        <w:tc>
          <w:tcPr>
            <w:tcW w:w="4410" w:type="dxa"/>
            <w:gridSpan w:val="2"/>
            <w:tcBorders>
              <w:top w:val="nil"/>
              <w:left w:val="nil"/>
              <w:bottom w:val="nil"/>
              <w:right w:val="nil"/>
            </w:tcBorders>
            <w:shd w:val="clear" w:color="auto" w:fill="auto"/>
          </w:tcPr>
          <w:p w14:paraId="72A45D6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8865DE6" w14:textId="77777777" w:rsidTr="009C6102">
        <w:trPr>
          <w:trHeight w:val="300"/>
        </w:trPr>
        <w:tc>
          <w:tcPr>
            <w:tcW w:w="1114" w:type="dxa"/>
            <w:tcBorders>
              <w:top w:val="nil"/>
              <w:left w:val="nil"/>
              <w:bottom w:val="nil"/>
              <w:right w:val="nil"/>
            </w:tcBorders>
            <w:shd w:val="clear" w:color="auto" w:fill="auto"/>
            <w:noWrap/>
          </w:tcPr>
          <w:p w14:paraId="147127C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J027</w:t>
            </w:r>
          </w:p>
        </w:tc>
        <w:tc>
          <w:tcPr>
            <w:tcW w:w="4747" w:type="dxa"/>
            <w:gridSpan w:val="3"/>
            <w:tcBorders>
              <w:top w:val="nil"/>
              <w:left w:val="nil"/>
              <w:bottom w:val="nil"/>
              <w:right w:val="nil"/>
            </w:tcBorders>
            <w:shd w:val="clear" w:color="auto" w:fill="auto"/>
            <w:noWrap/>
          </w:tcPr>
          <w:p w14:paraId="5410977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Extended left hemihepatectomy</w:t>
            </w:r>
          </w:p>
        </w:tc>
        <w:tc>
          <w:tcPr>
            <w:tcW w:w="4410" w:type="dxa"/>
            <w:gridSpan w:val="2"/>
            <w:tcBorders>
              <w:top w:val="nil"/>
              <w:left w:val="nil"/>
              <w:bottom w:val="nil"/>
              <w:right w:val="nil"/>
            </w:tcBorders>
            <w:shd w:val="clear" w:color="auto" w:fill="auto"/>
          </w:tcPr>
          <w:p w14:paraId="1B8FD90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82DE0F3" w14:textId="77777777" w:rsidTr="009C6102">
        <w:trPr>
          <w:trHeight w:val="300"/>
        </w:trPr>
        <w:tc>
          <w:tcPr>
            <w:tcW w:w="1114" w:type="dxa"/>
            <w:tcBorders>
              <w:top w:val="nil"/>
              <w:left w:val="nil"/>
              <w:bottom w:val="nil"/>
              <w:right w:val="nil"/>
            </w:tcBorders>
            <w:shd w:val="clear" w:color="auto" w:fill="auto"/>
            <w:noWrap/>
          </w:tcPr>
          <w:p w14:paraId="55CD37C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J028</w:t>
            </w:r>
          </w:p>
        </w:tc>
        <w:tc>
          <w:tcPr>
            <w:tcW w:w="4747" w:type="dxa"/>
            <w:gridSpan w:val="3"/>
            <w:tcBorders>
              <w:top w:val="nil"/>
              <w:left w:val="nil"/>
              <w:bottom w:val="nil"/>
              <w:right w:val="nil"/>
            </w:tcBorders>
            <w:shd w:val="clear" w:color="auto" w:fill="auto"/>
            <w:noWrap/>
          </w:tcPr>
          <w:p w14:paraId="3CE133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partial excision of liver</w:t>
            </w:r>
          </w:p>
        </w:tc>
        <w:tc>
          <w:tcPr>
            <w:tcW w:w="4410" w:type="dxa"/>
            <w:gridSpan w:val="2"/>
            <w:tcBorders>
              <w:top w:val="nil"/>
              <w:left w:val="nil"/>
              <w:bottom w:val="nil"/>
              <w:right w:val="nil"/>
            </w:tcBorders>
            <w:shd w:val="clear" w:color="auto" w:fill="auto"/>
          </w:tcPr>
          <w:p w14:paraId="268ADC3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97E0CB3" w14:textId="77777777" w:rsidTr="009C6102">
        <w:trPr>
          <w:trHeight w:val="300"/>
        </w:trPr>
        <w:tc>
          <w:tcPr>
            <w:tcW w:w="1114" w:type="dxa"/>
            <w:tcBorders>
              <w:top w:val="nil"/>
              <w:left w:val="nil"/>
              <w:bottom w:val="nil"/>
              <w:right w:val="nil"/>
            </w:tcBorders>
            <w:shd w:val="clear" w:color="auto" w:fill="auto"/>
            <w:noWrap/>
          </w:tcPr>
          <w:p w14:paraId="531B970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J029</w:t>
            </w:r>
          </w:p>
        </w:tc>
        <w:tc>
          <w:tcPr>
            <w:tcW w:w="4747" w:type="dxa"/>
            <w:gridSpan w:val="3"/>
            <w:tcBorders>
              <w:top w:val="nil"/>
              <w:left w:val="nil"/>
              <w:bottom w:val="nil"/>
              <w:right w:val="nil"/>
            </w:tcBorders>
            <w:shd w:val="clear" w:color="auto" w:fill="auto"/>
            <w:noWrap/>
          </w:tcPr>
          <w:p w14:paraId="647CDB3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partial excision of liver</w:t>
            </w:r>
          </w:p>
        </w:tc>
        <w:tc>
          <w:tcPr>
            <w:tcW w:w="4410" w:type="dxa"/>
            <w:gridSpan w:val="2"/>
            <w:tcBorders>
              <w:top w:val="nil"/>
              <w:left w:val="nil"/>
              <w:bottom w:val="nil"/>
              <w:right w:val="nil"/>
            </w:tcBorders>
            <w:shd w:val="clear" w:color="auto" w:fill="auto"/>
          </w:tcPr>
          <w:p w14:paraId="24F22B9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0259032" w14:textId="77777777" w:rsidTr="009C6102">
        <w:trPr>
          <w:trHeight w:val="300"/>
        </w:trPr>
        <w:tc>
          <w:tcPr>
            <w:tcW w:w="1114" w:type="dxa"/>
            <w:tcBorders>
              <w:top w:val="nil"/>
              <w:left w:val="nil"/>
              <w:bottom w:val="nil"/>
              <w:right w:val="nil"/>
            </w:tcBorders>
            <w:shd w:val="clear" w:color="auto" w:fill="auto"/>
            <w:noWrap/>
          </w:tcPr>
          <w:p w14:paraId="73BA239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J031</w:t>
            </w:r>
          </w:p>
        </w:tc>
        <w:tc>
          <w:tcPr>
            <w:tcW w:w="4747" w:type="dxa"/>
            <w:gridSpan w:val="3"/>
            <w:tcBorders>
              <w:top w:val="nil"/>
              <w:left w:val="nil"/>
              <w:bottom w:val="nil"/>
              <w:right w:val="nil"/>
            </w:tcBorders>
            <w:shd w:val="clear" w:color="auto" w:fill="auto"/>
            <w:noWrap/>
          </w:tcPr>
          <w:p w14:paraId="46F530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liver NEC</w:t>
            </w:r>
          </w:p>
        </w:tc>
        <w:tc>
          <w:tcPr>
            <w:tcW w:w="4410" w:type="dxa"/>
            <w:gridSpan w:val="2"/>
            <w:tcBorders>
              <w:top w:val="nil"/>
              <w:left w:val="nil"/>
              <w:bottom w:val="nil"/>
              <w:right w:val="nil"/>
            </w:tcBorders>
            <w:shd w:val="clear" w:color="auto" w:fill="auto"/>
          </w:tcPr>
          <w:p w14:paraId="4745143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331D226" w14:textId="77777777" w:rsidTr="009C6102">
        <w:trPr>
          <w:trHeight w:val="300"/>
        </w:trPr>
        <w:tc>
          <w:tcPr>
            <w:tcW w:w="1114" w:type="dxa"/>
            <w:tcBorders>
              <w:top w:val="nil"/>
              <w:left w:val="nil"/>
              <w:bottom w:val="nil"/>
              <w:right w:val="nil"/>
            </w:tcBorders>
            <w:shd w:val="clear" w:color="auto" w:fill="auto"/>
            <w:noWrap/>
          </w:tcPr>
          <w:p w14:paraId="7C199E8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J053</w:t>
            </w:r>
          </w:p>
        </w:tc>
        <w:tc>
          <w:tcPr>
            <w:tcW w:w="4747" w:type="dxa"/>
            <w:gridSpan w:val="3"/>
            <w:tcBorders>
              <w:top w:val="nil"/>
              <w:left w:val="nil"/>
              <w:bottom w:val="nil"/>
              <w:right w:val="nil"/>
            </w:tcBorders>
            <w:shd w:val="clear" w:color="auto" w:fill="auto"/>
            <w:noWrap/>
          </w:tcPr>
          <w:p w14:paraId="7DE4D05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wedge biopsy of lesion of liver</w:t>
            </w:r>
          </w:p>
        </w:tc>
        <w:tc>
          <w:tcPr>
            <w:tcW w:w="4410" w:type="dxa"/>
            <w:gridSpan w:val="2"/>
            <w:tcBorders>
              <w:top w:val="nil"/>
              <w:left w:val="nil"/>
              <w:bottom w:val="nil"/>
              <w:right w:val="nil"/>
            </w:tcBorders>
            <w:shd w:val="clear" w:color="auto" w:fill="auto"/>
          </w:tcPr>
          <w:p w14:paraId="4E19146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14CFF8C" w14:textId="77777777" w:rsidTr="009C6102">
        <w:trPr>
          <w:trHeight w:val="300"/>
        </w:trPr>
        <w:tc>
          <w:tcPr>
            <w:tcW w:w="1114" w:type="dxa"/>
            <w:tcBorders>
              <w:top w:val="nil"/>
              <w:left w:val="nil"/>
              <w:bottom w:val="nil"/>
              <w:right w:val="nil"/>
            </w:tcBorders>
            <w:shd w:val="clear" w:color="auto" w:fill="auto"/>
            <w:noWrap/>
          </w:tcPr>
          <w:p w14:paraId="1957BDE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J101</w:t>
            </w:r>
          </w:p>
        </w:tc>
        <w:tc>
          <w:tcPr>
            <w:tcW w:w="4747" w:type="dxa"/>
            <w:gridSpan w:val="3"/>
            <w:tcBorders>
              <w:top w:val="nil"/>
              <w:left w:val="nil"/>
              <w:bottom w:val="nil"/>
              <w:right w:val="nil"/>
            </w:tcBorders>
            <w:shd w:val="clear" w:color="auto" w:fill="auto"/>
            <w:noWrap/>
          </w:tcPr>
          <w:p w14:paraId="561CB59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Percutaneous transluminal embolisation of hepatic artery</w:t>
            </w:r>
          </w:p>
        </w:tc>
        <w:tc>
          <w:tcPr>
            <w:tcW w:w="4410" w:type="dxa"/>
            <w:gridSpan w:val="2"/>
            <w:tcBorders>
              <w:top w:val="nil"/>
              <w:left w:val="nil"/>
              <w:bottom w:val="nil"/>
              <w:right w:val="nil"/>
            </w:tcBorders>
            <w:shd w:val="clear" w:color="auto" w:fill="auto"/>
          </w:tcPr>
          <w:p w14:paraId="266FFD1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62C5E30" w14:textId="77777777" w:rsidTr="009C6102">
        <w:trPr>
          <w:trHeight w:val="300"/>
        </w:trPr>
        <w:tc>
          <w:tcPr>
            <w:tcW w:w="1114" w:type="dxa"/>
            <w:tcBorders>
              <w:top w:val="nil"/>
              <w:left w:val="nil"/>
              <w:bottom w:val="nil"/>
              <w:right w:val="nil"/>
            </w:tcBorders>
            <w:shd w:val="clear" w:color="auto" w:fill="auto"/>
            <w:noWrap/>
          </w:tcPr>
          <w:p w14:paraId="71F46D6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J124</w:t>
            </w:r>
          </w:p>
        </w:tc>
        <w:tc>
          <w:tcPr>
            <w:tcW w:w="4747" w:type="dxa"/>
            <w:gridSpan w:val="3"/>
            <w:tcBorders>
              <w:top w:val="nil"/>
              <w:left w:val="nil"/>
              <w:bottom w:val="nil"/>
              <w:right w:val="nil"/>
            </w:tcBorders>
            <w:shd w:val="clear" w:color="auto" w:fill="auto"/>
            <w:noWrap/>
          </w:tcPr>
          <w:p w14:paraId="4917116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Percutaneous radiofrequency ablation of lesion of liver</w:t>
            </w:r>
          </w:p>
        </w:tc>
        <w:tc>
          <w:tcPr>
            <w:tcW w:w="4410" w:type="dxa"/>
            <w:gridSpan w:val="2"/>
            <w:tcBorders>
              <w:top w:val="nil"/>
              <w:left w:val="nil"/>
              <w:bottom w:val="nil"/>
              <w:right w:val="nil"/>
            </w:tcBorders>
            <w:shd w:val="clear" w:color="auto" w:fill="auto"/>
          </w:tcPr>
          <w:p w14:paraId="1504047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4576B459" w14:textId="77777777" w:rsidTr="009C6102">
        <w:trPr>
          <w:trHeight w:val="300"/>
        </w:trPr>
        <w:tc>
          <w:tcPr>
            <w:tcW w:w="1114" w:type="dxa"/>
            <w:tcBorders>
              <w:top w:val="nil"/>
              <w:left w:val="nil"/>
              <w:bottom w:val="nil"/>
              <w:right w:val="nil"/>
            </w:tcBorders>
            <w:shd w:val="clear" w:color="auto" w:fill="auto"/>
            <w:noWrap/>
          </w:tcPr>
          <w:p w14:paraId="7F26352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J127</w:t>
            </w:r>
          </w:p>
        </w:tc>
        <w:tc>
          <w:tcPr>
            <w:tcW w:w="4747" w:type="dxa"/>
            <w:gridSpan w:val="3"/>
            <w:tcBorders>
              <w:top w:val="nil"/>
              <w:left w:val="nil"/>
              <w:bottom w:val="nil"/>
              <w:right w:val="nil"/>
            </w:tcBorders>
            <w:shd w:val="clear" w:color="auto" w:fill="auto"/>
            <w:noWrap/>
          </w:tcPr>
          <w:p w14:paraId="77D2BBB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Percutaneous microwave ablation of lesion of liver</w:t>
            </w:r>
          </w:p>
        </w:tc>
        <w:tc>
          <w:tcPr>
            <w:tcW w:w="4410" w:type="dxa"/>
            <w:gridSpan w:val="2"/>
            <w:tcBorders>
              <w:top w:val="nil"/>
              <w:left w:val="nil"/>
              <w:bottom w:val="nil"/>
              <w:right w:val="nil"/>
            </w:tcBorders>
            <w:shd w:val="clear" w:color="auto" w:fill="auto"/>
          </w:tcPr>
          <w:p w14:paraId="6A792B1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 only</w:t>
            </w:r>
          </w:p>
        </w:tc>
      </w:tr>
      <w:tr w:rsidR="00C03ADF" w:rsidRPr="00E253F2" w14:paraId="16BB36E6" w14:textId="77777777" w:rsidTr="009C6102">
        <w:trPr>
          <w:trHeight w:val="300"/>
        </w:trPr>
        <w:tc>
          <w:tcPr>
            <w:tcW w:w="1114" w:type="dxa"/>
            <w:tcBorders>
              <w:top w:val="nil"/>
              <w:left w:val="nil"/>
              <w:bottom w:val="nil"/>
              <w:right w:val="nil"/>
            </w:tcBorders>
            <w:shd w:val="clear" w:color="auto" w:fill="auto"/>
            <w:noWrap/>
            <w:hideMark/>
          </w:tcPr>
          <w:p w14:paraId="63467A02"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nil"/>
              <w:right w:val="nil"/>
            </w:tcBorders>
            <w:shd w:val="clear" w:color="auto" w:fill="auto"/>
            <w:noWrap/>
            <w:hideMark/>
          </w:tcPr>
          <w:p w14:paraId="21C37FFC"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nil"/>
              <w:right w:val="nil"/>
            </w:tcBorders>
            <w:shd w:val="clear" w:color="auto" w:fill="auto"/>
            <w:noWrap/>
            <w:hideMark/>
          </w:tcPr>
          <w:p w14:paraId="6411B78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93F5D9B" w14:textId="77777777" w:rsidTr="009C6102">
        <w:trPr>
          <w:trHeight w:val="300"/>
        </w:trPr>
        <w:tc>
          <w:tcPr>
            <w:tcW w:w="10271" w:type="dxa"/>
            <w:gridSpan w:val="6"/>
            <w:tcBorders>
              <w:top w:val="single" w:sz="4" w:space="0" w:color="auto"/>
              <w:left w:val="nil"/>
              <w:bottom w:val="single" w:sz="4" w:space="0" w:color="auto"/>
              <w:right w:val="nil"/>
            </w:tcBorders>
            <w:shd w:val="clear" w:color="auto" w:fill="auto"/>
            <w:noWrap/>
            <w:hideMark/>
          </w:tcPr>
          <w:p w14:paraId="2735E2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Small cell lung cancer (SCLC) and Non small cell lung cancer (NSCLC) (C33-C34)</w:t>
            </w:r>
          </w:p>
        </w:tc>
      </w:tr>
      <w:tr w:rsidR="00C03ADF" w:rsidRPr="00E253F2" w14:paraId="7D09CD99" w14:textId="77777777" w:rsidTr="009C6102">
        <w:trPr>
          <w:trHeight w:val="300"/>
        </w:trPr>
        <w:tc>
          <w:tcPr>
            <w:tcW w:w="1114" w:type="dxa"/>
            <w:tcBorders>
              <w:top w:val="nil"/>
              <w:left w:val="nil"/>
              <w:bottom w:val="nil"/>
              <w:right w:val="nil"/>
            </w:tcBorders>
            <w:shd w:val="clear" w:color="auto" w:fill="auto"/>
            <w:noWrap/>
            <w:hideMark/>
          </w:tcPr>
          <w:p w14:paraId="6EF6EEF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E391</w:t>
            </w:r>
          </w:p>
        </w:tc>
        <w:tc>
          <w:tcPr>
            <w:tcW w:w="4747" w:type="dxa"/>
            <w:gridSpan w:val="3"/>
            <w:tcBorders>
              <w:top w:val="nil"/>
              <w:left w:val="nil"/>
              <w:bottom w:val="nil"/>
              <w:right w:val="nil"/>
            </w:tcBorders>
            <w:shd w:val="clear" w:color="auto" w:fill="auto"/>
            <w:noWrap/>
            <w:hideMark/>
          </w:tcPr>
          <w:p w14:paraId="123AEDB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excision of lesion of trachea</w:t>
            </w:r>
          </w:p>
        </w:tc>
        <w:tc>
          <w:tcPr>
            <w:tcW w:w="4410" w:type="dxa"/>
            <w:gridSpan w:val="2"/>
            <w:tcBorders>
              <w:top w:val="nil"/>
              <w:left w:val="nil"/>
              <w:bottom w:val="nil"/>
              <w:right w:val="nil"/>
            </w:tcBorders>
            <w:shd w:val="clear" w:color="auto" w:fill="auto"/>
            <w:noWrap/>
            <w:hideMark/>
          </w:tcPr>
          <w:p w14:paraId="79BDAFA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8E3B964" w14:textId="77777777" w:rsidTr="009C6102">
        <w:trPr>
          <w:trHeight w:val="300"/>
        </w:trPr>
        <w:tc>
          <w:tcPr>
            <w:tcW w:w="1114" w:type="dxa"/>
            <w:tcBorders>
              <w:top w:val="nil"/>
              <w:left w:val="nil"/>
              <w:bottom w:val="nil"/>
              <w:right w:val="nil"/>
            </w:tcBorders>
            <w:shd w:val="clear" w:color="auto" w:fill="auto"/>
            <w:noWrap/>
            <w:hideMark/>
          </w:tcPr>
          <w:p w14:paraId="7C215EB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E398</w:t>
            </w:r>
          </w:p>
        </w:tc>
        <w:tc>
          <w:tcPr>
            <w:tcW w:w="4747" w:type="dxa"/>
            <w:gridSpan w:val="3"/>
            <w:tcBorders>
              <w:top w:val="nil"/>
              <w:left w:val="nil"/>
              <w:bottom w:val="nil"/>
              <w:right w:val="nil"/>
            </w:tcBorders>
            <w:shd w:val="clear" w:color="auto" w:fill="auto"/>
            <w:noWrap/>
            <w:hideMark/>
          </w:tcPr>
          <w:p w14:paraId="273A8CB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partial excision of trachea</w:t>
            </w:r>
          </w:p>
        </w:tc>
        <w:tc>
          <w:tcPr>
            <w:tcW w:w="4410" w:type="dxa"/>
            <w:gridSpan w:val="2"/>
            <w:tcBorders>
              <w:top w:val="nil"/>
              <w:left w:val="nil"/>
              <w:bottom w:val="nil"/>
              <w:right w:val="nil"/>
            </w:tcBorders>
            <w:shd w:val="clear" w:color="auto" w:fill="auto"/>
            <w:noWrap/>
            <w:hideMark/>
          </w:tcPr>
          <w:p w14:paraId="0C35D97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5C3B244" w14:textId="77777777" w:rsidTr="009C6102">
        <w:trPr>
          <w:trHeight w:val="300"/>
        </w:trPr>
        <w:tc>
          <w:tcPr>
            <w:tcW w:w="1114" w:type="dxa"/>
            <w:tcBorders>
              <w:top w:val="nil"/>
              <w:left w:val="nil"/>
              <w:bottom w:val="nil"/>
              <w:right w:val="nil"/>
            </w:tcBorders>
            <w:shd w:val="clear" w:color="auto" w:fill="auto"/>
            <w:noWrap/>
            <w:hideMark/>
          </w:tcPr>
          <w:p w14:paraId="234BF60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E399</w:t>
            </w:r>
          </w:p>
        </w:tc>
        <w:tc>
          <w:tcPr>
            <w:tcW w:w="4747" w:type="dxa"/>
            <w:gridSpan w:val="3"/>
            <w:tcBorders>
              <w:top w:val="nil"/>
              <w:left w:val="nil"/>
              <w:bottom w:val="nil"/>
              <w:right w:val="nil"/>
            </w:tcBorders>
            <w:shd w:val="clear" w:color="auto" w:fill="auto"/>
            <w:noWrap/>
            <w:hideMark/>
          </w:tcPr>
          <w:p w14:paraId="342AA6C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partial excision of trachea</w:t>
            </w:r>
          </w:p>
        </w:tc>
        <w:tc>
          <w:tcPr>
            <w:tcW w:w="4410" w:type="dxa"/>
            <w:gridSpan w:val="2"/>
            <w:tcBorders>
              <w:top w:val="nil"/>
              <w:left w:val="nil"/>
              <w:bottom w:val="nil"/>
              <w:right w:val="nil"/>
            </w:tcBorders>
            <w:shd w:val="clear" w:color="auto" w:fill="auto"/>
            <w:noWrap/>
            <w:hideMark/>
          </w:tcPr>
          <w:p w14:paraId="634C6B7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FDAE09D" w14:textId="77777777" w:rsidTr="009C6102">
        <w:trPr>
          <w:trHeight w:val="300"/>
        </w:trPr>
        <w:tc>
          <w:tcPr>
            <w:tcW w:w="1114" w:type="dxa"/>
            <w:tcBorders>
              <w:top w:val="nil"/>
              <w:left w:val="nil"/>
              <w:bottom w:val="nil"/>
              <w:right w:val="nil"/>
            </w:tcBorders>
            <w:shd w:val="clear" w:color="auto" w:fill="auto"/>
            <w:noWrap/>
          </w:tcPr>
          <w:p w14:paraId="3F9A7BB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E438</w:t>
            </w:r>
          </w:p>
        </w:tc>
        <w:tc>
          <w:tcPr>
            <w:tcW w:w="4747" w:type="dxa"/>
            <w:gridSpan w:val="3"/>
            <w:tcBorders>
              <w:top w:val="nil"/>
              <w:left w:val="nil"/>
              <w:bottom w:val="nil"/>
              <w:right w:val="nil"/>
            </w:tcBorders>
            <w:shd w:val="clear" w:color="auto" w:fill="auto"/>
            <w:noWrap/>
          </w:tcPr>
          <w:p w14:paraId="248A2C3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open operations on trachea</w:t>
            </w:r>
          </w:p>
        </w:tc>
        <w:tc>
          <w:tcPr>
            <w:tcW w:w="4410" w:type="dxa"/>
            <w:gridSpan w:val="2"/>
            <w:tcBorders>
              <w:top w:val="nil"/>
              <w:left w:val="nil"/>
              <w:bottom w:val="nil"/>
              <w:right w:val="nil"/>
            </w:tcBorders>
            <w:shd w:val="clear" w:color="auto" w:fill="auto"/>
            <w:noWrap/>
          </w:tcPr>
          <w:p w14:paraId="63CE63E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5B447FE" w14:textId="77777777" w:rsidTr="009C6102">
        <w:trPr>
          <w:trHeight w:val="300"/>
        </w:trPr>
        <w:tc>
          <w:tcPr>
            <w:tcW w:w="1114" w:type="dxa"/>
            <w:tcBorders>
              <w:top w:val="nil"/>
              <w:left w:val="nil"/>
              <w:bottom w:val="nil"/>
              <w:right w:val="nil"/>
            </w:tcBorders>
            <w:shd w:val="clear" w:color="auto" w:fill="auto"/>
            <w:noWrap/>
            <w:hideMark/>
          </w:tcPr>
          <w:p w14:paraId="0AE7EF7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E441</w:t>
            </w:r>
          </w:p>
        </w:tc>
        <w:tc>
          <w:tcPr>
            <w:tcW w:w="4747" w:type="dxa"/>
            <w:gridSpan w:val="3"/>
            <w:tcBorders>
              <w:top w:val="nil"/>
              <w:left w:val="nil"/>
              <w:bottom w:val="nil"/>
              <w:right w:val="nil"/>
            </w:tcBorders>
            <w:shd w:val="clear" w:color="auto" w:fill="auto"/>
            <w:noWrap/>
            <w:hideMark/>
          </w:tcPr>
          <w:p w14:paraId="7EDB12A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carina</w:t>
            </w:r>
          </w:p>
        </w:tc>
        <w:tc>
          <w:tcPr>
            <w:tcW w:w="4410" w:type="dxa"/>
            <w:gridSpan w:val="2"/>
            <w:tcBorders>
              <w:top w:val="nil"/>
              <w:left w:val="nil"/>
              <w:bottom w:val="nil"/>
              <w:right w:val="nil"/>
            </w:tcBorders>
            <w:shd w:val="clear" w:color="auto" w:fill="auto"/>
            <w:noWrap/>
            <w:hideMark/>
          </w:tcPr>
          <w:p w14:paraId="3568849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25C012D" w14:textId="77777777" w:rsidTr="009C6102">
        <w:trPr>
          <w:trHeight w:val="300"/>
        </w:trPr>
        <w:tc>
          <w:tcPr>
            <w:tcW w:w="1114" w:type="dxa"/>
            <w:tcBorders>
              <w:top w:val="nil"/>
              <w:left w:val="nil"/>
              <w:bottom w:val="nil"/>
              <w:right w:val="nil"/>
            </w:tcBorders>
            <w:shd w:val="clear" w:color="auto" w:fill="auto"/>
            <w:noWrap/>
            <w:hideMark/>
          </w:tcPr>
          <w:p w14:paraId="703A7D4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E461</w:t>
            </w:r>
          </w:p>
        </w:tc>
        <w:tc>
          <w:tcPr>
            <w:tcW w:w="9157" w:type="dxa"/>
            <w:gridSpan w:val="5"/>
            <w:tcBorders>
              <w:top w:val="nil"/>
              <w:left w:val="nil"/>
              <w:bottom w:val="nil"/>
              <w:right w:val="nil"/>
            </w:tcBorders>
            <w:shd w:val="clear" w:color="auto" w:fill="auto"/>
            <w:noWrap/>
            <w:hideMark/>
          </w:tcPr>
          <w:p w14:paraId="0EE56B8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Sleeve resection of bronchus and anastomosis HFQ</w:t>
            </w:r>
          </w:p>
        </w:tc>
      </w:tr>
      <w:tr w:rsidR="00C03ADF" w:rsidRPr="00E253F2" w14:paraId="292087D5" w14:textId="77777777" w:rsidTr="009C6102">
        <w:trPr>
          <w:trHeight w:val="300"/>
        </w:trPr>
        <w:tc>
          <w:tcPr>
            <w:tcW w:w="1114" w:type="dxa"/>
            <w:tcBorders>
              <w:top w:val="nil"/>
              <w:left w:val="nil"/>
              <w:bottom w:val="nil"/>
              <w:right w:val="nil"/>
            </w:tcBorders>
            <w:shd w:val="clear" w:color="auto" w:fill="auto"/>
            <w:noWrap/>
          </w:tcPr>
          <w:p w14:paraId="6EA5E5F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E463</w:t>
            </w:r>
          </w:p>
        </w:tc>
        <w:tc>
          <w:tcPr>
            <w:tcW w:w="9157" w:type="dxa"/>
            <w:gridSpan w:val="5"/>
            <w:tcBorders>
              <w:top w:val="nil"/>
              <w:left w:val="nil"/>
              <w:bottom w:val="nil"/>
              <w:right w:val="nil"/>
            </w:tcBorders>
            <w:shd w:val="clear" w:color="auto" w:fill="auto"/>
            <w:noWrap/>
          </w:tcPr>
          <w:p w14:paraId="6D747E5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bronchus NEC</w:t>
            </w:r>
          </w:p>
        </w:tc>
      </w:tr>
      <w:tr w:rsidR="00C03ADF" w:rsidRPr="00E253F2" w14:paraId="0C2ADE88" w14:textId="77777777" w:rsidTr="009C6102">
        <w:trPr>
          <w:trHeight w:val="300"/>
        </w:trPr>
        <w:tc>
          <w:tcPr>
            <w:tcW w:w="1114" w:type="dxa"/>
            <w:tcBorders>
              <w:top w:val="nil"/>
              <w:left w:val="nil"/>
              <w:bottom w:val="nil"/>
              <w:right w:val="nil"/>
            </w:tcBorders>
            <w:shd w:val="clear" w:color="auto" w:fill="auto"/>
            <w:noWrap/>
          </w:tcPr>
          <w:p w14:paraId="6007CC5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E468</w:t>
            </w:r>
          </w:p>
        </w:tc>
        <w:tc>
          <w:tcPr>
            <w:tcW w:w="9157" w:type="dxa"/>
            <w:gridSpan w:val="5"/>
            <w:tcBorders>
              <w:top w:val="nil"/>
              <w:left w:val="nil"/>
              <w:bottom w:val="nil"/>
              <w:right w:val="nil"/>
            </w:tcBorders>
            <w:shd w:val="clear" w:color="auto" w:fill="auto"/>
            <w:noWrap/>
          </w:tcPr>
          <w:p w14:paraId="26364C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partial extirpation of bronchus</w:t>
            </w:r>
          </w:p>
        </w:tc>
      </w:tr>
      <w:tr w:rsidR="00C03ADF" w:rsidRPr="00E253F2" w14:paraId="32A4D5AF" w14:textId="77777777" w:rsidTr="009C6102">
        <w:trPr>
          <w:trHeight w:val="300"/>
        </w:trPr>
        <w:tc>
          <w:tcPr>
            <w:tcW w:w="1114" w:type="dxa"/>
            <w:tcBorders>
              <w:top w:val="nil"/>
              <w:left w:val="nil"/>
              <w:bottom w:val="nil"/>
              <w:right w:val="nil"/>
            </w:tcBorders>
            <w:shd w:val="clear" w:color="auto" w:fill="auto"/>
            <w:noWrap/>
            <w:hideMark/>
          </w:tcPr>
          <w:p w14:paraId="63A7C22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E541</w:t>
            </w:r>
          </w:p>
        </w:tc>
        <w:tc>
          <w:tcPr>
            <w:tcW w:w="4747" w:type="dxa"/>
            <w:gridSpan w:val="3"/>
            <w:tcBorders>
              <w:top w:val="nil"/>
              <w:left w:val="nil"/>
              <w:bottom w:val="nil"/>
              <w:right w:val="nil"/>
            </w:tcBorders>
            <w:shd w:val="clear" w:color="auto" w:fill="auto"/>
            <w:noWrap/>
            <w:hideMark/>
          </w:tcPr>
          <w:p w14:paraId="35D0153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pneumonectomy</w:t>
            </w:r>
          </w:p>
        </w:tc>
        <w:tc>
          <w:tcPr>
            <w:tcW w:w="4410" w:type="dxa"/>
            <w:gridSpan w:val="2"/>
            <w:tcBorders>
              <w:top w:val="nil"/>
              <w:left w:val="nil"/>
              <w:bottom w:val="nil"/>
              <w:right w:val="nil"/>
            </w:tcBorders>
            <w:shd w:val="clear" w:color="auto" w:fill="auto"/>
            <w:noWrap/>
            <w:hideMark/>
          </w:tcPr>
          <w:p w14:paraId="0ACB41B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D51A55B" w14:textId="77777777" w:rsidTr="009C6102">
        <w:trPr>
          <w:trHeight w:val="300"/>
        </w:trPr>
        <w:tc>
          <w:tcPr>
            <w:tcW w:w="1114" w:type="dxa"/>
            <w:tcBorders>
              <w:top w:val="nil"/>
              <w:left w:val="nil"/>
              <w:bottom w:val="nil"/>
              <w:right w:val="nil"/>
            </w:tcBorders>
            <w:shd w:val="clear" w:color="auto" w:fill="auto"/>
            <w:noWrap/>
            <w:hideMark/>
          </w:tcPr>
          <w:p w14:paraId="78A669F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E542</w:t>
            </w:r>
          </w:p>
        </w:tc>
        <w:tc>
          <w:tcPr>
            <w:tcW w:w="4747" w:type="dxa"/>
            <w:gridSpan w:val="3"/>
            <w:tcBorders>
              <w:top w:val="nil"/>
              <w:left w:val="nil"/>
              <w:bottom w:val="nil"/>
              <w:right w:val="nil"/>
            </w:tcBorders>
            <w:shd w:val="clear" w:color="auto" w:fill="auto"/>
            <w:noWrap/>
            <w:hideMark/>
          </w:tcPr>
          <w:p w14:paraId="233D4A2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Bilobectomy of lung</w:t>
            </w:r>
          </w:p>
        </w:tc>
        <w:tc>
          <w:tcPr>
            <w:tcW w:w="4410" w:type="dxa"/>
            <w:gridSpan w:val="2"/>
            <w:tcBorders>
              <w:top w:val="nil"/>
              <w:left w:val="nil"/>
              <w:bottom w:val="nil"/>
              <w:right w:val="nil"/>
            </w:tcBorders>
            <w:shd w:val="clear" w:color="auto" w:fill="auto"/>
            <w:noWrap/>
            <w:hideMark/>
          </w:tcPr>
          <w:p w14:paraId="0152B76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B7D17F8" w14:textId="77777777" w:rsidTr="009C6102">
        <w:trPr>
          <w:trHeight w:val="300"/>
        </w:trPr>
        <w:tc>
          <w:tcPr>
            <w:tcW w:w="1114" w:type="dxa"/>
            <w:tcBorders>
              <w:top w:val="nil"/>
              <w:left w:val="nil"/>
              <w:bottom w:val="nil"/>
              <w:right w:val="nil"/>
            </w:tcBorders>
            <w:shd w:val="clear" w:color="auto" w:fill="auto"/>
            <w:noWrap/>
            <w:hideMark/>
          </w:tcPr>
          <w:p w14:paraId="204178D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E543</w:t>
            </w:r>
          </w:p>
        </w:tc>
        <w:tc>
          <w:tcPr>
            <w:tcW w:w="4747" w:type="dxa"/>
            <w:gridSpan w:val="3"/>
            <w:tcBorders>
              <w:top w:val="nil"/>
              <w:left w:val="nil"/>
              <w:bottom w:val="nil"/>
              <w:right w:val="nil"/>
            </w:tcBorders>
            <w:shd w:val="clear" w:color="auto" w:fill="auto"/>
            <w:noWrap/>
            <w:hideMark/>
          </w:tcPr>
          <w:p w14:paraId="0AC59A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Lobectomy of lung</w:t>
            </w:r>
          </w:p>
        </w:tc>
        <w:tc>
          <w:tcPr>
            <w:tcW w:w="4410" w:type="dxa"/>
            <w:gridSpan w:val="2"/>
            <w:tcBorders>
              <w:top w:val="nil"/>
              <w:left w:val="nil"/>
              <w:bottom w:val="nil"/>
              <w:right w:val="nil"/>
            </w:tcBorders>
            <w:shd w:val="clear" w:color="auto" w:fill="auto"/>
            <w:noWrap/>
            <w:hideMark/>
          </w:tcPr>
          <w:p w14:paraId="59D0D4B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78FA1AD" w14:textId="77777777" w:rsidTr="009C6102">
        <w:trPr>
          <w:trHeight w:val="300"/>
        </w:trPr>
        <w:tc>
          <w:tcPr>
            <w:tcW w:w="1114" w:type="dxa"/>
            <w:tcBorders>
              <w:top w:val="nil"/>
              <w:left w:val="nil"/>
              <w:bottom w:val="nil"/>
              <w:right w:val="nil"/>
            </w:tcBorders>
            <w:shd w:val="clear" w:color="auto" w:fill="auto"/>
            <w:noWrap/>
            <w:hideMark/>
          </w:tcPr>
          <w:p w14:paraId="490D545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E544</w:t>
            </w:r>
          </w:p>
        </w:tc>
        <w:tc>
          <w:tcPr>
            <w:tcW w:w="4747" w:type="dxa"/>
            <w:gridSpan w:val="3"/>
            <w:tcBorders>
              <w:top w:val="nil"/>
              <w:left w:val="nil"/>
              <w:bottom w:val="nil"/>
              <w:right w:val="nil"/>
            </w:tcBorders>
            <w:shd w:val="clear" w:color="auto" w:fill="auto"/>
            <w:noWrap/>
            <w:hideMark/>
          </w:tcPr>
          <w:p w14:paraId="1F6A7AB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segment of lung</w:t>
            </w:r>
          </w:p>
        </w:tc>
        <w:tc>
          <w:tcPr>
            <w:tcW w:w="4410" w:type="dxa"/>
            <w:gridSpan w:val="2"/>
            <w:tcBorders>
              <w:top w:val="nil"/>
              <w:left w:val="nil"/>
              <w:bottom w:val="nil"/>
              <w:right w:val="nil"/>
            </w:tcBorders>
            <w:shd w:val="clear" w:color="auto" w:fill="auto"/>
            <w:noWrap/>
            <w:hideMark/>
          </w:tcPr>
          <w:p w14:paraId="52F336F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F3279DA" w14:textId="77777777" w:rsidTr="009C6102">
        <w:trPr>
          <w:trHeight w:val="300"/>
        </w:trPr>
        <w:tc>
          <w:tcPr>
            <w:tcW w:w="1114" w:type="dxa"/>
            <w:tcBorders>
              <w:top w:val="nil"/>
              <w:left w:val="nil"/>
              <w:bottom w:val="nil"/>
              <w:right w:val="nil"/>
            </w:tcBorders>
            <w:shd w:val="clear" w:color="auto" w:fill="auto"/>
            <w:noWrap/>
            <w:hideMark/>
          </w:tcPr>
          <w:p w14:paraId="3C3A59C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E545</w:t>
            </w:r>
          </w:p>
        </w:tc>
        <w:tc>
          <w:tcPr>
            <w:tcW w:w="4747" w:type="dxa"/>
            <w:gridSpan w:val="3"/>
            <w:tcBorders>
              <w:top w:val="nil"/>
              <w:left w:val="nil"/>
              <w:bottom w:val="nil"/>
              <w:right w:val="nil"/>
            </w:tcBorders>
            <w:shd w:val="clear" w:color="auto" w:fill="auto"/>
            <w:noWrap/>
            <w:hideMark/>
          </w:tcPr>
          <w:p w14:paraId="2593827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lobectomy of lung NEC</w:t>
            </w:r>
          </w:p>
        </w:tc>
        <w:tc>
          <w:tcPr>
            <w:tcW w:w="4410" w:type="dxa"/>
            <w:gridSpan w:val="2"/>
            <w:tcBorders>
              <w:top w:val="nil"/>
              <w:left w:val="nil"/>
              <w:bottom w:val="nil"/>
              <w:right w:val="nil"/>
            </w:tcBorders>
            <w:shd w:val="clear" w:color="auto" w:fill="auto"/>
            <w:noWrap/>
            <w:hideMark/>
          </w:tcPr>
          <w:p w14:paraId="2700A7C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CAB4F29" w14:textId="77777777" w:rsidTr="009C6102">
        <w:trPr>
          <w:trHeight w:val="300"/>
        </w:trPr>
        <w:tc>
          <w:tcPr>
            <w:tcW w:w="1114" w:type="dxa"/>
            <w:tcBorders>
              <w:top w:val="nil"/>
              <w:left w:val="nil"/>
              <w:bottom w:val="nil"/>
              <w:right w:val="nil"/>
            </w:tcBorders>
            <w:shd w:val="clear" w:color="auto" w:fill="auto"/>
            <w:noWrap/>
            <w:hideMark/>
          </w:tcPr>
          <w:p w14:paraId="2E798F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E548</w:t>
            </w:r>
          </w:p>
        </w:tc>
        <w:tc>
          <w:tcPr>
            <w:tcW w:w="4747" w:type="dxa"/>
            <w:gridSpan w:val="3"/>
            <w:tcBorders>
              <w:top w:val="nil"/>
              <w:left w:val="nil"/>
              <w:bottom w:val="nil"/>
              <w:right w:val="nil"/>
            </w:tcBorders>
            <w:shd w:val="clear" w:color="auto" w:fill="auto"/>
            <w:noWrap/>
            <w:hideMark/>
          </w:tcPr>
          <w:p w14:paraId="0878F85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lung</w:t>
            </w:r>
          </w:p>
        </w:tc>
        <w:tc>
          <w:tcPr>
            <w:tcW w:w="4410" w:type="dxa"/>
            <w:gridSpan w:val="2"/>
            <w:tcBorders>
              <w:top w:val="nil"/>
              <w:left w:val="nil"/>
              <w:bottom w:val="nil"/>
              <w:right w:val="nil"/>
            </w:tcBorders>
            <w:shd w:val="clear" w:color="auto" w:fill="auto"/>
            <w:noWrap/>
            <w:hideMark/>
          </w:tcPr>
          <w:p w14:paraId="23DC120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6642063" w14:textId="77777777" w:rsidTr="009C6102">
        <w:trPr>
          <w:trHeight w:val="300"/>
        </w:trPr>
        <w:tc>
          <w:tcPr>
            <w:tcW w:w="1114" w:type="dxa"/>
            <w:tcBorders>
              <w:top w:val="nil"/>
              <w:left w:val="nil"/>
              <w:bottom w:val="nil"/>
              <w:right w:val="nil"/>
            </w:tcBorders>
            <w:shd w:val="clear" w:color="auto" w:fill="auto"/>
            <w:noWrap/>
            <w:hideMark/>
          </w:tcPr>
          <w:p w14:paraId="6308A47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E549</w:t>
            </w:r>
          </w:p>
        </w:tc>
        <w:tc>
          <w:tcPr>
            <w:tcW w:w="4747" w:type="dxa"/>
            <w:gridSpan w:val="3"/>
            <w:tcBorders>
              <w:top w:val="nil"/>
              <w:left w:val="nil"/>
              <w:bottom w:val="nil"/>
              <w:right w:val="nil"/>
            </w:tcBorders>
            <w:shd w:val="clear" w:color="auto" w:fill="auto"/>
            <w:noWrap/>
            <w:hideMark/>
          </w:tcPr>
          <w:p w14:paraId="5D9A81D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lung</w:t>
            </w:r>
          </w:p>
        </w:tc>
        <w:tc>
          <w:tcPr>
            <w:tcW w:w="4410" w:type="dxa"/>
            <w:gridSpan w:val="2"/>
            <w:tcBorders>
              <w:top w:val="nil"/>
              <w:left w:val="nil"/>
              <w:bottom w:val="nil"/>
              <w:right w:val="nil"/>
            </w:tcBorders>
            <w:shd w:val="clear" w:color="auto" w:fill="auto"/>
            <w:noWrap/>
            <w:hideMark/>
          </w:tcPr>
          <w:p w14:paraId="0B74AED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CA93670" w14:textId="77777777" w:rsidTr="009C6102">
        <w:trPr>
          <w:trHeight w:val="300"/>
        </w:trPr>
        <w:tc>
          <w:tcPr>
            <w:tcW w:w="1114" w:type="dxa"/>
            <w:tcBorders>
              <w:top w:val="nil"/>
              <w:left w:val="nil"/>
              <w:bottom w:val="nil"/>
              <w:right w:val="nil"/>
            </w:tcBorders>
            <w:shd w:val="clear" w:color="auto" w:fill="auto"/>
            <w:noWrap/>
            <w:hideMark/>
          </w:tcPr>
          <w:p w14:paraId="1A3B24D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E552</w:t>
            </w:r>
          </w:p>
        </w:tc>
        <w:tc>
          <w:tcPr>
            <w:tcW w:w="4747" w:type="dxa"/>
            <w:gridSpan w:val="3"/>
            <w:tcBorders>
              <w:top w:val="nil"/>
              <w:left w:val="nil"/>
              <w:bottom w:val="nil"/>
              <w:right w:val="nil"/>
            </w:tcBorders>
            <w:shd w:val="clear" w:color="auto" w:fill="auto"/>
            <w:noWrap/>
            <w:hideMark/>
          </w:tcPr>
          <w:p w14:paraId="6A024D9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excision of lesion of lung</w:t>
            </w:r>
          </w:p>
        </w:tc>
        <w:tc>
          <w:tcPr>
            <w:tcW w:w="4410" w:type="dxa"/>
            <w:gridSpan w:val="2"/>
            <w:tcBorders>
              <w:top w:val="nil"/>
              <w:left w:val="nil"/>
              <w:bottom w:val="nil"/>
              <w:right w:val="nil"/>
            </w:tcBorders>
            <w:shd w:val="clear" w:color="auto" w:fill="auto"/>
            <w:noWrap/>
            <w:hideMark/>
          </w:tcPr>
          <w:p w14:paraId="7568484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4A48E92" w14:textId="77777777" w:rsidTr="009C6102">
        <w:trPr>
          <w:trHeight w:val="300"/>
        </w:trPr>
        <w:tc>
          <w:tcPr>
            <w:tcW w:w="1114" w:type="dxa"/>
            <w:tcBorders>
              <w:top w:val="nil"/>
              <w:left w:val="nil"/>
              <w:bottom w:val="nil"/>
              <w:right w:val="nil"/>
            </w:tcBorders>
            <w:shd w:val="clear" w:color="auto" w:fill="auto"/>
            <w:noWrap/>
            <w:hideMark/>
          </w:tcPr>
          <w:p w14:paraId="429A498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E554</w:t>
            </w:r>
          </w:p>
        </w:tc>
        <w:tc>
          <w:tcPr>
            <w:tcW w:w="4747" w:type="dxa"/>
            <w:gridSpan w:val="3"/>
            <w:tcBorders>
              <w:top w:val="nil"/>
              <w:left w:val="nil"/>
              <w:bottom w:val="nil"/>
              <w:right w:val="nil"/>
            </w:tcBorders>
            <w:shd w:val="clear" w:color="auto" w:fill="auto"/>
            <w:noWrap/>
            <w:hideMark/>
          </w:tcPr>
          <w:p w14:paraId="34033D3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destruction of lesion of lung NEC</w:t>
            </w:r>
          </w:p>
        </w:tc>
        <w:tc>
          <w:tcPr>
            <w:tcW w:w="4410" w:type="dxa"/>
            <w:gridSpan w:val="2"/>
            <w:tcBorders>
              <w:top w:val="nil"/>
              <w:left w:val="nil"/>
              <w:bottom w:val="nil"/>
              <w:right w:val="nil"/>
            </w:tcBorders>
            <w:shd w:val="clear" w:color="auto" w:fill="auto"/>
            <w:noWrap/>
            <w:hideMark/>
          </w:tcPr>
          <w:p w14:paraId="7B4F84B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D2E17F7" w14:textId="77777777" w:rsidTr="009C6102">
        <w:trPr>
          <w:trHeight w:val="300"/>
        </w:trPr>
        <w:tc>
          <w:tcPr>
            <w:tcW w:w="1114" w:type="dxa"/>
            <w:tcBorders>
              <w:top w:val="nil"/>
              <w:left w:val="nil"/>
              <w:bottom w:val="nil"/>
              <w:right w:val="nil"/>
            </w:tcBorders>
            <w:shd w:val="clear" w:color="auto" w:fill="auto"/>
            <w:noWrap/>
            <w:hideMark/>
          </w:tcPr>
          <w:p w14:paraId="27FE423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E559</w:t>
            </w:r>
          </w:p>
        </w:tc>
        <w:tc>
          <w:tcPr>
            <w:tcW w:w="9157" w:type="dxa"/>
            <w:gridSpan w:val="5"/>
            <w:tcBorders>
              <w:top w:val="nil"/>
              <w:left w:val="nil"/>
              <w:bottom w:val="nil"/>
              <w:right w:val="nil"/>
            </w:tcBorders>
            <w:shd w:val="clear" w:color="auto" w:fill="auto"/>
            <w:noWrap/>
            <w:hideMark/>
          </w:tcPr>
          <w:p w14:paraId="603E32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open extirpation of lesion of lung</w:t>
            </w:r>
          </w:p>
        </w:tc>
      </w:tr>
      <w:tr w:rsidR="00C03ADF" w:rsidRPr="00E253F2" w14:paraId="52D4D7B8" w14:textId="77777777" w:rsidTr="009C6102">
        <w:trPr>
          <w:trHeight w:val="300"/>
        </w:trPr>
        <w:tc>
          <w:tcPr>
            <w:tcW w:w="1114" w:type="dxa"/>
            <w:tcBorders>
              <w:top w:val="nil"/>
              <w:left w:val="nil"/>
              <w:bottom w:val="nil"/>
              <w:right w:val="nil"/>
            </w:tcBorders>
            <w:shd w:val="clear" w:color="auto" w:fill="auto"/>
            <w:noWrap/>
          </w:tcPr>
          <w:p w14:paraId="7C5A304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T011</w:t>
            </w:r>
          </w:p>
        </w:tc>
        <w:tc>
          <w:tcPr>
            <w:tcW w:w="9157" w:type="dxa"/>
            <w:gridSpan w:val="5"/>
            <w:tcBorders>
              <w:top w:val="nil"/>
              <w:left w:val="nil"/>
              <w:bottom w:val="nil"/>
              <w:right w:val="nil"/>
            </w:tcBorders>
            <w:shd w:val="clear" w:color="auto" w:fill="auto"/>
            <w:noWrap/>
          </w:tcPr>
          <w:p w14:paraId="2AF9F91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Thoracoplasty</w:t>
            </w:r>
          </w:p>
        </w:tc>
      </w:tr>
      <w:tr w:rsidR="00C03ADF" w:rsidRPr="00E253F2" w14:paraId="629ED9C1" w14:textId="77777777" w:rsidTr="009C6102">
        <w:trPr>
          <w:trHeight w:val="300"/>
        </w:trPr>
        <w:tc>
          <w:tcPr>
            <w:tcW w:w="1114" w:type="dxa"/>
            <w:tcBorders>
              <w:top w:val="nil"/>
              <w:left w:val="nil"/>
              <w:bottom w:val="nil"/>
              <w:right w:val="nil"/>
            </w:tcBorders>
            <w:shd w:val="clear" w:color="auto" w:fill="auto"/>
            <w:noWrap/>
          </w:tcPr>
          <w:p w14:paraId="4A647FD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T012</w:t>
            </w:r>
          </w:p>
        </w:tc>
        <w:tc>
          <w:tcPr>
            <w:tcW w:w="9157" w:type="dxa"/>
            <w:gridSpan w:val="5"/>
            <w:tcBorders>
              <w:top w:val="nil"/>
              <w:left w:val="nil"/>
              <w:bottom w:val="nil"/>
              <w:right w:val="nil"/>
            </w:tcBorders>
            <w:shd w:val="clear" w:color="auto" w:fill="auto"/>
            <w:noWrap/>
          </w:tcPr>
          <w:p w14:paraId="0C8843D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Removal of plombage material from chest wall</w:t>
            </w:r>
          </w:p>
        </w:tc>
      </w:tr>
      <w:tr w:rsidR="00C03ADF" w:rsidRPr="00E253F2" w14:paraId="144ABF20" w14:textId="77777777" w:rsidTr="009C6102">
        <w:trPr>
          <w:trHeight w:val="300"/>
        </w:trPr>
        <w:tc>
          <w:tcPr>
            <w:tcW w:w="1114" w:type="dxa"/>
            <w:tcBorders>
              <w:top w:val="nil"/>
              <w:left w:val="nil"/>
              <w:bottom w:val="nil"/>
              <w:right w:val="nil"/>
            </w:tcBorders>
            <w:shd w:val="clear" w:color="auto" w:fill="auto"/>
            <w:noWrap/>
            <w:hideMark/>
          </w:tcPr>
          <w:p w14:paraId="0314B4B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T013</w:t>
            </w:r>
          </w:p>
        </w:tc>
        <w:tc>
          <w:tcPr>
            <w:tcW w:w="4747" w:type="dxa"/>
            <w:gridSpan w:val="3"/>
            <w:tcBorders>
              <w:top w:val="nil"/>
              <w:left w:val="nil"/>
              <w:bottom w:val="nil"/>
              <w:right w:val="nil"/>
            </w:tcBorders>
            <w:shd w:val="clear" w:color="auto" w:fill="auto"/>
            <w:noWrap/>
            <w:hideMark/>
          </w:tcPr>
          <w:p w14:paraId="4C6627D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chest wall</w:t>
            </w:r>
          </w:p>
        </w:tc>
        <w:tc>
          <w:tcPr>
            <w:tcW w:w="4410" w:type="dxa"/>
            <w:gridSpan w:val="2"/>
            <w:tcBorders>
              <w:top w:val="nil"/>
              <w:left w:val="nil"/>
              <w:bottom w:val="nil"/>
              <w:right w:val="nil"/>
            </w:tcBorders>
            <w:shd w:val="clear" w:color="auto" w:fill="auto"/>
            <w:noWrap/>
            <w:hideMark/>
          </w:tcPr>
          <w:p w14:paraId="0612A4D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464D340" w14:textId="77777777" w:rsidTr="009C6102">
        <w:trPr>
          <w:trHeight w:val="300"/>
        </w:trPr>
        <w:tc>
          <w:tcPr>
            <w:tcW w:w="1114" w:type="dxa"/>
            <w:tcBorders>
              <w:top w:val="nil"/>
              <w:left w:val="nil"/>
              <w:bottom w:val="nil"/>
              <w:right w:val="nil"/>
            </w:tcBorders>
            <w:shd w:val="clear" w:color="auto" w:fill="auto"/>
            <w:noWrap/>
          </w:tcPr>
          <w:p w14:paraId="1292DB2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T018</w:t>
            </w:r>
          </w:p>
        </w:tc>
        <w:tc>
          <w:tcPr>
            <w:tcW w:w="4747" w:type="dxa"/>
            <w:gridSpan w:val="3"/>
            <w:tcBorders>
              <w:top w:val="nil"/>
              <w:left w:val="nil"/>
              <w:bottom w:val="nil"/>
              <w:right w:val="nil"/>
            </w:tcBorders>
            <w:shd w:val="clear" w:color="auto" w:fill="auto"/>
            <w:noWrap/>
          </w:tcPr>
          <w:p w14:paraId="26ED7D2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partial excision of chest wall</w:t>
            </w:r>
          </w:p>
        </w:tc>
        <w:tc>
          <w:tcPr>
            <w:tcW w:w="4410" w:type="dxa"/>
            <w:gridSpan w:val="2"/>
            <w:tcBorders>
              <w:top w:val="nil"/>
              <w:left w:val="nil"/>
              <w:bottom w:val="nil"/>
              <w:right w:val="nil"/>
            </w:tcBorders>
            <w:shd w:val="clear" w:color="auto" w:fill="auto"/>
            <w:noWrap/>
          </w:tcPr>
          <w:p w14:paraId="7FE6CD7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95D3DE5" w14:textId="77777777" w:rsidTr="009C6102">
        <w:trPr>
          <w:trHeight w:val="300"/>
        </w:trPr>
        <w:tc>
          <w:tcPr>
            <w:tcW w:w="1114" w:type="dxa"/>
            <w:tcBorders>
              <w:top w:val="nil"/>
              <w:left w:val="nil"/>
              <w:bottom w:val="nil"/>
              <w:right w:val="nil"/>
            </w:tcBorders>
            <w:shd w:val="clear" w:color="auto" w:fill="auto"/>
            <w:noWrap/>
          </w:tcPr>
          <w:p w14:paraId="3B091EA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T019</w:t>
            </w:r>
          </w:p>
        </w:tc>
        <w:tc>
          <w:tcPr>
            <w:tcW w:w="4747" w:type="dxa"/>
            <w:gridSpan w:val="3"/>
            <w:tcBorders>
              <w:top w:val="nil"/>
              <w:left w:val="nil"/>
              <w:bottom w:val="nil"/>
              <w:right w:val="nil"/>
            </w:tcBorders>
            <w:shd w:val="clear" w:color="auto" w:fill="auto"/>
            <w:noWrap/>
          </w:tcPr>
          <w:p w14:paraId="67EAF0A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partial excision of chest wall</w:t>
            </w:r>
          </w:p>
        </w:tc>
        <w:tc>
          <w:tcPr>
            <w:tcW w:w="4410" w:type="dxa"/>
            <w:gridSpan w:val="2"/>
            <w:tcBorders>
              <w:top w:val="nil"/>
              <w:left w:val="nil"/>
              <w:bottom w:val="nil"/>
              <w:right w:val="nil"/>
            </w:tcBorders>
            <w:shd w:val="clear" w:color="auto" w:fill="auto"/>
            <w:noWrap/>
          </w:tcPr>
          <w:p w14:paraId="3B1ED85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8077145" w14:textId="77777777" w:rsidTr="009C6102">
        <w:trPr>
          <w:trHeight w:val="300"/>
        </w:trPr>
        <w:tc>
          <w:tcPr>
            <w:tcW w:w="1114" w:type="dxa"/>
            <w:tcBorders>
              <w:top w:val="nil"/>
              <w:left w:val="nil"/>
              <w:bottom w:val="nil"/>
              <w:right w:val="nil"/>
            </w:tcBorders>
            <w:shd w:val="clear" w:color="auto" w:fill="auto"/>
            <w:noWrap/>
            <w:hideMark/>
          </w:tcPr>
          <w:p w14:paraId="791C42F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T023</w:t>
            </w:r>
          </w:p>
        </w:tc>
        <w:tc>
          <w:tcPr>
            <w:tcW w:w="4747" w:type="dxa"/>
            <w:gridSpan w:val="3"/>
            <w:tcBorders>
              <w:top w:val="nil"/>
              <w:left w:val="nil"/>
              <w:bottom w:val="nil"/>
              <w:right w:val="nil"/>
            </w:tcBorders>
            <w:shd w:val="clear" w:color="auto" w:fill="auto"/>
            <w:noWrap/>
            <w:hideMark/>
          </w:tcPr>
          <w:p w14:paraId="4C41261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Insertion of prosthesis into chest wall NEC</w:t>
            </w:r>
          </w:p>
        </w:tc>
        <w:tc>
          <w:tcPr>
            <w:tcW w:w="4410" w:type="dxa"/>
            <w:gridSpan w:val="2"/>
            <w:tcBorders>
              <w:top w:val="nil"/>
              <w:left w:val="nil"/>
              <w:bottom w:val="nil"/>
              <w:right w:val="nil"/>
            </w:tcBorders>
            <w:shd w:val="clear" w:color="auto" w:fill="auto"/>
            <w:noWrap/>
            <w:hideMark/>
          </w:tcPr>
          <w:p w14:paraId="7A5E203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AD1FD3F"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31791B4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Oesophagus (C15)</w:t>
            </w:r>
          </w:p>
        </w:tc>
        <w:tc>
          <w:tcPr>
            <w:tcW w:w="4410" w:type="dxa"/>
            <w:gridSpan w:val="2"/>
            <w:tcBorders>
              <w:top w:val="single" w:sz="4" w:space="0" w:color="auto"/>
              <w:left w:val="nil"/>
              <w:bottom w:val="single" w:sz="4" w:space="0" w:color="auto"/>
              <w:right w:val="nil"/>
            </w:tcBorders>
            <w:shd w:val="clear" w:color="auto" w:fill="auto"/>
            <w:noWrap/>
            <w:hideMark/>
          </w:tcPr>
          <w:p w14:paraId="0E17317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7E568733" w14:textId="77777777" w:rsidTr="000D166A">
        <w:trPr>
          <w:trHeight w:val="300"/>
        </w:trPr>
        <w:tc>
          <w:tcPr>
            <w:tcW w:w="1114" w:type="dxa"/>
            <w:tcBorders>
              <w:top w:val="single" w:sz="4" w:space="0" w:color="auto"/>
              <w:left w:val="nil"/>
              <w:bottom w:val="nil"/>
              <w:right w:val="nil"/>
            </w:tcBorders>
            <w:shd w:val="clear" w:color="auto" w:fill="auto"/>
            <w:noWrap/>
          </w:tcPr>
          <w:p w14:paraId="4F4F9C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G011</w:t>
            </w:r>
          </w:p>
        </w:tc>
        <w:tc>
          <w:tcPr>
            <w:tcW w:w="4747" w:type="dxa"/>
            <w:gridSpan w:val="3"/>
            <w:tcBorders>
              <w:top w:val="single" w:sz="4" w:space="0" w:color="auto"/>
              <w:left w:val="nil"/>
              <w:bottom w:val="nil"/>
              <w:right w:val="nil"/>
            </w:tcBorders>
            <w:shd w:val="clear" w:color="auto" w:fill="auto"/>
            <w:noWrap/>
          </w:tcPr>
          <w:p w14:paraId="3C2ED04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Oesophagogastrectomy and anastomosis of oesophagus to stomach</w:t>
            </w:r>
          </w:p>
        </w:tc>
        <w:tc>
          <w:tcPr>
            <w:tcW w:w="4410" w:type="dxa"/>
            <w:gridSpan w:val="2"/>
            <w:tcBorders>
              <w:top w:val="single" w:sz="4" w:space="0" w:color="auto"/>
              <w:left w:val="nil"/>
              <w:bottom w:val="nil"/>
              <w:right w:val="nil"/>
            </w:tcBorders>
            <w:shd w:val="clear" w:color="auto" w:fill="auto"/>
            <w:noWrap/>
          </w:tcPr>
          <w:p w14:paraId="6AF9704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9B579DC" w14:textId="77777777" w:rsidTr="009C6102">
        <w:trPr>
          <w:trHeight w:val="300"/>
        </w:trPr>
        <w:tc>
          <w:tcPr>
            <w:tcW w:w="1114" w:type="dxa"/>
            <w:tcBorders>
              <w:top w:val="nil"/>
              <w:left w:val="nil"/>
              <w:bottom w:val="nil"/>
              <w:right w:val="nil"/>
            </w:tcBorders>
            <w:shd w:val="clear" w:color="auto" w:fill="auto"/>
            <w:noWrap/>
          </w:tcPr>
          <w:p w14:paraId="588D9D2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G013</w:t>
            </w:r>
          </w:p>
        </w:tc>
        <w:tc>
          <w:tcPr>
            <w:tcW w:w="4747" w:type="dxa"/>
            <w:gridSpan w:val="3"/>
            <w:tcBorders>
              <w:top w:val="nil"/>
              <w:left w:val="nil"/>
              <w:bottom w:val="nil"/>
              <w:right w:val="nil"/>
            </w:tcBorders>
            <w:shd w:val="clear" w:color="auto" w:fill="auto"/>
            <w:noWrap/>
          </w:tcPr>
          <w:p w14:paraId="4BD28AC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Oesophagogastrectomy and anastomosis of oesophagus to jejunum NEC</w:t>
            </w:r>
          </w:p>
        </w:tc>
        <w:tc>
          <w:tcPr>
            <w:tcW w:w="4410" w:type="dxa"/>
            <w:gridSpan w:val="2"/>
            <w:tcBorders>
              <w:top w:val="nil"/>
              <w:left w:val="nil"/>
              <w:bottom w:val="nil"/>
              <w:right w:val="nil"/>
            </w:tcBorders>
            <w:shd w:val="clear" w:color="auto" w:fill="auto"/>
            <w:noWrap/>
          </w:tcPr>
          <w:p w14:paraId="6721E0A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B2F87F8" w14:textId="77777777" w:rsidTr="009C6102">
        <w:trPr>
          <w:trHeight w:val="300"/>
        </w:trPr>
        <w:tc>
          <w:tcPr>
            <w:tcW w:w="1114" w:type="dxa"/>
            <w:tcBorders>
              <w:top w:val="nil"/>
              <w:left w:val="nil"/>
              <w:bottom w:val="nil"/>
              <w:right w:val="nil"/>
            </w:tcBorders>
            <w:shd w:val="clear" w:color="auto" w:fill="auto"/>
            <w:noWrap/>
          </w:tcPr>
          <w:p w14:paraId="6210B00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G018</w:t>
            </w:r>
          </w:p>
        </w:tc>
        <w:tc>
          <w:tcPr>
            <w:tcW w:w="4747" w:type="dxa"/>
            <w:gridSpan w:val="3"/>
            <w:tcBorders>
              <w:top w:val="nil"/>
              <w:left w:val="nil"/>
              <w:bottom w:val="nil"/>
              <w:right w:val="nil"/>
            </w:tcBorders>
            <w:shd w:val="clear" w:color="auto" w:fill="auto"/>
            <w:noWrap/>
          </w:tcPr>
          <w:p w14:paraId="353EFFB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oesophagus and stomach</w:t>
            </w:r>
          </w:p>
        </w:tc>
        <w:tc>
          <w:tcPr>
            <w:tcW w:w="4410" w:type="dxa"/>
            <w:gridSpan w:val="2"/>
            <w:tcBorders>
              <w:top w:val="nil"/>
              <w:left w:val="nil"/>
              <w:bottom w:val="nil"/>
              <w:right w:val="nil"/>
            </w:tcBorders>
            <w:shd w:val="clear" w:color="auto" w:fill="auto"/>
            <w:noWrap/>
          </w:tcPr>
          <w:p w14:paraId="4CE43E1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798FCB3" w14:textId="77777777" w:rsidTr="009C6102">
        <w:trPr>
          <w:trHeight w:val="300"/>
        </w:trPr>
        <w:tc>
          <w:tcPr>
            <w:tcW w:w="1114" w:type="dxa"/>
            <w:tcBorders>
              <w:top w:val="nil"/>
              <w:left w:val="nil"/>
              <w:bottom w:val="nil"/>
              <w:right w:val="nil"/>
            </w:tcBorders>
            <w:shd w:val="clear" w:color="auto" w:fill="auto"/>
            <w:noWrap/>
          </w:tcPr>
          <w:p w14:paraId="1980201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G019</w:t>
            </w:r>
          </w:p>
        </w:tc>
        <w:tc>
          <w:tcPr>
            <w:tcW w:w="4747" w:type="dxa"/>
            <w:gridSpan w:val="3"/>
            <w:tcBorders>
              <w:top w:val="nil"/>
              <w:left w:val="nil"/>
              <w:bottom w:val="nil"/>
              <w:right w:val="nil"/>
            </w:tcBorders>
            <w:shd w:val="clear" w:color="auto" w:fill="auto"/>
            <w:noWrap/>
          </w:tcPr>
          <w:p w14:paraId="635BFAE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oesophagus and stomach</w:t>
            </w:r>
          </w:p>
        </w:tc>
        <w:tc>
          <w:tcPr>
            <w:tcW w:w="4410" w:type="dxa"/>
            <w:gridSpan w:val="2"/>
            <w:tcBorders>
              <w:top w:val="nil"/>
              <w:left w:val="nil"/>
              <w:bottom w:val="nil"/>
              <w:right w:val="nil"/>
            </w:tcBorders>
            <w:shd w:val="clear" w:color="auto" w:fill="auto"/>
            <w:noWrap/>
          </w:tcPr>
          <w:p w14:paraId="5AB4727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992D767" w14:textId="77777777" w:rsidTr="009C6102">
        <w:trPr>
          <w:trHeight w:val="300"/>
        </w:trPr>
        <w:tc>
          <w:tcPr>
            <w:tcW w:w="1114" w:type="dxa"/>
            <w:tcBorders>
              <w:top w:val="nil"/>
              <w:left w:val="nil"/>
              <w:bottom w:val="nil"/>
              <w:right w:val="nil"/>
            </w:tcBorders>
            <w:shd w:val="clear" w:color="auto" w:fill="auto"/>
            <w:noWrap/>
          </w:tcPr>
          <w:p w14:paraId="2323505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G021</w:t>
            </w:r>
          </w:p>
        </w:tc>
        <w:tc>
          <w:tcPr>
            <w:tcW w:w="4747" w:type="dxa"/>
            <w:gridSpan w:val="3"/>
            <w:tcBorders>
              <w:top w:val="nil"/>
              <w:left w:val="nil"/>
              <w:bottom w:val="nil"/>
              <w:right w:val="nil"/>
            </w:tcBorders>
            <w:shd w:val="clear" w:color="auto" w:fill="auto"/>
            <w:noWrap/>
          </w:tcPr>
          <w:p w14:paraId="1CCD25D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oesophagectomy and anastomosis of pharynx to stomach</w:t>
            </w:r>
          </w:p>
        </w:tc>
        <w:tc>
          <w:tcPr>
            <w:tcW w:w="4410" w:type="dxa"/>
            <w:gridSpan w:val="2"/>
            <w:tcBorders>
              <w:top w:val="nil"/>
              <w:left w:val="nil"/>
              <w:bottom w:val="nil"/>
              <w:right w:val="nil"/>
            </w:tcBorders>
            <w:shd w:val="clear" w:color="auto" w:fill="auto"/>
            <w:noWrap/>
          </w:tcPr>
          <w:p w14:paraId="053190F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D8DA66B" w14:textId="77777777" w:rsidTr="009C6102">
        <w:trPr>
          <w:trHeight w:val="300"/>
        </w:trPr>
        <w:tc>
          <w:tcPr>
            <w:tcW w:w="1114" w:type="dxa"/>
            <w:tcBorders>
              <w:top w:val="nil"/>
              <w:left w:val="nil"/>
              <w:bottom w:val="nil"/>
              <w:right w:val="nil"/>
            </w:tcBorders>
            <w:shd w:val="clear" w:color="auto" w:fill="auto"/>
            <w:noWrap/>
          </w:tcPr>
          <w:p w14:paraId="715E606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G022</w:t>
            </w:r>
          </w:p>
        </w:tc>
        <w:tc>
          <w:tcPr>
            <w:tcW w:w="4747" w:type="dxa"/>
            <w:gridSpan w:val="3"/>
            <w:tcBorders>
              <w:top w:val="nil"/>
              <w:left w:val="nil"/>
              <w:bottom w:val="nil"/>
              <w:right w:val="nil"/>
            </w:tcBorders>
            <w:shd w:val="clear" w:color="auto" w:fill="auto"/>
            <w:noWrap/>
          </w:tcPr>
          <w:p w14:paraId="4CA670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oesophagectomy and interposition of microvascularly attached jejunum</w:t>
            </w:r>
          </w:p>
        </w:tc>
        <w:tc>
          <w:tcPr>
            <w:tcW w:w="4410" w:type="dxa"/>
            <w:gridSpan w:val="2"/>
            <w:tcBorders>
              <w:top w:val="nil"/>
              <w:left w:val="nil"/>
              <w:bottom w:val="nil"/>
              <w:right w:val="nil"/>
            </w:tcBorders>
            <w:shd w:val="clear" w:color="auto" w:fill="auto"/>
            <w:noWrap/>
          </w:tcPr>
          <w:p w14:paraId="282CE65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EE594A6" w14:textId="77777777" w:rsidTr="009C6102">
        <w:trPr>
          <w:trHeight w:val="300"/>
        </w:trPr>
        <w:tc>
          <w:tcPr>
            <w:tcW w:w="1114" w:type="dxa"/>
            <w:tcBorders>
              <w:top w:val="nil"/>
              <w:left w:val="nil"/>
              <w:bottom w:val="nil"/>
              <w:right w:val="nil"/>
            </w:tcBorders>
            <w:shd w:val="clear" w:color="auto" w:fill="auto"/>
            <w:noWrap/>
          </w:tcPr>
          <w:p w14:paraId="1E3638A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G023</w:t>
            </w:r>
          </w:p>
        </w:tc>
        <w:tc>
          <w:tcPr>
            <w:tcW w:w="4747" w:type="dxa"/>
            <w:gridSpan w:val="3"/>
            <w:tcBorders>
              <w:top w:val="nil"/>
              <w:left w:val="nil"/>
              <w:bottom w:val="nil"/>
              <w:right w:val="nil"/>
            </w:tcBorders>
            <w:shd w:val="clear" w:color="auto" w:fill="auto"/>
            <w:noWrap/>
          </w:tcPr>
          <w:p w14:paraId="21283A1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oesophagectomy and interposition of jejunum NEC</w:t>
            </w:r>
          </w:p>
        </w:tc>
        <w:tc>
          <w:tcPr>
            <w:tcW w:w="4410" w:type="dxa"/>
            <w:gridSpan w:val="2"/>
            <w:tcBorders>
              <w:top w:val="nil"/>
              <w:left w:val="nil"/>
              <w:bottom w:val="nil"/>
              <w:right w:val="nil"/>
            </w:tcBorders>
            <w:shd w:val="clear" w:color="auto" w:fill="auto"/>
            <w:noWrap/>
          </w:tcPr>
          <w:p w14:paraId="1F49022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2E7F043" w14:textId="77777777" w:rsidTr="009C6102">
        <w:trPr>
          <w:trHeight w:val="300"/>
        </w:trPr>
        <w:tc>
          <w:tcPr>
            <w:tcW w:w="1114" w:type="dxa"/>
            <w:tcBorders>
              <w:top w:val="nil"/>
              <w:left w:val="nil"/>
              <w:bottom w:val="nil"/>
              <w:right w:val="nil"/>
            </w:tcBorders>
            <w:shd w:val="clear" w:color="auto" w:fill="auto"/>
            <w:noWrap/>
          </w:tcPr>
          <w:p w14:paraId="58847A6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G024</w:t>
            </w:r>
          </w:p>
        </w:tc>
        <w:tc>
          <w:tcPr>
            <w:tcW w:w="4747" w:type="dxa"/>
            <w:gridSpan w:val="3"/>
            <w:tcBorders>
              <w:top w:val="nil"/>
              <w:left w:val="nil"/>
              <w:bottom w:val="nil"/>
              <w:right w:val="nil"/>
            </w:tcBorders>
            <w:shd w:val="clear" w:color="auto" w:fill="auto"/>
            <w:noWrap/>
          </w:tcPr>
          <w:p w14:paraId="6D58699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oesophagectomy and interposition of microvascularly attached colon</w:t>
            </w:r>
          </w:p>
        </w:tc>
        <w:tc>
          <w:tcPr>
            <w:tcW w:w="4410" w:type="dxa"/>
            <w:gridSpan w:val="2"/>
            <w:tcBorders>
              <w:top w:val="nil"/>
              <w:left w:val="nil"/>
              <w:bottom w:val="nil"/>
              <w:right w:val="nil"/>
            </w:tcBorders>
            <w:shd w:val="clear" w:color="auto" w:fill="auto"/>
            <w:noWrap/>
          </w:tcPr>
          <w:p w14:paraId="73D73A6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01952DB" w14:textId="77777777" w:rsidTr="009C6102">
        <w:trPr>
          <w:trHeight w:val="300"/>
        </w:trPr>
        <w:tc>
          <w:tcPr>
            <w:tcW w:w="1114" w:type="dxa"/>
            <w:tcBorders>
              <w:top w:val="nil"/>
              <w:left w:val="nil"/>
              <w:bottom w:val="nil"/>
              <w:right w:val="nil"/>
            </w:tcBorders>
            <w:shd w:val="clear" w:color="auto" w:fill="auto"/>
            <w:noWrap/>
          </w:tcPr>
          <w:p w14:paraId="36F8FD6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G025</w:t>
            </w:r>
          </w:p>
        </w:tc>
        <w:tc>
          <w:tcPr>
            <w:tcW w:w="4747" w:type="dxa"/>
            <w:gridSpan w:val="3"/>
            <w:tcBorders>
              <w:top w:val="nil"/>
              <w:left w:val="nil"/>
              <w:bottom w:val="nil"/>
              <w:right w:val="nil"/>
            </w:tcBorders>
            <w:shd w:val="clear" w:color="auto" w:fill="auto"/>
            <w:noWrap/>
          </w:tcPr>
          <w:p w14:paraId="091E21B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oesophagectomy and interposition of colon NEC</w:t>
            </w:r>
          </w:p>
        </w:tc>
        <w:tc>
          <w:tcPr>
            <w:tcW w:w="4410" w:type="dxa"/>
            <w:gridSpan w:val="2"/>
            <w:tcBorders>
              <w:top w:val="nil"/>
              <w:left w:val="nil"/>
              <w:bottom w:val="nil"/>
              <w:right w:val="nil"/>
            </w:tcBorders>
            <w:shd w:val="clear" w:color="auto" w:fill="auto"/>
            <w:noWrap/>
          </w:tcPr>
          <w:p w14:paraId="63FF9C3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BFBAE8F" w14:textId="77777777" w:rsidTr="009C6102">
        <w:trPr>
          <w:trHeight w:val="300"/>
        </w:trPr>
        <w:tc>
          <w:tcPr>
            <w:tcW w:w="1114" w:type="dxa"/>
            <w:tcBorders>
              <w:top w:val="nil"/>
              <w:left w:val="nil"/>
              <w:bottom w:val="nil"/>
              <w:right w:val="nil"/>
            </w:tcBorders>
            <w:shd w:val="clear" w:color="auto" w:fill="auto"/>
            <w:noWrap/>
          </w:tcPr>
          <w:p w14:paraId="468C8A1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G028</w:t>
            </w:r>
          </w:p>
        </w:tc>
        <w:tc>
          <w:tcPr>
            <w:tcW w:w="4747" w:type="dxa"/>
            <w:gridSpan w:val="3"/>
            <w:tcBorders>
              <w:top w:val="nil"/>
              <w:left w:val="nil"/>
              <w:bottom w:val="nil"/>
              <w:right w:val="nil"/>
            </w:tcBorders>
            <w:shd w:val="clear" w:color="auto" w:fill="auto"/>
            <w:noWrap/>
          </w:tcPr>
          <w:p w14:paraId="1899F80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total excision of oesophagus</w:t>
            </w:r>
          </w:p>
        </w:tc>
        <w:tc>
          <w:tcPr>
            <w:tcW w:w="4410" w:type="dxa"/>
            <w:gridSpan w:val="2"/>
            <w:tcBorders>
              <w:top w:val="nil"/>
              <w:left w:val="nil"/>
              <w:bottom w:val="nil"/>
              <w:right w:val="nil"/>
            </w:tcBorders>
            <w:shd w:val="clear" w:color="auto" w:fill="auto"/>
            <w:noWrap/>
          </w:tcPr>
          <w:p w14:paraId="65CD31C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196B78C" w14:textId="77777777" w:rsidTr="009C6102">
        <w:trPr>
          <w:trHeight w:val="300"/>
        </w:trPr>
        <w:tc>
          <w:tcPr>
            <w:tcW w:w="1114" w:type="dxa"/>
            <w:tcBorders>
              <w:top w:val="nil"/>
              <w:left w:val="nil"/>
              <w:bottom w:val="nil"/>
              <w:right w:val="nil"/>
            </w:tcBorders>
            <w:shd w:val="clear" w:color="auto" w:fill="auto"/>
            <w:noWrap/>
          </w:tcPr>
          <w:p w14:paraId="516462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G029</w:t>
            </w:r>
          </w:p>
        </w:tc>
        <w:tc>
          <w:tcPr>
            <w:tcW w:w="4747" w:type="dxa"/>
            <w:gridSpan w:val="3"/>
            <w:tcBorders>
              <w:top w:val="nil"/>
              <w:left w:val="nil"/>
              <w:bottom w:val="nil"/>
              <w:right w:val="nil"/>
            </w:tcBorders>
            <w:shd w:val="clear" w:color="auto" w:fill="auto"/>
            <w:noWrap/>
          </w:tcPr>
          <w:p w14:paraId="132FAE9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total excision of oesophagus</w:t>
            </w:r>
          </w:p>
        </w:tc>
        <w:tc>
          <w:tcPr>
            <w:tcW w:w="4410" w:type="dxa"/>
            <w:gridSpan w:val="2"/>
            <w:tcBorders>
              <w:top w:val="nil"/>
              <w:left w:val="nil"/>
              <w:bottom w:val="nil"/>
              <w:right w:val="nil"/>
            </w:tcBorders>
            <w:shd w:val="clear" w:color="auto" w:fill="auto"/>
            <w:noWrap/>
          </w:tcPr>
          <w:p w14:paraId="274A89D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93B12B4" w14:textId="77777777" w:rsidTr="009C6102">
        <w:trPr>
          <w:trHeight w:val="300"/>
        </w:trPr>
        <w:tc>
          <w:tcPr>
            <w:tcW w:w="1114" w:type="dxa"/>
            <w:tcBorders>
              <w:top w:val="nil"/>
              <w:left w:val="nil"/>
              <w:bottom w:val="nil"/>
              <w:right w:val="nil"/>
            </w:tcBorders>
            <w:shd w:val="clear" w:color="auto" w:fill="auto"/>
            <w:noWrap/>
          </w:tcPr>
          <w:p w14:paraId="3E0C69C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G031</w:t>
            </w:r>
          </w:p>
        </w:tc>
        <w:tc>
          <w:tcPr>
            <w:tcW w:w="4747" w:type="dxa"/>
            <w:gridSpan w:val="3"/>
            <w:tcBorders>
              <w:top w:val="nil"/>
              <w:left w:val="nil"/>
              <w:bottom w:val="nil"/>
              <w:right w:val="nil"/>
            </w:tcBorders>
            <w:shd w:val="clear" w:color="auto" w:fill="auto"/>
            <w:noWrap/>
          </w:tcPr>
          <w:p w14:paraId="7D42AAC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oesophagectomy and end to end anastomosis of oesophagus</w:t>
            </w:r>
          </w:p>
        </w:tc>
        <w:tc>
          <w:tcPr>
            <w:tcW w:w="4410" w:type="dxa"/>
            <w:gridSpan w:val="2"/>
            <w:tcBorders>
              <w:top w:val="nil"/>
              <w:left w:val="nil"/>
              <w:bottom w:val="nil"/>
              <w:right w:val="nil"/>
            </w:tcBorders>
            <w:shd w:val="clear" w:color="auto" w:fill="auto"/>
            <w:noWrap/>
          </w:tcPr>
          <w:p w14:paraId="019E193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2EA625F" w14:textId="77777777" w:rsidTr="009C6102">
        <w:trPr>
          <w:trHeight w:val="300"/>
        </w:trPr>
        <w:tc>
          <w:tcPr>
            <w:tcW w:w="1114" w:type="dxa"/>
            <w:tcBorders>
              <w:top w:val="nil"/>
              <w:left w:val="nil"/>
              <w:bottom w:val="nil"/>
              <w:right w:val="nil"/>
            </w:tcBorders>
            <w:shd w:val="clear" w:color="auto" w:fill="auto"/>
            <w:noWrap/>
          </w:tcPr>
          <w:p w14:paraId="5A49393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G032</w:t>
            </w:r>
          </w:p>
        </w:tc>
        <w:tc>
          <w:tcPr>
            <w:tcW w:w="4747" w:type="dxa"/>
            <w:gridSpan w:val="3"/>
            <w:tcBorders>
              <w:top w:val="nil"/>
              <w:left w:val="nil"/>
              <w:bottom w:val="nil"/>
              <w:right w:val="nil"/>
            </w:tcBorders>
            <w:shd w:val="clear" w:color="auto" w:fill="auto"/>
            <w:noWrap/>
          </w:tcPr>
          <w:p w14:paraId="4623DB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oesophagectomy and interposition of microvascularly attached jejunum</w:t>
            </w:r>
          </w:p>
        </w:tc>
        <w:tc>
          <w:tcPr>
            <w:tcW w:w="4410" w:type="dxa"/>
            <w:gridSpan w:val="2"/>
            <w:tcBorders>
              <w:top w:val="nil"/>
              <w:left w:val="nil"/>
              <w:bottom w:val="nil"/>
              <w:right w:val="nil"/>
            </w:tcBorders>
            <w:shd w:val="clear" w:color="auto" w:fill="auto"/>
            <w:noWrap/>
          </w:tcPr>
          <w:p w14:paraId="68B495F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B774D2D" w14:textId="77777777" w:rsidTr="009C6102">
        <w:trPr>
          <w:trHeight w:val="300"/>
        </w:trPr>
        <w:tc>
          <w:tcPr>
            <w:tcW w:w="1114" w:type="dxa"/>
            <w:tcBorders>
              <w:top w:val="nil"/>
              <w:left w:val="nil"/>
              <w:bottom w:val="nil"/>
              <w:right w:val="nil"/>
            </w:tcBorders>
            <w:shd w:val="clear" w:color="auto" w:fill="auto"/>
            <w:noWrap/>
          </w:tcPr>
          <w:p w14:paraId="24CCCC7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G033</w:t>
            </w:r>
          </w:p>
        </w:tc>
        <w:tc>
          <w:tcPr>
            <w:tcW w:w="4747" w:type="dxa"/>
            <w:gridSpan w:val="3"/>
            <w:tcBorders>
              <w:top w:val="nil"/>
              <w:left w:val="nil"/>
              <w:bottom w:val="nil"/>
              <w:right w:val="nil"/>
            </w:tcBorders>
            <w:shd w:val="clear" w:color="auto" w:fill="auto"/>
            <w:noWrap/>
          </w:tcPr>
          <w:p w14:paraId="5FCC2E0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oesophagectomy and anastomosis of oesophagus to transposed jejunum</w:t>
            </w:r>
          </w:p>
        </w:tc>
        <w:tc>
          <w:tcPr>
            <w:tcW w:w="4410" w:type="dxa"/>
            <w:gridSpan w:val="2"/>
            <w:tcBorders>
              <w:top w:val="nil"/>
              <w:left w:val="nil"/>
              <w:bottom w:val="nil"/>
              <w:right w:val="nil"/>
            </w:tcBorders>
            <w:shd w:val="clear" w:color="auto" w:fill="auto"/>
            <w:noWrap/>
          </w:tcPr>
          <w:p w14:paraId="370E524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A491923" w14:textId="77777777" w:rsidTr="009C6102">
        <w:trPr>
          <w:trHeight w:val="300"/>
        </w:trPr>
        <w:tc>
          <w:tcPr>
            <w:tcW w:w="1114" w:type="dxa"/>
            <w:tcBorders>
              <w:top w:val="nil"/>
              <w:left w:val="nil"/>
              <w:bottom w:val="nil"/>
              <w:right w:val="nil"/>
            </w:tcBorders>
            <w:shd w:val="clear" w:color="auto" w:fill="auto"/>
            <w:noWrap/>
          </w:tcPr>
          <w:p w14:paraId="6AD899F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G034</w:t>
            </w:r>
          </w:p>
        </w:tc>
        <w:tc>
          <w:tcPr>
            <w:tcW w:w="4747" w:type="dxa"/>
            <w:gridSpan w:val="3"/>
            <w:tcBorders>
              <w:top w:val="nil"/>
              <w:left w:val="nil"/>
              <w:bottom w:val="nil"/>
              <w:right w:val="nil"/>
            </w:tcBorders>
            <w:shd w:val="clear" w:color="auto" w:fill="auto"/>
            <w:noWrap/>
          </w:tcPr>
          <w:p w14:paraId="129700F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oesophagectomy and anastomosis of oesophagus to jejunum NEC</w:t>
            </w:r>
          </w:p>
        </w:tc>
        <w:tc>
          <w:tcPr>
            <w:tcW w:w="4410" w:type="dxa"/>
            <w:gridSpan w:val="2"/>
            <w:tcBorders>
              <w:top w:val="nil"/>
              <w:left w:val="nil"/>
              <w:bottom w:val="nil"/>
              <w:right w:val="nil"/>
            </w:tcBorders>
            <w:shd w:val="clear" w:color="auto" w:fill="auto"/>
            <w:noWrap/>
          </w:tcPr>
          <w:p w14:paraId="460D60D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1123141" w14:textId="77777777" w:rsidTr="009C6102">
        <w:trPr>
          <w:trHeight w:val="300"/>
        </w:trPr>
        <w:tc>
          <w:tcPr>
            <w:tcW w:w="1114" w:type="dxa"/>
            <w:tcBorders>
              <w:top w:val="nil"/>
              <w:left w:val="nil"/>
              <w:bottom w:val="nil"/>
              <w:right w:val="nil"/>
            </w:tcBorders>
            <w:shd w:val="clear" w:color="auto" w:fill="auto"/>
            <w:noWrap/>
          </w:tcPr>
          <w:p w14:paraId="3155FEF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G035</w:t>
            </w:r>
          </w:p>
        </w:tc>
        <w:tc>
          <w:tcPr>
            <w:tcW w:w="4747" w:type="dxa"/>
            <w:gridSpan w:val="3"/>
            <w:tcBorders>
              <w:top w:val="nil"/>
              <w:left w:val="nil"/>
              <w:bottom w:val="nil"/>
              <w:right w:val="nil"/>
            </w:tcBorders>
            <w:shd w:val="clear" w:color="auto" w:fill="auto"/>
            <w:noWrap/>
          </w:tcPr>
          <w:p w14:paraId="4B2282B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oesophagectomy and interposition of microvascularly attached colon</w:t>
            </w:r>
          </w:p>
        </w:tc>
        <w:tc>
          <w:tcPr>
            <w:tcW w:w="4410" w:type="dxa"/>
            <w:gridSpan w:val="2"/>
            <w:tcBorders>
              <w:top w:val="nil"/>
              <w:left w:val="nil"/>
              <w:bottom w:val="nil"/>
              <w:right w:val="nil"/>
            </w:tcBorders>
            <w:shd w:val="clear" w:color="auto" w:fill="auto"/>
            <w:noWrap/>
          </w:tcPr>
          <w:p w14:paraId="05FCDF6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2FA95F6" w14:textId="77777777" w:rsidTr="009C6102">
        <w:trPr>
          <w:trHeight w:val="300"/>
        </w:trPr>
        <w:tc>
          <w:tcPr>
            <w:tcW w:w="1114" w:type="dxa"/>
            <w:tcBorders>
              <w:top w:val="nil"/>
              <w:left w:val="nil"/>
              <w:bottom w:val="nil"/>
              <w:right w:val="nil"/>
            </w:tcBorders>
            <w:shd w:val="clear" w:color="auto" w:fill="auto"/>
            <w:noWrap/>
          </w:tcPr>
          <w:p w14:paraId="41F85A1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G036</w:t>
            </w:r>
          </w:p>
        </w:tc>
        <w:tc>
          <w:tcPr>
            <w:tcW w:w="4747" w:type="dxa"/>
            <w:gridSpan w:val="3"/>
            <w:tcBorders>
              <w:top w:val="nil"/>
              <w:left w:val="nil"/>
              <w:bottom w:val="nil"/>
              <w:right w:val="nil"/>
            </w:tcBorders>
            <w:shd w:val="clear" w:color="auto" w:fill="auto"/>
            <w:noWrap/>
          </w:tcPr>
          <w:p w14:paraId="6FA5D9A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oesophagectomy and interposition of colon NEC</w:t>
            </w:r>
          </w:p>
        </w:tc>
        <w:tc>
          <w:tcPr>
            <w:tcW w:w="4410" w:type="dxa"/>
            <w:gridSpan w:val="2"/>
            <w:tcBorders>
              <w:top w:val="nil"/>
              <w:left w:val="nil"/>
              <w:bottom w:val="nil"/>
              <w:right w:val="nil"/>
            </w:tcBorders>
            <w:shd w:val="clear" w:color="auto" w:fill="auto"/>
            <w:noWrap/>
          </w:tcPr>
          <w:p w14:paraId="489BFB0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87DEDFB" w14:textId="77777777" w:rsidTr="009C6102">
        <w:trPr>
          <w:trHeight w:val="300"/>
        </w:trPr>
        <w:tc>
          <w:tcPr>
            <w:tcW w:w="1114" w:type="dxa"/>
            <w:tcBorders>
              <w:top w:val="nil"/>
              <w:left w:val="nil"/>
              <w:bottom w:val="nil"/>
              <w:right w:val="nil"/>
            </w:tcBorders>
            <w:shd w:val="clear" w:color="auto" w:fill="auto"/>
            <w:noWrap/>
          </w:tcPr>
          <w:p w14:paraId="0257C45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G038</w:t>
            </w:r>
          </w:p>
        </w:tc>
        <w:tc>
          <w:tcPr>
            <w:tcW w:w="4747" w:type="dxa"/>
            <w:gridSpan w:val="3"/>
            <w:tcBorders>
              <w:top w:val="nil"/>
              <w:left w:val="nil"/>
              <w:bottom w:val="nil"/>
              <w:right w:val="nil"/>
            </w:tcBorders>
            <w:shd w:val="clear" w:color="auto" w:fill="auto"/>
            <w:noWrap/>
          </w:tcPr>
          <w:p w14:paraId="7C147D3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partial excision of oesophagus</w:t>
            </w:r>
          </w:p>
        </w:tc>
        <w:tc>
          <w:tcPr>
            <w:tcW w:w="4410" w:type="dxa"/>
            <w:gridSpan w:val="2"/>
            <w:tcBorders>
              <w:top w:val="nil"/>
              <w:left w:val="nil"/>
              <w:bottom w:val="nil"/>
              <w:right w:val="nil"/>
            </w:tcBorders>
            <w:shd w:val="clear" w:color="auto" w:fill="auto"/>
            <w:noWrap/>
          </w:tcPr>
          <w:p w14:paraId="3913D27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4A661C9" w14:textId="77777777" w:rsidTr="009C6102">
        <w:trPr>
          <w:trHeight w:val="300"/>
        </w:trPr>
        <w:tc>
          <w:tcPr>
            <w:tcW w:w="1114" w:type="dxa"/>
            <w:tcBorders>
              <w:top w:val="nil"/>
              <w:left w:val="nil"/>
              <w:bottom w:val="nil"/>
              <w:right w:val="nil"/>
            </w:tcBorders>
            <w:shd w:val="clear" w:color="auto" w:fill="auto"/>
            <w:noWrap/>
          </w:tcPr>
          <w:p w14:paraId="221F8C5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G039</w:t>
            </w:r>
          </w:p>
        </w:tc>
        <w:tc>
          <w:tcPr>
            <w:tcW w:w="4747" w:type="dxa"/>
            <w:gridSpan w:val="3"/>
            <w:tcBorders>
              <w:top w:val="nil"/>
              <w:left w:val="nil"/>
              <w:bottom w:val="nil"/>
              <w:right w:val="nil"/>
            </w:tcBorders>
            <w:shd w:val="clear" w:color="auto" w:fill="auto"/>
            <w:noWrap/>
          </w:tcPr>
          <w:p w14:paraId="2F582E3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partial excision of oesophagus</w:t>
            </w:r>
          </w:p>
        </w:tc>
        <w:tc>
          <w:tcPr>
            <w:tcW w:w="4410" w:type="dxa"/>
            <w:gridSpan w:val="2"/>
            <w:tcBorders>
              <w:top w:val="nil"/>
              <w:left w:val="nil"/>
              <w:bottom w:val="nil"/>
              <w:right w:val="nil"/>
            </w:tcBorders>
            <w:shd w:val="clear" w:color="auto" w:fill="auto"/>
            <w:noWrap/>
          </w:tcPr>
          <w:p w14:paraId="64F0CAF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EFB9E88" w14:textId="77777777" w:rsidTr="009C6102">
        <w:trPr>
          <w:trHeight w:val="300"/>
        </w:trPr>
        <w:tc>
          <w:tcPr>
            <w:tcW w:w="1114" w:type="dxa"/>
            <w:tcBorders>
              <w:top w:val="nil"/>
              <w:left w:val="nil"/>
              <w:bottom w:val="nil"/>
              <w:right w:val="nil"/>
            </w:tcBorders>
            <w:shd w:val="clear" w:color="auto" w:fill="auto"/>
            <w:noWrap/>
          </w:tcPr>
          <w:p w14:paraId="7E0214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G146</w:t>
            </w:r>
          </w:p>
        </w:tc>
        <w:tc>
          <w:tcPr>
            <w:tcW w:w="4747" w:type="dxa"/>
            <w:gridSpan w:val="3"/>
            <w:tcBorders>
              <w:top w:val="nil"/>
              <w:left w:val="nil"/>
              <w:bottom w:val="nil"/>
              <w:right w:val="nil"/>
            </w:tcBorders>
            <w:shd w:val="clear" w:color="auto" w:fill="auto"/>
            <w:noWrap/>
          </w:tcPr>
          <w:p w14:paraId="30D9E42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Fibreoptic endoscopic submucosal resection of lesion of oesophagus</w:t>
            </w:r>
          </w:p>
        </w:tc>
        <w:tc>
          <w:tcPr>
            <w:tcW w:w="4410" w:type="dxa"/>
            <w:gridSpan w:val="2"/>
            <w:tcBorders>
              <w:top w:val="nil"/>
              <w:left w:val="nil"/>
              <w:bottom w:val="nil"/>
              <w:right w:val="nil"/>
            </w:tcBorders>
            <w:shd w:val="clear" w:color="auto" w:fill="auto"/>
            <w:noWrap/>
          </w:tcPr>
          <w:p w14:paraId="3212315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1a disease only</w:t>
            </w:r>
          </w:p>
        </w:tc>
      </w:tr>
      <w:tr w:rsidR="00C03ADF" w:rsidRPr="00E253F2" w14:paraId="452A9278" w14:textId="77777777" w:rsidTr="009C6102">
        <w:trPr>
          <w:trHeight w:val="300"/>
        </w:trPr>
        <w:tc>
          <w:tcPr>
            <w:tcW w:w="1114" w:type="dxa"/>
            <w:tcBorders>
              <w:top w:val="nil"/>
              <w:left w:val="nil"/>
              <w:bottom w:val="nil"/>
              <w:right w:val="nil"/>
            </w:tcBorders>
            <w:shd w:val="clear" w:color="auto" w:fill="auto"/>
            <w:noWrap/>
          </w:tcPr>
          <w:p w14:paraId="15FDD5F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G171</w:t>
            </w:r>
          </w:p>
        </w:tc>
        <w:tc>
          <w:tcPr>
            <w:tcW w:w="4747" w:type="dxa"/>
            <w:gridSpan w:val="3"/>
            <w:tcBorders>
              <w:top w:val="nil"/>
              <w:left w:val="nil"/>
              <w:bottom w:val="nil"/>
              <w:right w:val="nil"/>
            </w:tcBorders>
            <w:shd w:val="clear" w:color="auto" w:fill="auto"/>
            <w:noWrap/>
          </w:tcPr>
          <w:p w14:paraId="4607649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snare resection of lesion of oesophagus using rigid oesophagoscope</w:t>
            </w:r>
          </w:p>
        </w:tc>
        <w:tc>
          <w:tcPr>
            <w:tcW w:w="4410" w:type="dxa"/>
            <w:gridSpan w:val="2"/>
            <w:tcBorders>
              <w:top w:val="nil"/>
              <w:left w:val="nil"/>
              <w:bottom w:val="nil"/>
              <w:right w:val="nil"/>
            </w:tcBorders>
            <w:shd w:val="clear" w:color="auto" w:fill="auto"/>
            <w:noWrap/>
          </w:tcPr>
          <w:p w14:paraId="24AABD3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1a disease only</w:t>
            </w:r>
          </w:p>
        </w:tc>
      </w:tr>
      <w:tr w:rsidR="00C03ADF" w:rsidRPr="00E253F2" w14:paraId="09312299" w14:textId="77777777" w:rsidTr="009C6102">
        <w:trPr>
          <w:trHeight w:val="300"/>
        </w:trPr>
        <w:tc>
          <w:tcPr>
            <w:tcW w:w="1114" w:type="dxa"/>
            <w:tcBorders>
              <w:top w:val="nil"/>
              <w:left w:val="nil"/>
              <w:bottom w:val="nil"/>
              <w:right w:val="nil"/>
            </w:tcBorders>
            <w:shd w:val="clear" w:color="auto" w:fill="auto"/>
            <w:noWrap/>
          </w:tcPr>
          <w:p w14:paraId="0D41E01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G271</w:t>
            </w:r>
          </w:p>
        </w:tc>
        <w:tc>
          <w:tcPr>
            <w:tcW w:w="4747" w:type="dxa"/>
            <w:gridSpan w:val="3"/>
            <w:tcBorders>
              <w:top w:val="nil"/>
              <w:left w:val="nil"/>
              <w:bottom w:val="nil"/>
              <w:right w:val="nil"/>
            </w:tcBorders>
            <w:shd w:val="clear" w:color="auto" w:fill="auto"/>
            <w:noWrap/>
          </w:tcPr>
          <w:p w14:paraId="333F55D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gastrectomy and excision of surrounding tissue</w:t>
            </w:r>
          </w:p>
        </w:tc>
        <w:tc>
          <w:tcPr>
            <w:tcW w:w="4410" w:type="dxa"/>
            <w:gridSpan w:val="2"/>
            <w:tcBorders>
              <w:top w:val="nil"/>
              <w:left w:val="nil"/>
              <w:bottom w:val="nil"/>
              <w:right w:val="nil"/>
            </w:tcBorders>
            <w:shd w:val="clear" w:color="auto" w:fill="auto"/>
            <w:noWrap/>
          </w:tcPr>
          <w:p w14:paraId="1FCCA70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657D6D1" w14:textId="77777777" w:rsidTr="009C6102">
        <w:trPr>
          <w:trHeight w:val="300"/>
        </w:trPr>
        <w:tc>
          <w:tcPr>
            <w:tcW w:w="1114" w:type="dxa"/>
            <w:tcBorders>
              <w:top w:val="nil"/>
              <w:left w:val="nil"/>
              <w:bottom w:val="nil"/>
              <w:right w:val="nil"/>
            </w:tcBorders>
            <w:shd w:val="clear" w:color="auto" w:fill="auto"/>
            <w:noWrap/>
          </w:tcPr>
          <w:p w14:paraId="3D08F3A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G274</w:t>
            </w:r>
          </w:p>
        </w:tc>
        <w:tc>
          <w:tcPr>
            <w:tcW w:w="4747" w:type="dxa"/>
            <w:gridSpan w:val="3"/>
            <w:tcBorders>
              <w:top w:val="nil"/>
              <w:left w:val="nil"/>
              <w:bottom w:val="nil"/>
              <w:right w:val="nil"/>
            </w:tcBorders>
            <w:shd w:val="clear" w:color="auto" w:fill="auto"/>
            <w:noWrap/>
          </w:tcPr>
          <w:p w14:paraId="1B77AC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gastrectomy and anastomosis of oesophagus to transposed jejunum</w:t>
            </w:r>
          </w:p>
        </w:tc>
        <w:tc>
          <w:tcPr>
            <w:tcW w:w="4410" w:type="dxa"/>
            <w:gridSpan w:val="2"/>
            <w:tcBorders>
              <w:top w:val="nil"/>
              <w:left w:val="nil"/>
              <w:bottom w:val="nil"/>
              <w:right w:val="nil"/>
            </w:tcBorders>
            <w:shd w:val="clear" w:color="auto" w:fill="auto"/>
            <w:noWrap/>
          </w:tcPr>
          <w:p w14:paraId="5931CB7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8968741" w14:textId="77777777" w:rsidTr="009C6102">
        <w:trPr>
          <w:trHeight w:val="300"/>
        </w:trPr>
        <w:tc>
          <w:tcPr>
            <w:tcW w:w="1114" w:type="dxa"/>
            <w:tcBorders>
              <w:top w:val="nil"/>
              <w:left w:val="nil"/>
              <w:bottom w:val="nil"/>
              <w:right w:val="nil"/>
            </w:tcBorders>
            <w:shd w:val="clear" w:color="auto" w:fill="auto"/>
            <w:noWrap/>
          </w:tcPr>
          <w:p w14:paraId="52D9056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G275</w:t>
            </w:r>
          </w:p>
        </w:tc>
        <w:tc>
          <w:tcPr>
            <w:tcW w:w="4747" w:type="dxa"/>
            <w:gridSpan w:val="3"/>
            <w:tcBorders>
              <w:top w:val="nil"/>
              <w:left w:val="nil"/>
              <w:bottom w:val="nil"/>
              <w:right w:val="nil"/>
            </w:tcBorders>
            <w:shd w:val="clear" w:color="auto" w:fill="auto"/>
            <w:noWrap/>
          </w:tcPr>
          <w:p w14:paraId="6AB186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gastrectomy and anastomosis of oesophagus to jejunum NEC</w:t>
            </w:r>
          </w:p>
        </w:tc>
        <w:tc>
          <w:tcPr>
            <w:tcW w:w="4410" w:type="dxa"/>
            <w:gridSpan w:val="2"/>
            <w:tcBorders>
              <w:top w:val="nil"/>
              <w:left w:val="nil"/>
              <w:bottom w:val="nil"/>
              <w:right w:val="nil"/>
            </w:tcBorders>
            <w:shd w:val="clear" w:color="auto" w:fill="auto"/>
            <w:noWrap/>
          </w:tcPr>
          <w:p w14:paraId="37746D6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D77171D" w14:textId="77777777" w:rsidTr="009C6102">
        <w:trPr>
          <w:trHeight w:val="300"/>
        </w:trPr>
        <w:tc>
          <w:tcPr>
            <w:tcW w:w="1114" w:type="dxa"/>
            <w:tcBorders>
              <w:top w:val="nil"/>
              <w:left w:val="nil"/>
              <w:bottom w:val="nil"/>
              <w:right w:val="nil"/>
            </w:tcBorders>
            <w:shd w:val="clear" w:color="auto" w:fill="auto"/>
            <w:noWrap/>
          </w:tcPr>
          <w:p w14:paraId="11CF72E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G279</w:t>
            </w:r>
          </w:p>
        </w:tc>
        <w:tc>
          <w:tcPr>
            <w:tcW w:w="4747" w:type="dxa"/>
            <w:gridSpan w:val="3"/>
            <w:tcBorders>
              <w:top w:val="nil"/>
              <w:left w:val="nil"/>
              <w:bottom w:val="nil"/>
              <w:right w:val="nil"/>
            </w:tcBorders>
            <w:shd w:val="clear" w:color="auto" w:fill="auto"/>
            <w:noWrap/>
          </w:tcPr>
          <w:p w14:paraId="5E76BFE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total excision of stomach</w:t>
            </w:r>
          </w:p>
        </w:tc>
        <w:tc>
          <w:tcPr>
            <w:tcW w:w="4410" w:type="dxa"/>
            <w:gridSpan w:val="2"/>
            <w:tcBorders>
              <w:top w:val="nil"/>
              <w:left w:val="nil"/>
              <w:bottom w:val="nil"/>
              <w:right w:val="nil"/>
            </w:tcBorders>
            <w:shd w:val="clear" w:color="auto" w:fill="auto"/>
            <w:noWrap/>
          </w:tcPr>
          <w:p w14:paraId="0CAE156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1385EC1" w14:textId="77777777" w:rsidTr="009C6102">
        <w:trPr>
          <w:trHeight w:val="300"/>
        </w:trPr>
        <w:tc>
          <w:tcPr>
            <w:tcW w:w="1114" w:type="dxa"/>
            <w:tcBorders>
              <w:top w:val="nil"/>
              <w:left w:val="nil"/>
              <w:bottom w:val="nil"/>
              <w:right w:val="nil"/>
            </w:tcBorders>
            <w:shd w:val="clear" w:color="auto" w:fill="auto"/>
            <w:noWrap/>
          </w:tcPr>
          <w:p w14:paraId="2CBE641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G421</w:t>
            </w:r>
          </w:p>
        </w:tc>
        <w:tc>
          <w:tcPr>
            <w:tcW w:w="4747" w:type="dxa"/>
            <w:gridSpan w:val="3"/>
            <w:tcBorders>
              <w:top w:val="nil"/>
              <w:left w:val="nil"/>
              <w:bottom w:val="nil"/>
              <w:right w:val="nil"/>
            </w:tcBorders>
            <w:shd w:val="clear" w:color="auto" w:fill="auto"/>
            <w:noWrap/>
          </w:tcPr>
          <w:p w14:paraId="1F1294C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Fibreoptic endoscopic submucosal resection of lesion of upper gastrointestinal tract</w:t>
            </w:r>
          </w:p>
        </w:tc>
        <w:tc>
          <w:tcPr>
            <w:tcW w:w="4410" w:type="dxa"/>
            <w:gridSpan w:val="2"/>
            <w:tcBorders>
              <w:top w:val="nil"/>
              <w:left w:val="nil"/>
              <w:bottom w:val="nil"/>
              <w:right w:val="nil"/>
            </w:tcBorders>
            <w:shd w:val="clear" w:color="auto" w:fill="auto"/>
            <w:noWrap/>
          </w:tcPr>
          <w:p w14:paraId="26E3837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1a disease only</w:t>
            </w:r>
          </w:p>
        </w:tc>
      </w:tr>
      <w:tr w:rsidR="00C03ADF" w:rsidRPr="00E253F2" w14:paraId="562D01DD" w14:textId="77777777" w:rsidTr="009C6102">
        <w:trPr>
          <w:trHeight w:val="300"/>
        </w:trPr>
        <w:tc>
          <w:tcPr>
            <w:tcW w:w="1114" w:type="dxa"/>
            <w:tcBorders>
              <w:top w:val="nil"/>
              <w:left w:val="nil"/>
              <w:bottom w:val="nil"/>
              <w:right w:val="nil"/>
            </w:tcBorders>
            <w:shd w:val="clear" w:color="auto" w:fill="auto"/>
            <w:noWrap/>
          </w:tcPr>
          <w:p w14:paraId="6A97CDC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G431</w:t>
            </w:r>
          </w:p>
        </w:tc>
        <w:tc>
          <w:tcPr>
            <w:tcW w:w="4747" w:type="dxa"/>
            <w:gridSpan w:val="3"/>
            <w:tcBorders>
              <w:top w:val="nil"/>
              <w:left w:val="nil"/>
              <w:bottom w:val="nil"/>
              <w:right w:val="nil"/>
            </w:tcBorders>
            <w:shd w:val="clear" w:color="auto" w:fill="auto"/>
            <w:noWrap/>
          </w:tcPr>
          <w:p w14:paraId="5CBD556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Fibreoptic endoscopic snare resection of lesion of upper gastrointestinal tract</w:t>
            </w:r>
          </w:p>
        </w:tc>
        <w:tc>
          <w:tcPr>
            <w:tcW w:w="4410" w:type="dxa"/>
            <w:gridSpan w:val="2"/>
            <w:tcBorders>
              <w:top w:val="nil"/>
              <w:left w:val="nil"/>
              <w:bottom w:val="nil"/>
              <w:right w:val="nil"/>
            </w:tcBorders>
            <w:shd w:val="clear" w:color="auto" w:fill="auto"/>
            <w:noWrap/>
          </w:tcPr>
          <w:p w14:paraId="66834CF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1a disease only</w:t>
            </w:r>
          </w:p>
        </w:tc>
      </w:tr>
      <w:tr w:rsidR="00C03ADF" w:rsidRPr="00E253F2" w14:paraId="23A7992C" w14:textId="77777777" w:rsidTr="009C6102">
        <w:trPr>
          <w:trHeight w:val="300"/>
        </w:trPr>
        <w:tc>
          <w:tcPr>
            <w:tcW w:w="1114" w:type="dxa"/>
            <w:tcBorders>
              <w:top w:val="nil"/>
              <w:left w:val="nil"/>
              <w:bottom w:val="nil"/>
              <w:right w:val="nil"/>
            </w:tcBorders>
            <w:shd w:val="clear" w:color="auto" w:fill="auto"/>
            <w:noWrap/>
          </w:tcPr>
          <w:p w14:paraId="17AD5C7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G438</w:t>
            </w:r>
          </w:p>
        </w:tc>
        <w:tc>
          <w:tcPr>
            <w:tcW w:w="4747" w:type="dxa"/>
            <w:gridSpan w:val="3"/>
            <w:tcBorders>
              <w:top w:val="nil"/>
              <w:left w:val="nil"/>
              <w:bottom w:val="nil"/>
              <w:right w:val="nil"/>
            </w:tcBorders>
            <w:shd w:val="clear" w:color="auto" w:fill="auto"/>
            <w:noWrap/>
          </w:tcPr>
          <w:p w14:paraId="70C1319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fibreoptic endoscopic extirpation of lesion of upper gastrointestinal tract</w:t>
            </w:r>
          </w:p>
        </w:tc>
        <w:tc>
          <w:tcPr>
            <w:tcW w:w="4410" w:type="dxa"/>
            <w:gridSpan w:val="2"/>
            <w:tcBorders>
              <w:top w:val="nil"/>
              <w:left w:val="nil"/>
              <w:bottom w:val="nil"/>
              <w:right w:val="nil"/>
            </w:tcBorders>
            <w:shd w:val="clear" w:color="auto" w:fill="auto"/>
            <w:noWrap/>
          </w:tcPr>
          <w:p w14:paraId="3E998C4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1a disease only</w:t>
            </w:r>
          </w:p>
        </w:tc>
      </w:tr>
      <w:tr w:rsidR="00C03ADF" w:rsidRPr="00E253F2" w14:paraId="34B5E20D" w14:textId="77777777" w:rsidTr="000D166A">
        <w:trPr>
          <w:trHeight w:val="300"/>
        </w:trPr>
        <w:tc>
          <w:tcPr>
            <w:tcW w:w="1114" w:type="dxa"/>
            <w:tcBorders>
              <w:top w:val="nil"/>
              <w:left w:val="nil"/>
              <w:bottom w:val="nil"/>
              <w:right w:val="nil"/>
            </w:tcBorders>
            <w:shd w:val="clear" w:color="auto" w:fill="auto"/>
            <w:noWrap/>
          </w:tcPr>
          <w:p w14:paraId="4E7BBC06" w14:textId="5DA0C382" w:rsidR="00C03ADF" w:rsidRPr="00E253F2" w:rsidRDefault="00C03ADF" w:rsidP="009C6102">
            <w:pPr>
              <w:rPr>
                <w:rFonts w:ascii="Arial Nova Light" w:hAnsi="Arial Nova Light"/>
                <w:color w:val="000000"/>
                <w:sz w:val="24"/>
                <w:szCs w:val="24"/>
                <w:lang w:eastAsia="en-GB"/>
              </w:rPr>
            </w:pPr>
          </w:p>
        </w:tc>
        <w:tc>
          <w:tcPr>
            <w:tcW w:w="9157" w:type="dxa"/>
            <w:gridSpan w:val="5"/>
            <w:tcBorders>
              <w:top w:val="nil"/>
              <w:left w:val="nil"/>
              <w:bottom w:val="nil"/>
              <w:right w:val="nil"/>
            </w:tcBorders>
            <w:shd w:val="clear" w:color="auto" w:fill="auto"/>
            <w:noWrap/>
          </w:tcPr>
          <w:p w14:paraId="7BE9001A" w14:textId="7B794C35" w:rsidR="00C03ADF" w:rsidRPr="00E253F2" w:rsidRDefault="00C03ADF" w:rsidP="009C6102">
            <w:pPr>
              <w:rPr>
                <w:rFonts w:ascii="Arial Nova Light" w:hAnsi="Arial Nova Light"/>
                <w:color w:val="000000"/>
                <w:sz w:val="24"/>
                <w:szCs w:val="24"/>
                <w:lang w:eastAsia="en-GB"/>
              </w:rPr>
            </w:pPr>
          </w:p>
        </w:tc>
      </w:tr>
      <w:tr w:rsidR="00C03ADF" w:rsidRPr="00E253F2" w14:paraId="232AE226"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6EB2A36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Ovarian (C56-C57, and selected C48 tumours)</w:t>
            </w:r>
          </w:p>
        </w:tc>
        <w:tc>
          <w:tcPr>
            <w:tcW w:w="4410" w:type="dxa"/>
            <w:gridSpan w:val="2"/>
            <w:tcBorders>
              <w:top w:val="single" w:sz="4" w:space="0" w:color="auto"/>
              <w:left w:val="nil"/>
              <w:bottom w:val="single" w:sz="4" w:space="0" w:color="auto"/>
              <w:right w:val="nil"/>
            </w:tcBorders>
            <w:shd w:val="clear" w:color="auto" w:fill="auto"/>
            <w:noWrap/>
            <w:hideMark/>
          </w:tcPr>
          <w:p w14:paraId="5633FAD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71673A75" w14:textId="77777777" w:rsidTr="009C6102">
        <w:trPr>
          <w:trHeight w:val="300"/>
        </w:trPr>
        <w:tc>
          <w:tcPr>
            <w:tcW w:w="1114" w:type="dxa"/>
            <w:tcBorders>
              <w:top w:val="nil"/>
              <w:left w:val="nil"/>
              <w:bottom w:val="nil"/>
              <w:right w:val="nil"/>
            </w:tcBorders>
            <w:shd w:val="clear" w:color="auto" w:fill="auto"/>
            <w:noWrap/>
            <w:hideMark/>
          </w:tcPr>
          <w:p w14:paraId="3F328FB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H331</w:t>
            </w:r>
          </w:p>
        </w:tc>
        <w:tc>
          <w:tcPr>
            <w:tcW w:w="9157" w:type="dxa"/>
            <w:gridSpan w:val="5"/>
            <w:tcBorders>
              <w:top w:val="nil"/>
              <w:left w:val="nil"/>
              <w:bottom w:val="nil"/>
              <w:right w:val="nil"/>
            </w:tcBorders>
            <w:shd w:val="clear" w:color="auto" w:fill="auto"/>
            <w:noWrap/>
            <w:hideMark/>
          </w:tcPr>
          <w:p w14:paraId="11BF42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Abdominoperineal excision of rectum and end colostomy</w:t>
            </w:r>
          </w:p>
        </w:tc>
      </w:tr>
      <w:tr w:rsidR="00C03ADF" w:rsidRPr="00E253F2" w14:paraId="2F02C70B" w14:textId="77777777" w:rsidTr="009C6102">
        <w:trPr>
          <w:trHeight w:val="300"/>
        </w:trPr>
        <w:tc>
          <w:tcPr>
            <w:tcW w:w="1114" w:type="dxa"/>
            <w:tcBorders>
              <w:top w:val="nil"/>
              <w:left w:val="nil"/>
              <w:bottom w:val="nil"/>
              <w:right w:val="nil"/>
            </w:tcBorders>
            <w:shd w:val="clear" w:color="auto" w:fill="auto"/>
            <w:noWrap/>
            <w:hideMark/>
          </w:tcPr>
          <w:p w14:paraId="203A946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H332</w:t>
            </w:r>
          </w:p>
        </w:tc>
        <w:tc>
          <w:tcPr>
            <w:tcW w:w="9157" w:type="dxa"/>
            <w:gridSpan w:val="5"/>
            <w:tcBorders>
              <w:top w:val="nil"/>
              <w:left w:val="nil"/>
              <w:bottom w:val="nil"/>
              <w:right w:val="nil"/>
            </w:tcBorders>
            <w:shd w:val="clear" w:color="auto" w:fill="auto"/>
            <w:noWrap/>
            <w:hideMark/>
          </w:tcPr>
          <w:p w14:paraId="025C6E5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Proctectomy and anastomosis of colon to anus</w:t>
            </w:r>
          </w:p>
        </w:tc>
      </w:tr>
      <w:tr w:rsidR="00C03ADF" w:rsidRPr="00E253F2" w14:paraId="21C57619" w14:textId="77777777" w:rsidTr="009C6102">
        <w:trPr>
          <w:trHeight w:val="300"/>
        </w:trPr>
        <w:tc>
          <w:tcPr>
            <w:tcW w:w="1114" w:type="dxa"/>
            <w:tcBorders>
              <w:top w:val="nil"/>
              <w:left w:val="nil"/>
              <w:bottom w:val="nil"/>
              <w:right w:val="nil"/>
            </w:tcBorders>
            <w:shd w:val="clear" w:color="auto" w:fill="auto"/>
            <w:noWrap/>
            <w:hideMark/>
          </w:tcPr>
          <w:p w14:paraId="189AC20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H333</w:t>
            </w:r>
          </w:p>
        </w:tc>
        <w:tc>
          <w:tcPr>
            <w:tcW w:w="9157" w:type="dxa"/>
            <w:gridSpan w:val="5"/>
            <w:tcBorders>
              <w:top w:val="nil"/>
              <w:left w:val="nil"/>
              <w:bottom w:val="nil"/>
              <w:right w:val="nil"/>
            </w:tcBorders>
            <w:shd w:val="clear" w:color="auto" w:fill="auto"/>
            <w:noWrap/>
            <w:hideMark/>
          </w:tcPr>
          <w:p w14:paraId="04112BA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resection of rectum and anastomosis of colon to rectum using staples</w:t>
            </w:r>
          </w:p>
        </w:tc>
      </w:tr>
      <w:tr w:rsidR="00C03ADF" w:rsidRPr="00E253F2" w14:paraId="18D25472" w14:textId="77777777" w:rsidTr="009C6102">
        <w:trPr>
          <w:trHeight w:val="300"/>
        </w:trPr>
        <w:tc>
          <w:tcPr>
            <w:tcW w:w="1114" w:type="dxa"/>
            <w:tcBorders>
              <w:top w:val="nil"/>
              <w:left w:val="nil"/>
              <w:bottom w:val="nil"/>
              <w:right w:val="nil"/>
            </w:tcBorders>
            <w:shd w:val="clear" w:color="auto" w:fill="auto"/>
            <w:noWrap/>
            <w:hideMark/>
          </w:tcPr>
          <w:p w14:paraId="2F50664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H334</w:t>
            </w:r>
          </w:p>
        </w:tc>
        <w:tc>
          <w:tcPr>
            <w:tcW w:w="9157" w:type="dxa"/>
            <w:gridSpan w:val="5"/>
            <w:tcBorders>
              <w:top w:val="nil"/>
              <w:left w:val="nil"/>
              <w:bottom w:val="nil"/>
              <w:right w:val="nil"/>
            </w:tcBorders>
            <w:shd w:val="clear" w:color="auto" w:fill="auto"/>
            <w:noWrap/>
            <w:hideMark/>
          </w:tcPr>
          <w:p w14:paraId="3A70EA1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resection of rectum and anastomosis NEC</w:t>
            </w:r>
          </w:p>
        </w:tc>
      </w:tr>
      <w:tr w:rsidR="00C03ADF" w:rsidRPr="00E253F2" w14:paraId="39E95843" w14:textId="77777777" w:rsidTr="009C6102">
        <w:trPr>
          <w:trHeight w:val="300"/>
        </w:trPr>
        <w:tc>
          <w:tcPr>
            <w:tcW w:w="1114" w:type="dxa"/>
            <w:tcBorders>
              <w:top w:val="nil"/>
              <w:left w:val="nil"/>
              <w:bottom w:val="nil"/>
              <w:right w:val="nil"/>
            </w:tcBorders>
            <w:shd w:val="clear" w:color="auto" w:fill="auto"/>
            <w:noWrap/>
            <w:hideMark/>
          </w:tcPr>
          <w:p w14:paraId="57FE613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H335</w:t>
            </w:r>
          </w:p>
        </w:tc>
        <w:tc>
          <w:tcPr>
            <w:tcW w:w="9157" w:type="dxa"/>
            <w:gridSpan w:val="5"/>
            <w:tcBorders>
              <w:top w:val="nil"/>
              <w:left w:val="nil"/>
              <w:bottom w:val="nil"/>
              <w:right w:val="nil"/>
            </w:tcBorders>
            <w:shd w:val="clear" w:color="auto" w:fill="auto"/>
            <w:noWrap/>
            <w:hideMark/>
          </w:tcPr>
          <w:p w14:paraId="54E395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Rectosigmoidectomy and closure of rectal stump and exteriorisation of bowel</w:t>
            </w:r>
          </w:p>
        </w:tc>
      </w:tr>
      <w:tr w:rsidR="00C03ADF" w:rsidRPr="00E253F2" w14:paraId="5F7967BA" w14:textId="77777777" w:rsidTr="009C6102">
        <w:trPr>
          <w:trHeight w:val="300"/>
        </w:trPr>
        <w:tc>
          <w:tcPr>
            <w:tcW w:w="1114" w:type="dxa"/>
            <w:tcBorders>
              <w:top w:val="nil"/>
              <w:left w:val="nil"/>
              <w:bottom w:val="nil"/>
              <w:right w:val="nil"/>
            </w:tcBorders>
            <w:shd w:val="clear" w:color="auto" w:fill="auto"/>
            <w:noWrap/>
            <w:hideMark/>
          </w:tcPr>
          <w:p w14:paraId="47EBC30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H336</w:t>
            </w:r>
          </w:p>
        </w:tc>
        <w:tc>
          <w:tcPr>
            <w:tcW w:w="9157" w:type="dxa"/>
            <w:gridSpan w:val="5"/>
            <w:tcBorders>
              <w:top w:val="nil"/>
              <w:left w:val="nil"/>
              <w:bottom w:val="nil"/>
              <w:right w:val="nil"/>
            </w:tcBorders>
            <w:shd w:val="clear" w:color="auto" w:fill="auto"/>
            <w:noWrap/>
            <w:hideMark/>
          </w:tcPr>
          <w:p w14:paraId="3AA4CDD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resection of rectum and exteriorisation of bowel</w:t>
            </w:r>
          </w:p>
        </w:tc>
      </w:tr>
      <w:tr w:rsidR="00C03ADF" w:rsidRPr="00E253F2" w14:paraId="556AB4FD" w14:textId="77777777" w:rsidTr="009C6102">
        <w:trPr>
          <w:trHeight w:val="300"/>
        </w:trPr>
        <w:tc>
          <w:tcPr>
            <w:tcW w:w="1114" w:type="dxa"/>
            <w:tcBorders>
              <w:top w:val="nil"/>
              <w:left w:val="nil"/>
              <w:bottom w:val="nil"/>
              <w:right w:val="nil"/>
            </w:tcBorders>
            <w:shd w:val="clear" w:color="auto" w:fill="auto"/>
            <w:noWrap/>
            <w:hideMark/>
          </w:tcPr>
          <w:p w14:paraId="4F8D345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H337</w:t>
            </w:r>
          </w:p>
        </w:tc>
        <w:tc>
          <w:tcPr>
            <w:tcW w:w="4747" w:type="dxa"/>
            <w:gridSpan w:val="3"/>
            <w:tcBorders>
              <w:top w:val="nil"/>
              <w:left w:val="nil"/>
              <w:bottom w:val="nil"/>
              <w:right w:val="nil"/>
            </w:tcBorders>
            <w:shd w:val="clear" w:color="auto" w:fill="auto"/>
            <w:noWrap/>
            <w:hideMark/>
          </w:tcPr>
          <w:p w14:paraId="771EE64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Perineal resection of rectum HFQ</w:t>
            </w:r>
          </w:p>
        </w:tc>
        <w:tc>
          <w:tcPr>
            <w:tcW w:w="4410" w:type="dxa"/>
            <w:gridSpan w:val="2"/>
            <w:tcBorders>
              <w:top w:val="nil"/>
              <w:left w:val="nil"/>
              <w:bottom w:val="nil"/>
              <w:right w:val="nil"/>
            </w:tcBorders>
            <w:shd w:val="clear" w:color="auto" w:fill="auto"/>
            <w:noWrap/>
            <w:hideMark/>
          </w:tcPr>
          <w:p w14:paraId="7774C30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8DF3052" w14:textId="77777777" w:rsidTr="009C6102">
        <w:trPr>
          <w:trHeight w:val="300"/>
        </w:trPr>
        <w:tc>
          <w:tcPr>
            <w:tcW w:w="1114" w:type="dxa"/>
            <w:tcBorders>
              <w:top w:val="nil"/>
              <w:left w:val="nil"/>
              <w:bottom w:val="nil"/>
              <w:right w:val="nil"/>
            </w:tcBorders>
            <w:shd w:val="clear" w:color="auto" w:fill="auto"/>
            <w:noWrap/>
            <w:hideMark/>
          </w:tcPr>
          <w:p w14:paraId="79AE38D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H338</w:t>
            </w:r>
          </w:p>
        </w:tc>
        <w:tc>
          <w:tcPr>
            <w:tcW w:w="4747" w:type="dxa"/>
            <w:gridSpan w:val="3"/>
            <w:tcBorders>
              <w:top w:val="nil"/>
              <w:left w:val="nil"/>
              <w:bottom w:val="nil"/>
              <w:right w:val="nil"/>
            </w:tcBorders>
            <w:shd w:val="clear" w:color="auto" w:fill="auto"/>
            <w:noWrap/>
            <w:hideMark/>
          </w:tcPr>
          <w:p w14:paraId="2BC724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rectum</w:t>
            </w:r>
          </w:p>
        </w:tc>
        <w:tc>
          <w:tcPr>
            <w:tcW w:w="4410" w:type="dxa"/>
            <w:gridSpan w:val="2"/>
            <w:tcBorders>
              <w:top w:val="nil"/>
              <w:left w:val="nil"/>
              <w:bottom w:val="nil"/>
              <w:right w:val="nil"/>
            </w:tcBorders>
            <w:shd w:val="clear" w:color="auto" w:fill="auto"/>
            <w:noWrap/>
            <w:hideMark/>
          </w:tcPr>
          <w:p w14:paraId="11E0D1D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C86A255" w14:textId="77777777" w:rsidTr="009C6102">
        <w:trPr>
          <w:trHeight w:val="300"/>
        </w:trPr>
        <w:tc>
          <w:tcPr>
            <w:tcW w:w="1114" w:type="dxa"/>
            <w:tcBorders>
              <w:top w:val="nil"/>
              <w:left w:val="nil"/>
              <w:bottom w:val="nil"/>
              <w:right w:val="nil"/>
            </w:tcBorders>
            <w:shd w:val="clear" w:color="auto" w:fill="auto"/>
            <w:noWrap/>
            <w:hideMark/>
          </w:tcPr>
          <w:p w14:paraId="254DA65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H339</w:t>
            </w:r>
          </w:p>
        </w:tc>
        <w:tc>
          <w:tcPr>
            <w:tcW w:w="4747" w:type="dxa"/>
            <w:gridSpan w:val="3"/>
            <w:tcBorders>
              <w:top w:val="nil"/>
              <w:left w:val="nil"/>
              <w:bottom w:val="nil"/>
              <w:right w:val="nil"/>
            </w:tcBorders>
            <w:shd w:val="clear" w:color="auto" w:fill="auto"/>
            <w:noWrap/>
            <w:hideMark/>
          </w:tcPr>
          <w:p w14:paraId="2EF3F8E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rectum</w:t>
            </w:r>
          </w:p>
        </w:tc>
        <w:tc>
          <w:tcPr>
            <w:tcW w:w="4410" w:type="dxa"/>
            <w:gridSpan w:val="2"/>
            <w:tcBorders>
              <w:top w:val="nil"/>
              <w:left w:val="nil"/>
              <w:bottom w:val="nil"/>
              <w:right w:val="nil"/>
            </w:tcBorders>
            <w:shd w:val="clear" w:color="auto" w:fill="auto"/>
            <w:noWrap/>
            <w:hideMark/>
          </w:tcPr>
          <w:p w14:paraId="60A09BD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1A82C7D" w14:textId="77777777" w:rsidTr="009C6102">
        <w:trPr>
          <w:trHeight w:val="300"/>
        </w:trPr>
        <w:tc>
          <w:tcPr>
            <w:tcW w:w="1114" w:type="dxa"/>
            <w:tcBorders>
              <w:top w:val="nil"/>
              <w:left w:val="nil"/>
              <w:bottom w:val="nil"/>
              <w:right w:val="nil"/>
            </w:tcBorders>
            <w:shd w:val="clear" w:color="auto" w:fill="auto"/>
            <w:noWrap/>
            <w:hideMark/>
          </w:tcPr>
          <w:p w14:paraId="240E3E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Q071</w:t>
            </w:r>
          </w:p>
        </w:tc>
        <w:tc>
          <w:tcPr>
            <w:tcW w:w="9157" w:type="dxa"/>
            <w:gridSpan w:val="5"/>
            <w:tcBorders>
              <w:top w:val="nil"/>
              <w:left w:val="nil"/>
              <w:bottom w:val="nil"/>
              <w:right w:val="nil"/>
            </w:tcBorders>
            <w:shd w:val="clear" w:color="auto" w:fill="auto"/>
            <w:noWrap/>
            <w:hideMark/>
          </w:tcPr>
          <w:p w14:paraId="51840B0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Abdominal hysterocolpectomy and excision of periuterine tissue</w:t>
            </w:r>
          </w:p>
        </w:tc>
      </w:tr>
      <w:tr w:rsidR="00C03ADF" w:rsidRPr="00E253F2" w14:paraId="7B5496F0" w14:textId="77777777" w:rsidTr="009C6102">
        <w:trPr>
          <w:trHeight w:val="300"/>
        </w:trPr>
        <w:tc>
          <w:tcPr>
            <w:tcW w:w="1114" w:type="dxa"/>
            <w:tcBorders>
              <w:top w:val="nil"/>
              <w:left w:val="nil"/>
              <w:bottom w:val="nil"/>
              <w:right w:val="nil"/>
            </w:tcBorders>
            <w:shd w:val="clear" w:color="auto" w:fill="auto"/>
            <w:noWrap/>
            <w:hideMark/>
          </w:tcPr>
          <w:p w14:paraId="3BBF978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Q072</w:t>
            </w:r>
          </w:p>
        </w:tc>
        <w:tc>
          <w:tcPr>
            <w:tcW w:w="9157" w:type="dxa"/>
            <w:gridSpan w:val="5"/>
            <w:tcBorders>
              <w:top w:val="nil"/>
              <w:left w:val="nil"/>
              <w:bottom w:val="nil"/>
              <w:right w:val="nil"/>
            </w:tcBorders>
            <w:shd w:val="clear" w:color="auto" w:fill="auto"/>
            <w:noWrap/>
            <w:hideMark/>
          </w:tcPr>
          <w:p w14:paraId="40258B0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Abdominal hysterectomy and excision of periuterine tissue NEC</w:t>
            </w:r>
          </w:p>
        </w:tc>
      </w:tr>
      <w:tr w:rsidR="00C03ADF" w:rsidRPr="00E253F2" w14:paraId="009E246B" w14:textId="77777777" w:rsidTr="009C6102">
        <w:trPr>
          <w:trHeight w:val="300"/>
        </w:trPr>
        <w:tc>
          <w:tcPr>
            <w:tcW w:w="1114" w:type="dxa"/>
            <w:tcBorders>
              <w:top w:val="nil"/>
              <w:left w:val="nil"/>
              <w:bottom w:val="nil"/>
              <w:right w:val="nil"/>
            </w:tcBorders>
            <w:shd w:val="clear" w:color="auto" w:fill="auto"/>
            <w:noWrap/>
            <w:hideMark/>
          </w:tcPr>
          <w:p w14:paraId="772F62E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Q073</w:t>
            </w:r>
          </w:p>
        </w:tc>
        <w:tc>
          <w:tcPr>
            <w:tcW w:w="4747" w:type="dxa"/>
            <w:gridSpan w:val="3"/>
            <w:tcBorders>
              <w:top w:val="nil"/>
              <w:left w:val="nil"/>
              <w:bottom w:val="nil"/>
              <w:right w:val="nil"/>
            </w:tcBorders>
            <w:shd w:val="clear" w:color="auto" w:fill="auto"/>
            <w:noWrap/>
            <w:hideMark/>
          </w:tcPr>
          <w:p w14:paraId="6FF14EF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Abdominal hysterocolpectomy NEC</w:t>
            </w:r>
          </w:p>
        </w:tc>
        <w:tc>
          <w:tcPr>
            <w:tcW w:w="4410" w:type="dxa"/>
            <w:gridSpan w:val="2"/>
            <w:tcBorders>
              <w:top w:val="nil"/>
              <w:left w:val="nil"/>
              <w:bottom w:val="nil"/>
              <w:right w:val="nil"/>
            </w:tcBorders>
            <w:shd w:val="clear" w:color="auto" w:fill="auto"/>
            <w:noWrap/>
            <w:hideMark/>
          </w:tcPr>
          <w:p w14:paraId="176E617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0ADB917" w14:textId="77777777" w:rsidTr="009C6102">
        <w:trPr>
          <w:trHeight w:val="300"/>
        </w:trPr>
        <w:tc>
          <w:tcPr>
            <w:tcW w:w="1114" w:type="dxa"/>
            <w:tcBorders>
              <w:top w:val="nil"/>
              <w:left w:val="nil"/>
              <w:bottom w:val="nil"/>
              <w:right w:val="nil"/>
            </w:tcBorders>
            <w:shd w:val="clear" w:color="auto" w:fill="auto"/>
            <w:noWrap/>
            <w:hideMark/>
          </w:tcPr>
          <w:p w14:paraId="4DE7DEF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Q074</w:t>
            </w:r>
          </w:p>
        </w:tc>
        <w:tc>
          <w:tcPr>
            <w:tcW w:w="4747" w:type="dxa"/>
            <w:gridSpan w:val="3"/>
            <w:tcBorders>
              <w:top w:val="nil"/>
              <w:left w:val="nil"/>
              <w:bottom w:val="nil"/>
              <w:right w:val="nil"/>
            </w:tcBorders>
            <w:shd w:val="clear" w:color="auto" w:fill="auto"/>
            <w:noWrap/>
            <w:hideMark/>
          </w:tcPr>
          <w:p w14:paraId="53613EC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abdominal hysterectomy NEC</w:t>
            </w:r>
          </w:p>
        </w:tc>
        <w:tc>
          <w:tcPr>
            <w:tcW w:w="4410" w:type="dxa"/>
            <w:gridSpan w:val="2"/>
            <w:tcBorders>
              <w:top w:val="nil"/>
              <w:left w:val="nil"/>
              <w:bottom w:val="nil"/>
              <w:right w:val="nil"/>
            </w:tcBorders>
            <w:shd w:val="clear" w:color="auto" w:fill="auto"/>
            <w:noWrap/>
            <w:hideMark/>
          </w:tcPr>
          <w:p w14:paraId="54B28BE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6CE7066" w14:textId="77777777" w:rsidTr="009C6102">
        <w:trPr>
          <w:trHeight w:val="300"/>
        </w:trPr>
        <w:tc>
          <w:tcPr>
            <w:tcW w:w="1114" w:type="dxa"/>
            <w:tcBorders>
              <w:top w:val="nil"/>
              <w:left w:val="nil"/>
              <w:bottom w:val="nil"/>
              <w:right w:val="nil"/>
            </w:tcBorders>
            <w:shd w:val="clear" w:color="auto" w:fill="auto"/>
            <w:noWrap/>
            <w:hideMark/>
          </w:tcPr>
          <w:p w14:paraId="03A28C9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Q075</w:t>
            </w:r>
          </w:p>
        </w:tc>
        <w:tc>
          <w:tcPr>
            <w:tcW w:w="4747" w:type="dxa"/>
            <w:gridSpan w:val="3"/>
            <w:tcBorders>
              <w:top w:val="nil"/>
              <w:left w:val="nil"/>
              <w:bottom w:val="nil"/>
              <w:right w:val="nil"/>
            </w:tcBorders>
            <w:shd w:val="clear" w:color="auto" w:fill="auto"/>
            <w:noWrap/>
            <w:hideMark/>
          </w:tcPr>
          <w:p w14:paraId="0DF8192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Subtotal abdominal hysterectomy</w:t>
            </w:r>
          </w:p>
        </w:tc>
        <w:tc>
          <w:tcPr>
            <w:tcW w:w="4410" w:type="dxa"/>
            <w:gridSpan w:val="2"/>
            <w:tcBorders>
              <w:top w:val="nil"/>
              <w:left w:val="nil"/>
              <w:bottom w:val="nil"/>
              <w:right w:val="nil"/>
            </w:tcBorders>
            <w:shd w:val="clear" w:color="auto" w:fill="auto"/>
            <w:noWrap/>
            <w:hideMark/>
          </w:tcPr>
          <w:p w14:paraId="01EAC68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E68D5E8" w14:textId="77777777" w:rsidTr="009C6102">
        <w:trPr>
          <w:trHeight w:val="300"/>
        </w:trPr>
        <w:tc>
          <w:tcPr>
            <w:tcW w:w="1114" w:type="dxa"/>
            <w:tcBorders>
              <w:top w:val="nil"/>
              <w:left w:val="nil"/>
              <w:bottom w:val="nil"/>
              <w:right w:val="nil"/>
            </w:tcBorders>
            <w:shd w:val="clear" w:color="auto" w:fill="auto"/>
            <w:noWrap/>
            <w:hideMark/>
          </w:tcPr>
          <w:p w14:paraId="58BAC69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Q078</w:t>
            </w:r>
          </w:p>
        </w:tc>
        <w:tc>
          <w:tcPr>
            <w:tcW w:w="9157" w:type="dxa"/>
            <w:gridSpan w:val="5"/>
            <w:tcBorders>
              <w:top w:val="nil"/>
              <w:left w:val="nil"/>
              <w:bottom w:val="nil"/>
              <w:right w:val="nil"/>
            </w:tcBorders>
            <w:shd w:val="clear" w:color="auto" w:fill="auto"/>
            <w:noWrap/>
            <w:hideMark/>
          </w:tcPr>
          <w:p w14:paraId="1062191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abdominal excision of uterus</w:t>
            </w:r>
          </w:p>
        </w:tc>
      </w:tr>
      <w:tr w:rsidR="00C03ADF" w:rsidRPr="00E253F2" w14:paraId="27BBD38F" w14:textId="77777777" w:rsidTr="009C6102">
        <w:trPr>
          <w:trHeight w:val="300"/>
        </w:trPr>
        <w:tc>
          <w:tcPr>
            <w:tcW w:w="1114" w:type="dxa"/>
            <w:tcBorders>
              <w:top w:val="nil"/>
              <w:left w:val="nil"/>
              <w:bottom w:val="nil"/>
              <w:right w:val="nil"/>
            </w:tcBorders>
            <w:shd w:val="clear" w:color="auto" w:fill="auto"/>
            <w:noWrap/>
            <w:hideMark/>
          </w:tcPr>
          <w:p w14:paraId="36E2DD4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Q079</w:t>
            </w:r>
          </w:p>
        </w:tc>
        <w:tc>
          <w:tcPr>
            <w:tcW w:w="4747" w:type="dxa"/>
            <w:gridSpan w:val="3"/>
            <w:tcBorders>
              <w:top w:val="nil"/>
              <w:left w:val="nil"/>
              <w:bottom w:val="nil"/>
              <w:right w:val="nil"/>
            </w:tcBorders>
            <w:shd w:val="clear" w:color="auto" w:fill="auto"/>
            <w:noWrap/>
            <w:hideMark/>
          </w:tcPr>
          <w:p w14:paraId="384ED46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abdominal excision of uterus</w:t>
            </w:r>
          </w:p>
        </w:tc>
        <w:tc>
          <w:tcPr>
            <w:tcW w:w="4410" w:type="dxa"/>
            <w:gridSpan w:val="2"/>
            <w:tcBorders>
              <w:top w:val="nil"/>
              <w:left w:val="nil"/>
              <w:bottom w:val="nil"/>
              <w:right w:val="nil"/>
            </w:tcBorders>
            <w:shd w:val="clear" w:color="auto" w:fill="auto"/>
            <w:noWrap/>
            <w:hideMark/>
          </w:tcPr>
          <w:p w14:paraId="4336C8A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5BEDC9B" w14:textId="77777777" w:rsidTr="009C6102">
        <w:trPr>
          <w:trHeight w:val="300"/>
        </w:trPr>
        <w:tc>
          <w:tcPr>
            <w:tcW w:w="1114" w:type="dxa"/>
            <w:tcBorders>
              <w:top w:val="nil"/>
              <w:left w:val="nil"/>
              <w:bottom w:val="nil"/>
              <w:right w:val="nil"/>
            </w:tcBorders>
            <w:shd w:val="clear" w:color="auto" w:fill="auto"/>
            <w:noWrap/>
            <w:hideMark/>
          </w:tcPr>
          <w:p w14:paraId="6BAFCD3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Q081</w:t>
            </w:r>
          </w:p>
        </w:tc>
        <w:tc>
          <w:tcPr>
            <w:tcW w:w="9157" w:type="dxa"/>
            <w:gridSpan w:val="5"/>
            <w:tcBorders>
              <w:top w:val="nil"/>
              <w:left w:val="nil"/>
              <w:bottom w:val="nil"/>
              <w:right w:val="nil"/>
            </w:tcBorders>
            <w:shd w:val="clear" w:color="auto" w:fill="auto"/>
            <w:noWrap/>
            <w:hideMark/>
          </w:tcPr>
          <w:p w14:paraId="5260C6F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Vaginal hysterocolpectomy and excision of periuterine tissue</w:t>
            </w:r>
          </w:p>
        </w:tc>
      </w:tr>
      <w:tr w:rsidR="00C03ADF" w:rsidRPr="00E253F2" w14:paraId="2D87E855" w14:textId="77777777" w:rsidTr="009C6102">
        <w:trPr>
          <w:trHeight w:val="300"/>
        </w:trPr>
        <w:tc>
          <w:tcPr>
            <w:tcW w:w="1114" w:type="dxa"/>
            <w:tcBorders>
              <w:top w:val="nil"/>
              <w:left w:val="nil"/>
              <w:bottom w:val="nil"/>
              <w:right w:val="nil"/>
            </w:tcBorders>
            <w:shd w:val="clear" w:color="auto" w:fill="auto"/>
            <w:noWrap/>
            <w:hideMark/>
          </w:tcPr>
          <w:p w14:paraId="66221A7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Q082</w:t>
            </w:r>
          </w:p>
        </w:tc>
        <w:tc>
          <w:tcPr>
            <w:tcW w:w="9157" w:type="dxa"/>
            <w:gridSpan w:val="5"/>
            <w:tcBorders>
              <w:top w:val="nil"/>
              <w:left w:val="nil"/>
              <w:bottom w:val="nil"/>
              <w:right w:val="nil"/>
            </w:tcBorders>
            <w:shd w:val="clear" w:color="auto" w:fill="auto"/>
            <w:noWrap/>
            <w:hideMark/>
          </w:tcPr>
          <w:p w14:paraId="455D761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Vaginal hysterectomy and excision of periuterine tissue NEC</w:t>
            </w:r>
          </w:p>
        </w:tc>
      </w:tr>
      <w:tr w:rsidR="00C03ADF" w:rsidRPr="00E253F2" w14:paraId="6275623E" w14:textId="77777777" w:rsidTr="009C6102">
        <w:trPr>
          <w:trHeight w:val="300"/>
        </w:trPr>
        <w:tc>
          <w:tcPr>
            <w:tcW w:w="1114" w:type="dxa"/>
            <w:tcBorders>
              <w:top w:val="nil"/>
              <w:left w:val="nil"/>
              <w:bottom w:val="nil"/>
              <w:right w:val="nil"/>
            </w:tcBorders>
            <w:shd w:val="clear" w:color="auto" w:fill="auto"/>
            <w:noWrap/>
            <w:hideMark/>
          </w:tcPr>
          <w:p w14:paraId="51E8E3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Q083</w:t>
            </w:r>
          </w:p>
        </w:tc>
        <w:tc>
          <w:tcPr>
            <w:tcW w:w="4747" w:type="dxa"/>
            <w:gridSpan w:val="3"/>
            <w:tcBorders>
              <w:top w:val="nil"/>
              <w:left w:val="nil"/>
              <w:bottom w:val="nil"/>
              <w:right w:val="nil"/>
            </w:tcBorders>
            <w:shd w:val="clear" w:color="auto" w:fill="auto"/>
            <w:noWrap/>
            <w:hideMark/>
          </w:tcPr>
          <w:p w14:paraId="6E6D023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Vaginal hysterocolpectomy NEC</w:t>
            </w:r>
          </w:p>
        </w:tc>
        <w:tc>
          <w:tcPr>
            <w:tcW w:w="4410" w:type="dxa"/>
            <w:gridSpan w:val="2"/>
            <w:tcBorders>
              <w:top w:val="nil"/>
              <w:left w:val="nil"/>
              <w:bottom w:val="nil"/>
              <w:right w:val="nil"/>
            </w:tcBorders>
            <w:shd w:val="clear" w:color="auto" w:fill="auto"/>
            <w:noWrap/>
            <w:hideMark/>
          </w:tcPr>
          <w:p w14:paraId="66FBBC5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D514CF3" w14:textId="77777777" w:rsidTr="009C6102">
        <w:trPr>
          <w:trHeight w:val="300"/>
        </w:trPr>
        <w:tc>
          <w:tcPr>
            <w:tcW w:w="1114" w:type="dxa"/>
            <w:tcBorders>
              <w:top w:val="nil"/>
              <w:left w:val="nil"/>
              <w:bottom w:val="nil"/>
              <w:right w:val="nil"/>
            </w:tcBorders>
            <w:shd w:val="clear" w:color="auto" w:fill="auto"/>
            <w:noWrap/>
            <w:hideMark/>
          </w:tcPr>
          <w:p w14:paraId="4C46E26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Q088</w:t>
            </w:r>
          </w:p>
        </w:tc>
        <w:tc>
          <w:tcPr>
            <w:tcW w:w="4747" w:type="dxa"/>
            <w:gridSpan w:val="3"/>
            <w:tcBorders>
              <w:top w:val="nil"/>
              <w:left w:val="nil"/>
              <w:bottom w:val="nil"/>
              <w:right w:val="nil"/>
            </w:tcBorders>
            <w:shd w:val="clear" w:color="auto" w:fill="auto"/>
            <w:noWrap/>
            <w:hideMark/>
          </w:tcPr>
          <w:p w14:paraId="5668694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vaginal excision of uterus</w:t>
            </w:r>
          </w:p>
        </w:tc>
        <w:tc>
          <w:tcPr>
            <w:tcW w:w="4410" w:type="dxa"/>
            <w:gridSpan w:val="2"/>
            <w:tcBorders>
              <w:top w:val="nil"/>
              <w:left w:val="nil"/>
              <w:bottom w:val="nil"/>
              <w:right w:val="nil"/>
            </w:tcBorders>
            <w:shd w:val="clear" w:color="auto" w:fill="auto"/>
            <w:noWrap/>
            <w:hideMark/>
          </w:tcPr>
          <w:p w14:paraId="7E9AA24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BCCD42" w14:textId="77777777" w:rsidTr="009C6102">
        <w:trPr>
          <w:trHeight w:val="300"/>
        </w:trPr>
        <w:tc>
          <w:tcPr>
            <w:tcW w:w="1114" w:type="dxa"/>
            <w:tcBorders>
              <w:top w:val="nil"/>
              <w:left w:val="nil"/>
              <w:bottom w:val="nil"/>
              <w:right w:val="nil"/>
            </w:tcBorders>
            <w:shd w:val="clear" w:color="auto" w:fill="auto"/>
            <w:noWrap/>
            <w:hideMark/>
          </w:tcPr>
          <w:p w14:paraId="0301CC3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Q089</w:t>
            </w:r>
          </w:p>
        </w:tc>
        <w:tc>
          <w:tcPr>
            <w:tcW w:w="4747" w:type="dxa"/>
            <w:gridSpan w:val="3"/>
            <w:tcBorders>
              <w:top w:val="nil"/>
              <w:left w:val="nil"/>
              <w:bottom w:val="nil"/>
              <w:right w:val="nil"/>
            </w:tcBorders>
            <w:shd w:val="clear" w:color="auto" w:fill="auto"/>
            <w:noWrap/>
            <w:hideMark/>
          </w:tcPr>
          <w:p w14:paraId="770312F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vaginal excision of uterus</w:t>
            </w:r>
          </w:p>
        </w:tc>
        <w:tc>
          <w:tcPr>
            <w:tcW w:w="4410" w:type="dxa"/>
            <w:gridSpan w:val="2"/>
            <w:tcBorders>
              <w:top w:val="nil"/>
              <w:left w:val="nil"/>
              <w:bottom w:val="nil"/>
              <w:right w:val="nil"/>
            </w:tcBorders>
            <w:shd w:val="clear" w:color="auto" w:fill="auto"/>
            <w:noWrap/>
            <w:hideMark/>
          </w:tcPr>
          <w:p w14:paraId="4BFBA38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ED96AC0" w14:textId="77777777" w:rsidTr="009C6102">
        <w:trPr>
          <w:trHeight w:val="300"/>
        </w:trPr>
        <w:tc>
          <w:tcPr>
            <w:tcW w:w="1114" w:type="dxa"/>
            <w:tcBorders>
              <w:top w:val="nil"/>
              <w:left w:val="nil"/>
              <w:bottom w:val="nil"/>
              <w:right w:val="nil"/>
            </w:tcBorders>
            <w:shd w:val="clear" w:color="auto" w:fill="auto"/>
            <w:noWrap/>
            <w:hideMark/>
          </w:tcPr>
          <w:p w14:paraId="591B095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Q221</w:t>
            </w:r>
          </w:p>
        </w:tc>
        <w:tc>
          <w:tcPr>
            <w:tcW w:w="4747" w:type="dxa"/>
            <w:gridSpan w:val="3"/>
            <w:tcBorders>
              <w:top w:val="nil"/>
              <w:left w:val="nil"/>
              <w:bottom w:val="nil"/>
              <w:right w:val="nil"/>
            </w:tcBorders>
            <w:shd w:val="clear" w:color="auto" w:fill="auto"/>
            <w:noWrap/>
            <w:hideMark/>
          </w:tcPr>
          <w:p w14:paraId="7D41F01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Bilateral salpingoophorectomy</w:t>
            </w:r>
          </w:p>
        </w:tc>
        <w:tc>
          <w:tcPr>
            <w:tcW w:w="4410" w:type="dxa"/>
            <w:gridSpan w:val="2"/>
            <w:tcBorders>
              <w:top w:val="nil"/>
              <w:left w:val="nil"/>
              <w:bottom w:val="nil"/>
              <w:right w:val="nil"/>
            </w:tcBorders>
            <w:shd w:val="clear" w:color="auto" w:fill="auto"/>
            <w:noWrap/>
            <w:hideMark/>
          </w:tcPr>
          <w:p w14:paraId="65A4D05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03C899D" w14:textId="77777777" w:rsidTr="009C6102">
        <w:trPr>
          <w:trHeight w:val="300"/>
        </w:trPr>
        <w:tc>
          <w:tcPr>
            <w:tcW w:w="1114" w:type="dxa"/>
            <w:tcBorders>
              <w:top w:val="nil"/>
              <w:left w:val="nil"/>
              <w:bottom w:val="nil"/>
              <w:right w:val="nil"/>
            </w:tcBorders>
            <w:shd w:val="clear" w:color="auto" w:fill="auto"/>
            <w:noWrap/>
            <w:hideMark/>
          </w:tcPr>
          <w:p w14:paraId="75E13D1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Q223</w:t>
            </w:r>
          </w:p>
        </w:tc>
        <w:tc>
          <w:tcPr>
            <w:tcW w:w="4747" w:type="dxa"/>
            <w:gridSpan w:val="3"/>
            <w:tcBorders>
              <w:top w:val="nil"/>
              <w:left w:val="nil"/>
              <w:bottom w:val="nil"/>
              <w:right w:val="nil"/>
            </w:tcBorders>
            <w:shd w:val="clear" w:color="auto" w:fill="auto"/>
            <w:noWrap/>
            <w:hideMark/>
          </w:tcPr>
          <w:p w14:paraId="5CF1603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Bilateral oophorectomy NEC</w:t>
            </w:r>
          </w:p>
        </w:tc>
        <w:tc>
          <w:tcPr>
            <w:tcW w:w="4410" w:type="dxa"/>
            <w:gridSpan w:val="2"/>
            <w:tcBorders>
              <w:top w:val="nil"/>
              <w:left w:val="nil"/>
              <w:bottom w:val="nil"/>
              <w:right w:val="nil"/>
            </w:tcBorders>
            <w:shd w:val="clear" w:color="auto" w:fill="auto"/>
            <w:noWrap/>
            <w:hideMark/>
          </w:tcPr>
          <w:p w14:paraId="3304F52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34E31C9" w14:textId="77777777" w:rsidTr="009C6102">
        <w:trPr>
          <w:trHeight w:val="300"/>
        </w:trPr>
        <w:tc>
          <w:tcPr>
            <w:tcW w:w="1114" w:type="dxa"/>
            <w:tcBorders>
              <w:top w:val="nil"/>
              <w:left w:val="nil"/>
              <w:bottom w:val="nil"/>
              <w:right w:val="nil"/>
            </w:tcBorders>
            <w:shd w:val="clear" w:color="auto" w:fill="auto"/>
            <w:noWrap/>
            <w:hideMark/>
          </w:tcPr>
          <w:p w14:paraId="0D7846B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Q231</w:t>
            </w:r>
          </w:p>
        </w:tc>
        <w:tc>
          <w:tcPr>
            <w:tcW w:w="4747" w:type="dxa"/>
            <w:gridSpan w:val="3"/>
            <w:tcBorders>
              <w:top w:val="nil"/>
              <w:left w:val="nil"/>
              <w:bottom w:val="nil"/>
              <w:right w:val="nil"/>
            </w:tcBorders>
            <w:shd w:val="clear" w:color="auto" w:fill="auto"/>
            <w:noWrap/>
            <w:hideMark/>
          </w:tcPr>
          <w:p w14:paraId="5A3CDB6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Unilateral salpingoophorectomy NEC</w:t>
            </w:r>
          </w:p>
        </w:tc>
        <w:tc>
          <w:tcPr>
            <w:tcW w:w="4410" w:type="dxa"/>
            <w:gridSpan w:val="2"/>
            <w:tcBorders>
              <w:top w:val="nil"/>
              <w:left w:val="nil"/>
              <w:bottom w:val="nil"/>
              <w:right w:val="nil"/>
            </w:tcBorders>
            <w:shd w:val="clear" w:color="auto" w:fill="auto"/>
            <w:noWrap/>
            <w:hideMark/>
          </w:tcPr>
          <w:p w14:paraId="6BB9D5D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AC252B4" w14:textId="77777777" w:rsidTr="009C6102">
        <w:trPr>
          <w:trHeight w:val="300"/>
        </w:trPr>
        <w:tc>
          <w:tcPr>
            <w:tcW w:w="1114" w:type="dxa"/>
            <w:tcBorders>
              <w:top w:val="nil"/>
              <w:left w:val="nil"/>
              <w:bottom w:val="nil"/>
              <w:right w:val="nil"/>
            </w:tcBorders>
            <w:shd w:val="clear" w:color="auto" w:fill="auto"/>
            <w:noWrap/>
            <w:hideMark/>
          </w:tcPr>
          <w:p w14:paraId="79D8D65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Q232</w:t>
            </w:r>
          </w:p>
        </w:tc>
        <w:tc>
          <w:tcPr>
            <w:tcW w:w="9157" w:type="dxa"/>
            <w:gridSpan w:val="5"/>
            <w:tcBorders>
              <w:top w:val="nil"/>
              <w:left w:val="nil"/>
              <w:bottom w:val="nil"/>
              <w:right w:val="nil"/>
            </w:tcBorders>
            <w:shd w:val="clear" w:color="auto" w:fill="auto"/>
            <w:noWrap/>
            <w:hideMark/>
          </w:tcPr>
          <w:p w14:paraId="0EA3BE2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Salpingoophorectomy of remaining solitary fallopian tube and ovary</w:t>
            </w:r>
          </w:p>
        </w:tc>
      </w:tr>
      <w:tr w:rsidR="00C03ADF" w:rsidRPr="00E253F2" w14:paraId="2123EB73" w14:textId="77777777" w:rsidTr="009C6102">
        <w:trPr>
          <w:trHeight w:val="300"/>
        </w:trPr>
        <w:tc>
          <w:tcPr>
            <w:tcW w:w="1114" w:type="dxa"/>
            <w:tcBorders>
              <w:top w:val="nil"/>
              <w:left w:val="nil"/>
              <w:bottom w:val="nil"/>
              <w:right w:val="nil"/>
            </w:tcBorders>
            <w:shd w:val="clear" w:color="auto" w:fill="auto"/>
            <w:noWrap/>
            <w:hideMark/>
          </w:tcPr>
          <w:p w14:paraId="4BEBA53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Q235</w:t>
            </w:r>
          </w:p>
        </w:tc>
        <w:tc>
          <w:tcPr>
            <w:tcW w:w="4747" w:type="dxa"/>
            <w:gridSpan w:val="3"/>
            <w:tcBorders>
              <w:top w:val="nil"/>
              <w:left w:val="nil"/>
              <w:bottom w:val="nil"/>
              <w:right w:val="nil"/>
            </w:tcBorders>
            <w:shd w:val="clear" w:color="auto" w:fill="auto"/>
            <w:noWrap/>
            <w:hideMark/>
          </w:tcPr>
          <w:p w14:paraId="2A2F444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Unilateral oophorectomy NEC</w:t>
            </w:r>
          </w:p>
        </w:tc>
        <w:tc>
          <w:tcPr>
            <w:tcW w:w="4410" w:type="dxa"/>
            <w:gridSpan w:val="2"/>
            <w:tcBorders>
              <w:top w:val="nil"/>
              <w:left w:val="nil"/>
              <w:bottom w:val="nil"/>
              <w:right w:val="nil"/>
            </w:tcBorders>
            <w:shd w:val="clear" w:color="auto" w:fill="auto"/>
            <w:noWrap/>
            <w:hideMark/>
          </w:tcPr>
          <w:p w14:paraId="725AD17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92F0D94" w14:textId="77777777" w:rsidTr="009C6102">
        <w:trPr>
          <w:trHeight w:val="300"/>
        </w:trPr>
        <w:tc>
          <w:tcPr>
            <w:tcW w:w="1114" w:type="dxa"/>
            <w:tcBorders>
              <w:top w:val="nil"/>
              <w:left w:val="nil"/>
              <w:bottom w:val="nil"/>
              <w:right w:val="nil"/>
            </w:tcBorders>
            <w:shd w:val="clear" w:color="auto" w:fill="auto"/>
            <w:noWrap/>
            <w:hideMark/>
          </w:tcPr>
          <w:p w14:paraId="7A0C6D6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Q236</w:t>
            </w:r>
          </w:p>
        </w:tc>
        <w:tc>
          <w:tcPr>
            <w:tcW w:w="9157" w:type="dxa"/>
            <w:gridSpan w:val="5"/>
            <w:tcBorders>
              <w:top w:val="nil"/>
              <w:left w:val="nil"/>
              <w:bottom w:val="nil"/>
              <w:right w:val="nil"/>
            </w:tcBorders>
            <w:shd w:val="clear" w:color="auto" w:fill="auto"/>
            <w:noWrap/>
            <w:hideMark/>
          </w:tcPr>
          <w:p w14:paraId="49CEAF7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Oophorectomy of remaining solitary ovary NEC</w:t>
            </w:r>
          </w:p>
        </w:tc>
      </w:tr>
      <w:tr w:rsidR="00C03ADF" w:rsidRPr="00E253F2" w14:paraId="195A6B97" w14:textId="77777777" w:rsidTr="009C6102">
        <w:trPr>
          <w:trHeight w:val="300"/>
        </w:trPr>
        <w:tc>
          <w:tcPr>
            <w:tcW w:w="1114" w:type="dxa"/>
            <w:tcBorders>
              <w:top w:val="nil"/>
              <w:left w:val="nil"/>
              <w:bottom w:val="nil"/>
              <w:right w:val="nil"/>
            </w:tcBorders>
            <w:shd w:val="clear" w:color="auto" w:fill="auto"/>
            <w:noWrap/>
            <w:hideMark/>
          </w:tcPr>
          <w:p w14:paraId="3D289EF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Q241</w:t>
            </w:r>
          </w:p>
        </w:tc>
        <w:tc>
          <w:tcPr>
            <w:tcW w:w="4747" w:type="dxa"/>
            <w:gridSpan w:val="3"/>
            <w:tcBorders>
              <w:top w:val="nil"/>
              <w:left w:val="nil"/>
              <w:bottom w:val="nil"/>
              <w:right w:val="nil"/>
            </w:tcBorders>
            <w:shd w:val="clear" w:color="auto" w:fill="auto"/>
            <w:noWrap/>
            <w:hideMark/>
          </w:tcPr>
          <w:p w14:paraId="5A67260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Salpingoophorectomy NEC</w:t>
            </w:r>
          </w:p>
        </w:tc>
        <w:tc>
          <w:tcPr>
            <w:tcW w:w="4410" w:type="dxa"/>
            <w:gridSpan w:val="2"/>
            <w:tcBorders>
              <w:top w:val="nil"/>
              <w:left w:val="nil"/>
              <w:bottom w:val="nil"/>
              <w:right w:val="nil"/>
            </w:tcBorders>
            <w:shd w:val="clear" w:color="auto" w:fill="auto"/>
            <w:noWrap/>
            <w:hideMark/>
          </w:tcPr>
          <w:p w14:paraId="422B7CA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BB984A5" w14:textId="77777777" w:rsidTr="009C6102">
        <w:trPr>
          <w:trHeight w:val="300"/>
        </w:trPr>
        <w:tc>
          <w:tcPr>
            <w:tcW w:w="1114" w:type="dxa"/>
            <w:tcBorders>
              <w:top w:val="nil"/>
              <w:left w:val="nil"/>
              <w:bottom w:val="nil"/>
              <w:right w:val="nil"/>
            </w:tcBorders>
            <w:shd w:val="clear" w:color="auto" w:fill="auto"/>
            <w:noWrap/>
            <w:hideMark/>
          </w:tcPr>
          <w:p w14:paraId="3CDE2D9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Q243</w:t>
            </w:r>
          </w:p>
        </w:tc>
        <w:tc>
          <w:tcPr>
            <w:tcW w:w="4747" w:type="dxa"/>
            <w:gridSpan w:val="3"/>
            <w:tcBorders>
              <w:top w:val="nil"/>
              <w:left w:val="nil"/>
              <w:bottom w:val="nil"/>
              <w:right w:val="nil"/>
            </w:tcBorders>
            <w:shd w:val="clear" w:color="auto" w:fill="auto"/>
            <w:noWrap/>
            <w:hideMark/>
          </w:tcPr>
          <w:p w14:paraId="3286BF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Oophorectomy NEC</w:t>
            </w:r>
          </w:p>
        </w:tc>
        <w:tc>
          <w:tcPr>
            <w:tcW w:w="4410" w:type="dxa"/>
            <w:gridSpan w:val="2"/>
            <w:tcBorders>
              <w:top w:val="nil"/>
              <w:left w:val="nil"/>
              <w:bottom w:val="nil"/>
              <w:right w:val="nil"/>
            </w:tcBorders>
            <w:shd w:val="clear" w:color="auto" w:fill="auto"/>
            <w:noWrap/>
            <w:hideMark/>
          </w:tcPr>
          <w:p w14:paraId="766DC20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5D5565" w14:textId="77777777" w:rsidTr="009C6102">
        <w:trPr>
          <w:trHeight w:val="300"/>
        </w:trPr>
        <w:tc>
          <w:tcPr>
            <w:tcW w:w="1114" w:type="dxa"/>
            <w:tcBorders>
              <w:top w:val="nil"/>
              <w:left w:val="nil"/>
              <w:bottom w:val="nil"/>
              <w:right w:val="nil"/>
            </w:tcBorders>
            <w:shd w:val="clear" w:color="auto" w:fill="auto"/>
            <w:noWrap/>
            <w:hideMark/>
          </w:tcPr>
          <w:p w14:paraId="4722A2C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Q438</w:t>
            </w:r>
          </w:p>
        </w:tc>
        <w:tc>
          <w:tcPr>
            <w:tcW w:w="4747" w:type="dxa"/>
            <w:gridSpan w:val="3"/>
            <w:tcBorders>
              <w:top w:val="nil"/>
              <w:left w:val="nil"/>
              <w:bottom w:val="nil"/>
              <w:right w:val="nil"/>
            </w:tcBorders>
            <w:shd w:val="clear" w:color="auto" w:fill="auto"/>
            <w:noWrap/>
            <w:hideMark/>
          </w:tcPr>
          <w:p w14:paraId="16CAA6D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partial excision of ovary</w:t>
            </w:r>
          </w:p>
        </w:tc>
        <w:tc>
          <w:tcPr>
            <w:tcW w:w="4410" w:type="dxa"/>
            <w:gridSpan w:val="2"/>
            <w:tcBorders>
              <w:top w:val="nil"/>
              <w:left w:val="nil"/>
              <w:bottom w:val="nil"/>
              <w:right w:val="nil"/>
            </w:tcBorders>
            <w:shd w:val="clear" w:color="auto" w:fill="auto"/>
            <w:noWrap/>
            <w:hideMark/>
          </w:tcPr>
          <w:p w14:paraId="776F996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0184590" w14:textId="77777777" w:rsidTr="009C6102">
        <w:trPr>
          <w:trHeight w:val="300"/>
        </w:trPr>
        <w:tc>
          <w:tcPr>
            <w:tcW w:w="1114" w:type="dxa"/>
            <w:tcBorders>
              <w:top w:val="nil"/>
              <w:left w:val="nil"/>
              <w:bottom w:val="nil"/>
              <w:right w:val="nil"/>
            </w:tcBorders>
            <w:shd w:val="clear" w:color="auto" w:fill="auto"/>
            <w:noWrap/>
            <w:hideMark/>
          </w:tcPr>
          <w:p w14:paraId="0AA1CE1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Q439</w:t>
            </w:r>
          </w:p>
        </w:tc>
        <w:tc>
          <w:tcPr>
            <w:tcW w:w="4747" w:type="dxa"/>
            <w:gridSpan w:val="3"/>
            <w:tcBorders>
              <w:top w:val="nil"/>
              <w:left w:val="nil"/>
              <w:bottom w:val="nil"/>
              <w:right w:val="nil"/>
            </w:tcBorders>
            <w:shd w:val="clear" w:color="auto" w:fill="auto"/>
            <w:noWrap/>
            <w:hideMark/>
          </w:tcPr>
          <w:p w14:paraId="7C6C56B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partial excision of ovary</w:t>
            </w:r>
          </w:p>
        </w:tc>
        <w:tc>
          <w:tcPr>
            <w:tcW w:w="4410" w:type="dxa"/>
            <w:gridSpan w:val="2"/>
            <w:tcBorders>
              <w:top w:val="nil"/>
              <w:left w:val="nil"/>
              <w:bottom w:val="nil"/>
              <w:right w:val="nil"/>
            </w:tcBorders>
            <w:shd w:val="clear" w:color="auto" w:fill="auto"/>
            <w:noWrap/>
            <w:hideMark/>
          </w:tcPr>
          <w:p w14:paraId="6347AF2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89802C5" w14:textId="77777777" w:rsidTr="009C6102">
        <w:trPr>
          <w:trHeight w:val="300"/>
        </w:trPr>
        <w:tc>
          <w:tcPr>
            <w:tcW w:w="1114" w:type="dxa"/>
            <w:tcBorders>
              <w:top w:val="nil"/>
              <w:left w:val="nil"/>
              <w:bottom w:val="nil"/>
              <w:right w:val="nil"/>
            </w:tcBorders>
            <w:shd w:val="clear" w:color="auto" w:fill="auto"/>
            <w:noWrap/>
            <w:hideMark/>
          </w:tcPr>
          <w:p w14:paraId="4E31749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Q473</w:t>
            </w:r>
          </w:p>
        </w:tc>
        <w:tc>
          <w:tcPr>
            <w:tcW w:w="4747" w:type="dxa"/>
            <w:gridSpan w:val="3"/>
            <w:tcBorders>
              <w:top w:val="nil"/>
              <w:left w:val="nil"/>
              <w:bottom w:val="nil"/>
              <w:right w:val="nil"/>
            </w:tcBorders>
            <w:shd w:val="clear" w:color="auto" w:fill="auto"/>
            <w:noWrap/>
            <w:hideMark/>
          </w:tcPr>
          <w:p w14:paraId="5A527F1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biopsy of lesion of ovary</w:t>
            </w:r>
          </w:p>
        </w:tc>
        <w:tc>
          <w:tcPr>
            <w:tcW w:w="4410" w:type="dxa"/>
            <w:gridSpan w:val="2"/>
            <w:tcBorders>
              <w:top w:val="nil"/>
              <w:left w:val="nil"/>
              <w:bottom w:val="nil"/>
              <w:right w:val="nil"/>
            </w:tcBorders>
            <w:shd w:val="clear" w:color="auto" w:fill="auto"/>
            <w:noWrap/>
            <w:hideMark/>
          </w:tcPr>
          <w:p w14:paraId="29E1DAE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ECD4D46" w14:textId="77777777" w:rsidTr="009C6102">
        <w:trPr>
          <w:trHeight w:val="300"/>
        </w:trPr>
        <w:tc>
          <w:tcPr>
            <w:tcW w:w="1114" w:type="dxa"/>
            <w:tcBorders>
              <w:top w:val="nil"/>
              <w:left w:val="nil"/>
              <w:bottom w:val="nil"/>
              <w:right w:val="nil"/>
            </w:tcBorders>
            <w:shd w:val="clear" w:color="auto" w:fill="auto"/>
            <w:noWrap/>
            <w:hideMark/>
          </w:tcPr>
          <w:p w14:paraId="5AAF2F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Q478</w:t>
            </w:r>
          </w:p>
        </w:tc>
        <w:tc>
          <w:tcPr>
            <w:tcW w:w="9157" w:type="dxa"/>
            <w:gridSpan w:val="5"/>
            <w:tcBorders>
              <w:top w:val="nil"/>
              <w:left w:val="nil"/>
              <w:bottom w:val="nil"/>
              <w:right w:val="nil"/>
            </w:tcBorders>
            <w:shd w:val="clear" w:color="auto" w:fill="auto"/>
            <w:noWrap/>
            <w:hideMark/>
          </w:tcPr>
          <w:p w14:paraId="0DBE764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open operations on ovary</w:t>
            </w:r>
          </w:p>
        </w:tc>
      </w:tr>
      <w:tr w:rsidR="00C03ADF" w:rsidRPr="00E253F2" w14:paraId="02A5F3B1" w14:textId="77777777" w:rsidTr="009C6102">
        <w:trPr>
          <w:trHeight w:val="300"/>
        </w:trPr>
        <w:tc>
          <w:tcPr>
            <w:tcW w:w="1114" w:type="dxa"/>
            <w:tcBorders>
              <w:top w:val="nil"/>
              <w:left w:val="nil"/>
              <w:bottom w:val="nil"/>
              <w:right w:val="nil"/>
            </w:tcBorders>
            <w:shd w:val="clear" w:color="auto" w:fill="auto"/>
            <w:noWrap/>
            <w:hideMark/>
          </w:tcPr>
          <w:p w14:paraId="051A66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Q491</w:t>
            </w:r>
          </w:p>
        </w:tc>
        <w:tc>
          <w:tcPr>
            <w:tcW w:w="9157" w:type="dxa"/>
            <w:gridSpan w:val="5"/>
            <w:tcBorders>
              <w:top w:val="nil"/>
              <w:left w:val="nil"/>
              <w:bottom w:val="nil"/>
              <w:right w:val="nil"/>
            </w:tcBorders>
            <w:shd w:val="clear" w:color="auto" w:fill="auto"/>
            <w:noWrap/>
            <w:hideMark/>
          </w:tcPr>
          <w:p w14:paraId="60D9127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extirpation of lesion of ovary NEC</w:t>
            </w:r>
          </w:p>
        </w:tc>
      </w:tr>
      <w:tr w:rsidR="00C03ADF" w:rsidRPr="00E253F2" w14:paraId="0FE69501" w14:textId="77777777" w:rsidTr="009C6102">
        <w:trPr>
          <w:trHeight w:val="300"/>
        </w:trPr>
        <w:tc>
          <w:tcPr>
            <w:tcW w:w="1114" w:type="dxa"/>
            <w:tcBorders>
              <w:top w:val="nil"/>
              <w:left w:val="nil"/>
              <w:bottom w:val="nil"/>
              <w:right w:val="nil"/>
            </w:tcBorders>
            <w:shd w:val="clear" w:color="auto" w:fill="auto"/>
            <w:noWrap/>
            <w:hideMark/>
          </w:tcPr>
          <w:p w14:paraId="338270F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T331</w:t>
            </w:r>
          </w:p>
        </w:tc>
        <w:tc>
          <w:tcPr>
            <w:tcW w:w="4747" w:type="dxa"/>
            <w:gridSpan w:val="3"/>
            <w:tcBorders>
              <w:top w:val="nil"/>
              <w:left w:val="nil"/>
              <w:bottom w:val="nil"/>
              <w:right w:val="nil"/>
            </w:tcBorders>
            <w:shd w:val="clear" w:color="auto" w:fill="auto"/>
            <w:noWrap/>
            <w:hideMark/>
          </w:tcPr>
          <w:p w14:paraId="2E349F4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excision of lesion of peritoneum</w:t>
            </w:r>
          </w:p>
        </w:tc>
        <w:tc>
          <w:tcPr>
            <w:tcW w:w="4410" w:type="dxa"/>
            <w:gridSpan w:val="2"/>
            <w:tcBorders>
              <w:top w:val="nil"/>
              <w:left w:val="nil"/>
              <w:bottom w:val="nil"/>
              <w:right w:val="nil"/>
            </w:tcBorders>
            <w:shd w:val="clear" w:color="auto" w:fill="auto"/>
            <w:noWrap/>
            <w:hideMark/>
          </w:tcPr>
          <w:p w14:paraId="33CE643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098DC3C" w14:textId="77777777" w:rsidTr="009C6102">
        <w:trPr>
          <w:trHeight w:val="300"/>
        </w:trPr>
        <w:tc>
          <w:tcPr>
            <w:tcW w:w="1114" w:type="dxa"/>
            <w:tcBorders>
              <w:top w:val="nil"/>
              <w:left w:val="nil"/>
              <w:bottom w:val="nil"/>
              <w:right w:val="nil"/>
            </w:tcBorders>
            <w:shd w:val="clear" w:color="auto" w:fill="auto"/>
            <w:noWrap/>
            <w:hideMark/>
          </w:tcPr>
          <w:p w14:paraId="1BEEFB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T332</w:t>
            </w:r>
          </w:p>
        </w:tc>
        <w:tc>
          <w:tcPr>
            <w:tcW w:w="4747" w:type="dxa"/>
            <w:gridSpan w:val="3"/>
            <w:tcBorders>
              <w:top w:val="nil"/>
              <w:left w:val="nil"/>
              <w:bottom w:val="nil"/>
              <w:right w:val="nil"/>
            </w:tcBorders>
            <w:shd w:val="clear" w:color="auto" w:fill="auto"/>
            <w:noWrap/>
            <w:hideMark/>
          </w:tcPr>
          <w:p w14:paraId="3A3C5A3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destruction of lesion of peritoneum</w:t>
            </w:r>
          </w:p>
        </w:tc>
        <w:tc>
          <w:tcPr>
            <w:tcW w:w="4410" w:type="dxa"/>
            <w:gridSpan w:val="2"/>
            <w:tcBorders>
              <w:top w:val="nil"/>
              <w:left w:val="nil"/>
              <w:bottom w:val="nil"/>
              <w:right w:val="nil"/>
            </w:tcBorders>
            <w:shd w:val="clear" w:color="auto" w:fill="auto"/>
            <w:noWrap/>
            <w:hideMark/>
          </w:tcPr>
          <w:p w14:paraId="385E315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CA43917" w14:textId="77777777" w:rsidTr="009C6102">
        <w:trPr>
          <w:trHeight w:val="300"/>
        </w:trPr>
        <w:tc>
          <w:tcPr>
            <w:tcW w:w="1114" w:type="dxa"/>
            <w:tcBorders>
              <w:top w:val="nil"/>
              <w:left w:val="nil"/>
              <w:bottom w:val="nil"/>
              <w:right w:val="nil"/>
            </w:tcBorders>
            <w:shd w:val="clear" w:color="auto" w:fill="auto"/>
            <w:noWrap/>
            <w:hideMark/>
          </w:tcPr>
          <w:p w14:paraId="5345B1A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T338</w:t>
            </w:r>
          </w:p>
        </w:tc>
        <w:tc>
          <w:tcPr>
            <w:tcW w:w="9157" w:type="dxa"/>
            <w:gridSpan w:val="5"/>
            <w:tcBorders>
              <w:top w:val="nil"/>
              <w:left w:val="nil"/>
              <w:bottom w:val="nil"/>
              <w:right w:val="nil"/>
            </w:tcBorders>
            <w:shd w:val="clear" w:color="auto" w:fill="auto"/>
            <w:noWrap/>
            <w:hideMark/>
          </w:tcPr>
          <w:p w14:paraId="33BD34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open extirpation of lesion of peritoneum</w:t>
            </w:r>
          </w:p>
        </w:tc>
      </w:tr>
      <w:tr w:rsidR="00C03ADF" w:rsidRPr="00E253F2" w14:paraId="2C890D5D" w14:textId="77777777" w:rsidTr="009C6102">
        <w:trPr>
          <w:trHeight w:val="300"/>
        </w:trPr>
        <w:tc>
          <w:tcPr>
            <w:tcW w:w="1114" w:type="dxa"/>
            <w:tcBorders>
              <w:top w:val="nil"/>
              <w:left w:val="nil"/>
              <w:bottom w:val="nil"/>
              <w:right w:val="nil"/>
            </w:tcBorders>
            <w:shd w:val="clear" w:color="auto" w:fill="auto"/>
            <w:noWrap/>
            <w:hideMark/>
          </w:tcPr>
          <w:p w14:paraId="432F351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T339</w:t>
            </w:r>
          </w:p>
        </w:tc>
        <w:tc>
          <w:tcPr>
            <w:tcW w:w="9157" w:type="dxa"/>
            <w:gridSpan w:val="5"/>
            <w:tcBorders>
              <w:top w:val="nil"/>
              <w:left w:val="nil"/>
              <w:bottom w:val="nil"/>
              <w:right w:val="nil"/>
            </w:tcBorders>
            <w:shd w:val="clear" w:color="auto" w:fill="auto"/>
            <w:noWrap/>
            <w:hideMark/>
          </w:tcPr>
          <w:p w14:paraId="0515B33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open extirpation of lesion of peritoneum</w:t>
            </w:r>
          </w:p>
        </w:tc>
      </w:tr>
      <w:tr w:rsidR="00C03ADF" w:rsidRPr="00E253F2" w14:paraId="1288F12C" w14:textId="77777777" w:rsidTr="009C6102">
        <w:trPr>
          <w:trHeight w:val="300"/>
        </w:trPr>
        <w:tc>
          <w:tcPr>
            <w:tcW w:w="1114" w:type="dxa"/>
            <w:tcBorders>
              <w:top w:val="nil"/>
              <w:left w:val="nil"/>
              <w:bottom w:val="nil"/>
              <w:right w:val="nil"/>
            </w:tcBorders>
            <w:shd w:val="clear" w:color="auto" w:fill="auto"/>
            <w:noWrap/>
            <w:hideMark/>
          </w:tcPr>
          <w:p w14:paraId="20D26E1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T361</w:t>
            </w:r>
          </w:p>
        </w:tc>
        <w:tc>
          <w:tcPr>
            <w:tcW w:w="4747" w:type="dxa"/>
            <w:gridSpan w:val="3"/>
            <w:tcBorders>
              <w:top w:val="nil"/>
              <w:left w:val="nil"/>
              <w:bottom w:val="nil"/>
              <w:right w:val="nil"/>
            </w:tcBorders>
            <w:shd w:val="clear" w:color="auto" w:fill="auto"/>
            <w:noWrap/>
            <w:hideMark/>
          </w:tcPr>
          <w:p w14:paraId="43D6693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Omentectomy</w:t>
            </w:r>
          </w:p>
        </w:tc>
        <w:tc>
          <w:tcPr>
            <w:tcW w:w="4410" w:type="dxa"/>
            <w:gridSpan w:val="2"/>
            <w:tcBorders>
              <w:top w:val="nil"/>
              <w:left w:val="nil"/>
              <w:bottom w:val="nil"/>
              <w:right w:val="nil"/>
            </w:tcBorders>
            <w:shd w:val="clear" w:color="auto" w:fill="auto"/>
            <w:noWrap/>
            <w:hideMark/>
          </w:tcPr>
          <w:p w14:paraId="138FE67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BD2F9A" w14:textId="77777777" w:rsidTr="009C6102">
        <w:trPr>
          <w:trHeight w:val="300"/>
        </w:trPr>
        <w:tc>
          <w:tcPr>
            <w:tcW w:w="1114" w:type="dxa"/>
            <w:tcBorders>
              <w:top w:val="nil"/>
              <w:left w:val="nil"/>
              <w:bottom w:val="nil"/>
              <w:right w:val="nil"/>
            </w:tcBorders>
            <w:shd w:val="clear" w:color="auto" w:fill="auto"/>
            <w:noWrap/>
            <w:hideMark/>
          </w:tcPr>
          <w:p w14:paraId="2A98D03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T362</w:t>
            </w:r>
          </w:p>
        </w:tc>
        <w:tc>
          <w:tcPr>
            <w:tcW w:w="4747" w:type="dxa"/>
            <w:gridSpan w:val="3"/>
            <w:tcBorders>
              <w:top w:val="nil"/>
              <w:left w:val="nil"/>
              <w:bottom w:val="nil"/>
              <w:right w:val="nil"/>
            </w:tcBorders>
            <w:shd w:val="clear" w:color="auto" w:fill="auto"/>
            <w:noWrap/>
            <w:hideMark/>
          </w:tcPr>
          <w:p w14:paraId="4378C6C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omentum</w:t>
            </w:r>
          </w:p>
        </w:tc>
        <w:tc>
          <w:tcPr>
            <w:tcW w:w="4410" w:type="dxa"/>
            <w:gridSpan w:val="2"/>
            <w:tcBorders>
              <w:top w:val="nil"/>
              <w:left w:val="nil"/>
              <w:bottom w:val="nil"/>
              <w:right w:val="nil"/>
            </w:tcBorders>
            <w:shd w:val="clear" w:color="auto" w:fill="auto"/>
            <w:noWrap/>
            <w:hideMark/>
          </w:tcPr>
          <w:p w14:paraId="0B6E1F8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38A0B8B" w14:textId="77777777" w:rsidTr="009C6102">
        <w:trPr>
          <w:trHeight w:val="300"/>
        </w:trPr>
        <w:tc>
          <w:tcPr>
            <w:tcW w:w="1114" w:type="dxa"/>
            <w:tcBorders>
              <w:top w:val="nil"/>
              <w:left w:val="nil"/>
              <w:bottom w:val="nil"/>
              <w:right w:val="nil"/>
            </w:tcBorders>
            <w:shd w:val="clear" w:color="auto" w:fill="auto"/>
            <w:noWrap/>
            <w:hideMark/>
          </w:tcPr>
          <w:p w14:paraId="66D7F67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X141</w:t>
            </w:r>
          </w:p>
        </w:tc>
        <w:tc>
          <w:tcPr>
            <w:tcW w:w="4747" w:type="dxa"/>
            <w:gridSpan w:val="3"/>
            <w:tcBorders>
              <w:top w:val="nil"/>
              <w:left w:val="nil"/>
              <w:bottom w:val="nil"/>
              <w:right w:val="nil"/>
            </w:tcBorders>
            <w:shd w:val="clear" w:color="auto" w:fill="auto"/>
            <w:noWrap/>
            <w:hideMark/>
          </w:tcPr>
          <w:p w14:paraId="0616428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exenteration of pelvis</w:t>
            </w:r>
          </w:p>
        </w:tc>
        <w:tc>
          <w:tcPr>
            <w:tcW w:w="4410" w:type="dxa"/>
            <w:gridSpan w:val="2"/>
            <w:tcBorders>
              <w:top w:val="nil"/>
              <w:left w:val="nil"/>
              <w:bottom w:val="nil"/>
              <w:right w:val="nil"/>
            </w:tcBorders>
            <w:shd w:val="clear" w:color="auto" w:fill="auto"/>
            <w:noWrap/>
            <w:hideMark/>
          </w:tcPr>
          <w:p w14:paraId="1F037AC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0F30D82" w14:textId="77777777" w:rsidTr="009C6102">
        <w:trPr>
          <w:trHeight w:val="300"/>
        </w:trPr>
        <w:tc>
          <w:tcPr>
            <w:tcW w:w="1114" w:type="dxa"/>
            <w:tcBorders>
              <w:top w:val="nil"/>
              <w:left w:val="nil"/>
              <w:bottom w:val="nil"/>
              <w:right w:val="nil"/>
            </w:tcBorders>
            <w:shd w:val="clear" w:color="auto" w:fill="auto"/>
            <w:noWrap/>
            <w:hideMark/>
          </w:tcPr>
          <w:p w14:paraId="41E9B8E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X142</w:t>
            </w:r>
          </w:p>
        </w:tc>
        <w:tc>
          <w:tcPr>
            <w:tcW w:w="4747" w:type="dxa"/>
            <w:gridSpan w:val="3"/>
            <w:tcBorders>
              <w:top w:val="nil"/>
              <w:left w:val="nil"/>
              <w:bottom w:val="nil"/>
              <w:right w:val="nil"/>
            </w:tcBorders>
            <w:shd w:val="clear" w:color="auto" w:fill="auto"/>
            <w:noWrap/>
            <w:hideMark/>
          </w:tcPr>
          <w:p w14:paraId="3E663A0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exenteration of pelvis</w:t>
            </w:r>
          </w:p>
        </w:tc>
        <w:tc>
          <w:tcPr>
            <w:tcW w:w="4410" w:type="dxa"/>
            <w:gridSpan w:val="2"/>
            <w:tcBorders>
              <w:top w:val="nil"/>
              <w:left w:val="nil"/>
              <w:bottom w:val="nil"/>
              <w:right w:val="nil"/>
            </w:tcBorders>
            <w:shd w:val="clear" w:color="auto" w:fill="auto"/>
            <w:noWrap/>
            <w:hideMark/>
          </w:tcPr>
          <w:p w14:paraId="72CBD68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D9F9605" w14:textId="77777777" w:rsidTr="009C6102">
        <w:trPr>
          <w:trHeight w:val="300"/>
        </w:trPr>
        <w:tc>
          <w:tcPr>
            <w:tcW w:w="1114" w:type="dxa"/>
            <w:tcBorders>
              <w:top w:val="nil"/>
              <w:left w:val="nil"/>
              <w:bottom w:val="nil"/>
              <w:right w:val="nil"/>
            </w:tcBorders>
            <w:shd w:val="clear" w:color="auto" w:fill="auto"/>
            <w:noWrap/>
            <w:hideMark/>
          </w:tcPr>
          <w:p w14:paraId="5759FAE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X143</w:t>
            </w:r>
          </w:p>
        </w:tc>
        <w:tc>
          <w:tcPr>
            <w:tcW w:w="4747" w:type="dxa"/>
            <w:gridSpan w:val="3"/>
            <w:tcBorders>
              <w:top w:val="nil"/>
              <w:left w:val="nil"/>
              <w:bottom w:val="nil"/>
              <w:right w:val="nil"/>
            </w:tcBorders>
            <w:shd w:val="clear" w:color="auto" w:fill="auto"/>
            <w:noWrap/>
            <w:hideMark/>
          </w:tcPr>
          <w:p w14:paraId="31FA94F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Posterior exenteration of pelvis</w:t>
            </w:r>
          </w:p>
        </w:tc>
        <w:tc>
          <w:tcPr>
            <w:tcW w:w="4410" w:type="dxa"/>
            <w:gridSpan w:val="2"/>
            <w:tcBorders>
              <w:top w:val="nil"/>
              <w:left w:val="nil"/>
              <w:bottom w:val="nil"/>
              <w:right w:val="nil"/>
            </w:tcBorders>
            <w:shd w:val="clear" w:color="auto" w:fill="auto"/>
            <w:noWrap/>
            <w:hideMark/>
          </w:tcPr>
          <w:p w14:paraId="7531413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EC6F13F" w14:textId="77777777" w:rsidTr="009C6102">
        <w:trPr>
          <w:trHeight w:val="300"/>
        </w:trPr>
        <w:tc>
          <w:tcPr>
            <w:tcW w:w="1114" w:type="dxa"/>
            <w:tcBorders>
              <w:top w:val="nil"/>
              <w:left w:val="nil"/>
              <w:bottom w:val="nil"/>
              <w:right w:val="nil"/>
            </w:tcBorders>
            <w:shd w:val="clear" w:color="auto" w:fill="auto"/>
            <w:noWrap/>
            <w:hideMark/>
          </w:tcPr>
          <w:p w14:paraId="6E4B431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X148</w:t>
            </w:r>
          </w:p>
        </w:tc>
        <w:tc>
          <w:tcPr>
            <w:tcW w:w="4747" w:type="dxa"/>
            <w:gridSpan w:val="3"/>
            <w:tcBorders>
              <w:top w:val="nil"/>
              <w:left w:val="nil"/>
              <w:bottom w:val="nil"/>
              <w:right w:val="nil"/>
            </w:tcBorders>
            <w:shd w:val="clear" w:color="auto" w:fill="auto"/>
            <w:noWrap/>
            <w:hideMark/>
          </w:tcPr>
          <w:p w14:paraId="585A8EC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clearance of pelvis</w:t>
            </w:r>
          </w:p>
        </w:tc>
        <w:tc>
          <w:tcPr>
            <w:tcW w:w="4410" w:type="dxa"/>
            <w:gridSpan w:val="2"/>
            <w:tcBorders>
              <w:top w:val="nil"/>
              <w:left w:val="nil"/>
              <w:bottom w:val="nil"/>
              <w:right w:val="nil"/>
            </w:tcBorders>
            <w:shd w:val="clear" w:color="auto" w:fill="auto"/>
            <w:noWrap/>
            <w:hideMark/>
          </w:tcPr>
          <w:p w14:paraId="2523F05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AB2A8B" w14:textId="77777777" w:rsidTr="009C6102">
        <w:trPr>
          <w:trHeight w:val="300"/>
        </w:trPr>
        <w:tc>
          <w:tcPr>
            <w:tcW w:w="1114" w:type="dxa"/>
            <w:tcBorders>
              <w:top w:val="nil"/>
              <w:left w:val="nil"/>
              <w:bottom w:val="nil"/>
              <w:right w:val="nil"/>
            </w:tcBorders>
            <w:shd w:val="clear" w:color="auto" w:fill="auto"/>
            <w:noWrap/>
            <w:hideMark/>
          </w:tcPr>
          <w:p w14:paraId="6121E2F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X149</w:t>
            </w:r>
          </w:p>
        </w:tc>
        <w:tc>
          <w:tcPr>
            <w:tcW w:w="4747" w:type="dxa"/>
            <w:gridSpan w:val="3"/>
            <w:tcBorders>
              <w:top w:val="nil"/>
              <w:left w:val="nil"/>
              <w:bottom w:val="nil"/>
              <w:right w:val="nil"/>
            </w:tcBorders>
            <w:shd w:val="clear" w:color="auto" w:fill="auto"/>
            <w:noWrap/>
            <w:hideMark/>
          </w:tcPr>
          <w:p w14:paraId="6C0CF8E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clearance of pelvis</w:t>
            </w:r>
          </w:p>
        </w:tc>
        <w:tc>
          <w:tcPr>
            <w:tcW w:w="4410" w:type="dxa"/>
            <w:gridSpan w:val="2"/>
            <w:tcBorders>
              <w:top w:val="nil"/>
              <w:left w:val="nil"/>
              <w:bottom w:val="nil"/>
              <w:right w:val="nil"/>
            </w:tcBorders>
            <w:shd w:val="clear" w:color="auto" w:fill="auto"/>
            <w:noWrap/>
            <w:hideMark/>
          </w:tcPr>
          <w:p w14:paraId="48B62B6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08D5848" w14:textId="77777777" w:rsidTr="009C6102">
        <w:trPr>
          <w:trHeight w:val="300"/>
        </w:trPr>
        <w:tc>
          <w:tcPr>
            <w:tcW w:w="1114" w:type="dxa"/>
            <w:tcBorders>
              <w:top w:val="nil"/>
              <w:left w:val="nil"/>
              <w:bottom w:val="nil"/>
              <w:right w:val="nil"/>
            </w:tcBorders>
            <w:shd w:val="clear" w:color="auto" w:fill="auto"/>
            <w:noWrap/>
            <w:hideMark/>
          </w:tcPr>
          <w:p w14:paraId="348BC51A"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nil"/>
              <w:right w:val="nil"/>
            </w:tcBorders>
            <w:shd w:val="clear" w:color="auto" w:fill="auto"/>
            <w:noWrap/>
            <w:hideMark/>
          </w:tcPr>
          <w:p w14:paraId="71154F88"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nil"/>
              <w:right w:val="nil"/>
            </w:tcBorders>
            <w:shd w:val="clear" w:color="auto" w:fill="auto"/>
            <w:noWrap/>
            <w:hideMark/>
          </w:tcPr>
          <w:p w14:paraId="5999137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BAC4785"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2980B30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Pancreas (C25)</w:t>
            </w:r>
          </w:p>
        </w:tc>
        <w:tc>
          <w:tcPr>
            <w:tcW w:w="4410" w:type="dxa"/>
            <w:gridSpan w:val="2"/>
            <w:tcBorders>
              <w:top w:val="single" w:sz="4" w:space="0" w:color="auto"/>
              <w:left w:val="nil"/>
              <w:bottom w:val="single" w:sz="4" w:space="0" w:color="auto"/>
              <w:right w:val="nil"/>
            </w:tcBorders>
            <w:shd w:val="clear" w:color="auto" w:fill="auto"/>
            <w:noWrap/>
            <w:hideMark/>
          </w:tcPr>
          <w:p w14:paraId="495FCF9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54F2C03A" w14:textId="77777777" w:rsidTr="009C6102">
        <w:trPr>
          <w:trHeight w:val="300"/>
        </w:trPr>
        <w:tc>
          <w:tcPr>
            <w:tcW w:w="1114" w:type="dxa"/>
            <w:tcBorders>
              <w:top w:val="nil"/>
              <w:left w:val="nil"/>
              <w:bottom w:val="nil"/>
              <w:right w:val="nil"/>
            </w:tcBorders>
            <w:shd w:val="clear" w:color="auto" w:fill="auto"/>
            <w:noWrap/>
            <w:hideMark/>
          </w:tcPr>
          <w:p w14:paraId="1B40ADD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J551</w:t>
            </w:r>
          </w:p>
        </w:tc>
        <w:tc>
          <w:tcPr>
            <w:tcW w:w="9157" w:type="dxa"/>
            <w:gridSpan w:val="5"/>
            <w:tcBorders>
              <w:top w:val="nil"/>
              <w:left w:val="nil"/>
              <w:bottom w:val="nil"/>
              <w:right w:val="nil"/>
            </w:tcBorders>
            <w:shd w:val="clear" w:color="auto" w:fill="auto"/>
            <w:noWrap/>
            <w:hideMark/>
          </w:tcPr>
          <w:p w14:paraId="1B5989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pancreatectomy and excision of surrounding tissue</w:t>
            </w:r>
          </w:p>
        </w:tc>
      </w:tr>
      <w:tr w:rsidR="00C03ADF" w:rsidRPr="00E253F2" w14:paraId="11BB610C" w14:textId="77777777" w:rsidTr="009C6102">
        <w:trPr>
          <w:trHeight w:val="300"/>
        </w:trPr>
        <w:tc>
          <w:tcPr>
            <w:tcW w:w="1114" w:type="dxa"/>
            <w:tcBorders>
              <w:top w:val="nil"/>
              <w:left w:val="nil"/>
              <w:bottom w:val="nil"/>
              <w:right w:val="nil"/>
            </w:tcBorders>
            <w:shd w:val="clear" w:color="auto" w:fill="auto"/>
            <w:noWrap/>
            <w:hideMark/>
          </w:tcPr>
          <w:p w14:paraId="7FC54D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J552</w:t>
            </w:r>
          </w:p>
        </w:tc>
        <w:tc>
          <w:tcPr>
            <w:tcW w:w="4747" w:type="dxa"/>
            <w:gridSpan w:val="3"/>
            <w:tcBorders>
              <w:top w:val="nil"/>
              <w:left w:val="nil"/>
              <w:bottom w:val="nil"/>
              <w:right w:val="nil"/>
            </w:tcBorders>
            <w:shd w:val="clear" w:color="auto" w:fill="auto"/>
            <w:noWrap/>
            <w:hideMark/>
          </w:tcPr>
          <w:p w14:paraId="4F3959E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pancreatectomy NEC</w:t>
            </w:r>
          </w:p>
        </w:tc>
        <w:tc>
          <w:tcPr>
            <w:tcW w:w="4410" w:type="dxa"/>
            <w:gridSpan w:val="2"/>
            <w:tcBorders>
              <w:top w:val="nil"/>
              <w:left w:val="nil"/>
              <w:bottom w:val="nil"/>
              <w:right w:val="nil"/>
            </w:tcBorders>
            <w:shd w:val="clear" w:color="auto" w:fill="auto"/>
            <w:noWrap/>
            <w:hideMark/>
          </w:tcPr>
          <w:p w14:paraId="663B731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4D230E7" w14:textId="77777777" w:rsidTr="009C6102">
        <w:trPr>
          <w:trHeight w:val="300"/>
        </w:trPr>
        <w:tc>
          <w:tcPr>
            <w:tcW w:w="1114" w:type="dxa"/>
            <w:tcBorders>
              <w:top w:val="nil"/>
              <w:left w:val="nil"/>
              <w:bottom w:val="nil"/>
              <w:right w:val="nil"/>
            </w:tcBorders>
            <w:shd w:val="clear" w:color="auto" w:fill="auto"/>
            <w:noWrap/>
            <w:hideMark/>
          </w:tcPr>
          <w:p w14:paraId="5C86D07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J558</w:t>
            </w:r>
          </w:p>
        </w:tc>
        <w:tc>
          <w:tcPr>
            <w:tcW w:w="4747" w:type="dxa"/>
            <w:gridSpan w:val="3"/>
            <w:tcBorders>
              <w:top w:val="nil"/>
              <w:left w:val="nil"/>
              <w:bottom w:val="nil"/>
              <w:right w:val="nil"/>
            </w:tcBorders>
            <w:shd w:val="clear" w:color="auto" w:fill="auto"/>
            <w:noWrap/>
            <w:hideMark/>
          </w:tcPr>
          <w:p w14:paraId="3AF84D8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total excision of pancreas</w:t>
            </w:r>
          </w:p>
        </w:tc>
        <w:tc>
          <w:tcPr>
            <w:tcW w:w="4410" w:type="dxa"/>
            <w:gridSpan w:val="2"/>
            <w:tcBorders>
              <w:top w:val="nil"/>
              <w:left w:val="nil"/>
              <w:bottom w:val="nil"/>
              <w:right w:val="nil"/>
            </w:tcBorders>
            <w:shd w:val="clear" w:color="auto" w:fill="auto"/>
            <w:noWrap/>
            <w:hideMark/>
          </w:tcPr>
          <w:p w14:paraId="62C32E4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9518B4" w14:textId="77777777" w:rsidTr="009C6102">
        <w:trPr>
          <w:trHeight w:val="300"/>
        </w:trPr>
        <w:tc>
          <w:tcPr>
            <w:tcW w:w="1114" w:type="dxa"/>
            <w:tcBorders>
              <w:top w:val="nil"/>
              <w:left w:val="nil"/>
              <w:bottom w:val="nil"/>
              <w:right w:val="nil"/>
            </w:tcBorders>
            <w:shd w:val="clear" w:color="auto" w:fill="auto"/>
            <w:noWrap/>
            <w:hideMark/>
          </w:tcPr>
          <w:p w14:paraId="3EAAFE1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J559</w:t>
            </w:r>
          </w:p>
        </w:tc>
        <w:tc>
          <w:tcPr>
            <w:tcW w:w="4747" w:type="dxa"/>
            <w:gridSpan w:val="3"/>
            <w:tcBorders>
              <w:top w:val="nil"/>
              <w:left w:val="nil"/>
              <w:bottom w:val="nil"/>
              <w:right w:val="nil"/>
            </w:tcBorders>
            <w:shd w:val="clear" w:color="auto" w:fill="auto"/>
            <w:noWrap/>
            <w:hideMark/>
          </w:tcPr>
          <w:p w14:paraId="40E268A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total excision of pancreas</w:t>
            </w:r>
          </w:p>
        </w:tc>
        <w:tc>
          <w:tcPr>
            <w:tcW w:w="4410" w:type="dxa"/>
            <w:gridSpan w:val="2"/>
            <w:tcBorders>
              <w:top w:val="nil"/>
              <w:left w:val="nil"/>
              <w:bottom w:val="nil"/>
              <w:right w:val="nil"/>
            </w:tcBorders>
            <w:shd w:val="clear" w:color="auto" w:fill="auto"/>
            <w:noWrap/>
            <w:hideMark/>
          </w:tcPr>
          <w:p w14:paraId="48D6E17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52EFADE" w14:textId="77777777" w:rsidTr="009C6102">
        <w:trPr>
          <w:trHeight w:val="300"/>
        </w:trPr>
        <w:tc>
          <w:tcPr>
            <w:tcW w:w="1114" w:type="dxa"/>
            <w:tcBorders>
              <w:top w:val="nil"/>
              <w:left w:val="nil"/>
              <w:bottom w:val="nil"/>
              <w:right w:val="nil"/>
            </w:tcBorders>
            <w:shd w:val="clear" w:color="auto" w:fill="auto"/>
            <w:noWrap/>
            <w:hideMark/>
          </w:tcPr>
          <w:p w14:paraId="50E196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J561</w:t>
            </w:r>
          </w:p>
        </w:tc>
        <w:tc>
          <w:tcPr>
            <w:tcW w:w="9157" w:type="dxa"/>
            <w:gridSpan w:val="5"/>
            <w:tcBorders>
              <w:top w:val="nil"/>
              <w:left w:val="nil"/>
              <w:bottom w:val="nil"/>
              <w:right w:val="nil"/>
            </w:tcBorders>
            <w:shd w:val="clear" w:color="auto" w:fill="auto"/>
            <w:noWrap/>
            <w:hideMark/>
          </w:tcPr>
          <w:p w14:paraId="794DB5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Pancreaticoduodenectomy and excision of surrounding tissue</w:t>
            </w:r>
          </w:p>
        </w:tc>
      </w:tr>
      <w:tr w:rsidR="00C03ADF" w:rsidRPr="00E253F2" w14:paraId="7A0A1C63" w14:textId="77777777" w:rsidTr="009C6102">
        <w:trPr>
          <w:trHeight w:val="300"/>
        </w:trPr>
        <w:tc>
          <w:tcPr>
            <w:tcW w:w="1114" w:type="dxa"/>
            <w:tcBorders>
              <w:top w:val="nil"/>
              <w:left w:val="nil"/>
              <w:bottom w:val="nil"/>
              <w:right w:val="nil"/>
            </w:tcBorders>
            <w:shd w:val="clear" w:color="auto" w:fill="auto"/>
            <w:noWrap/>
            <w:hideMark/>
          </w:tcPr>
          <w:p w14:paraId="665AED7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J562</w:t>
            </w:r>
          </w:p>
        </w:tc>
        <w:tc>
          <w:tcPr>
            <w:tcW w:w="9157" w:type="dxa"/>
            <w:gridSpan w:val="5"/>
            <w:tcBorders>
              <w:top w:val="nil"/>
              <w:left w:val="nil"/>
              <w:bottom w:val="nil"/>
              <w:right w:val="nil"/>
            </w:tcBorders>
            <w:shd w:val="clear" w:color="auto" w:fill="auto"/>
            <w:noWrap/>
            <w:hideMark/>
          </w:tcPr>
          <w:p w14:paraId="4955C24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Pancreaticoduodenectomy and resection of antrum of stomach</w:t>
            </w:r>
          </w:p>
        </w:tc>
      </w:tr>
      <w:tr w:rsidR="00C03ADF" w:rsidRPr="00E253F2" w14:paraId="5FCFEE25" w14:textId="77777777" w:rsidTr="009C6102">
        <w:trPr>
          <w:trHeight w:val="300"/>
        </w:trPr>
        <w:tc>
          <w:tcPr>
            <w:tcW w:w="1114" w:type="dxa"/>
            <w:tcBorders>
              <w:top w:val="nil"/>
              <w:left w:val="nil"/>
              <w:bottom w:val="nil"/>
              <w:right w:val="nil"/>
            </w:tcBorders>
            <w:shd w:val="clear" w:color="auto" w:fill="auto"/>
            <w:noWrap/>
            <w:hideMark/>
          </w:tcPr>
          <w:p w14:paraId="70F00DE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J563</w:t>
            </w:r>
          </w:p>
        </w:tc>
        <w:tc>
          <w:tcPr>
            <w:tcW w:w="4747" w:type="dxa"/>
            <w:gridSpan w:val="3"/>
            <w:tcBorders>
              <w:top w:val="nil"/>
              <w:left w:val="nil"/>
              <w:bottom w:val="nil"/>
              <w:right w:val="nil"/>
            </w:tcBorders>
            <w:shd w:val="clear" w:color="auto" w:fill="auto"/>
            <w:noWrap/>
            <w:hideMark/>
          </w:tcPr>
          <w:p w14:paraId="445348F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Pancreaticoduodenectomy NEC</w:t>
            </w:r>
          </w:p>
        </w:tc>
        <w:tc>
          <w:tcPr>
            <w:tcW w:w="4410" w:type="dxa"/>
            <w:gridSpan w:val="2"/>
            <w:tcBorders>
              <w:top w:val="nil"/>
              <w:left w:val="nil"/>
              <w:bottom w:val="nil"/>
              <w:right w:val="nil"/>
            </w:tcBorders>
            <w:shd w:val="clear" w:color="auto" w:fill="auto"/>
            <w:noWrap/>
            <w:hideMark/>
          </w:tcPr>
          <w:p w14:paraId="4A23F08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BB7DE11" w14:textId="77777777" w:rsidTr="009C6102">
        <w:trPr>
          <w:trHeight w:val="300"/>
        </w:trPr>
        <w:tc>
          <w:tcPr>
            <w:tcW w:w="1114" w:type="dxa"/>
            <w:tcBorders>
              <w:top w:val="nil"/>
              <w:left w:val="nil"/>
              <w:bottom w:val="nil"/>
              <w:right w:val="nil"/>
            </w:tcBorders>
            <w:shd w:val="clear" w:color="auto" w:fill="auto"/>
            <w:noWrap/>
            <w:hideMark/>
          </w:tcPr>
          <w:p w14:paraId="46EFDF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J568</w:t>
            </w:r>
          </w:p>
        </w:tc>
        <w:tc>
          <w:tcPr>
            <w:tcW w:w="9157" w:type="dxa"/>
            <w:gridSpan w:val="5"/>
            <w:tcBorders>
              <w:top w:val="nil"/>
              <w:left w:val="nil"/>
              <w:bottom w:val="nil"/>
              <w:right w:val="nil"/>
            </w:tcBorders>
            <w:shd w:val="clear" w:color="auto" w:fill="auto"/>
            <w:noWrap/>
            <w:hideMark/>
          </w:tcPr>
          <w:p w14:paraId="7B62E35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head of pancreas</w:t>
            </w:r>
          </w:p>
        </w:tc>
      </w:tr>
      <w:tr w:rsidR="00C03ADF" w:rsidRPr="00E253F2" w14:paraId="2DD78B2E" w14:textId="77777777" w:rsidTr="009C6102">
        <w:trPr>
          <w:trHeight w:val="300"/>
        </w:trPr>
        <w:tc>
          <w:tcPr>
            <w:tcW w:w="1114" w:type="dxa"/>
            <w:tcBorders>
              <w:top w:val="nil"/>
              <w:left w:val="nil"/>
              <w:bottom w:val="nil"/>
              <w:right w:val="nil"/>
            </w:tcBorders>
            <w:shd w:val="clear" w:color="auto" w:fill="auto"/>
            <w:noWrap/>
            <w:hideMark/>
          </w:tcPr>
          <w:p w14:paraId="77CEEFD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J569</w:t>
            </w:r>
          </w:p>
        </w:tc>
        <w:tc>
          <w:tcPr>
            <w:tcW w:w="4747" w:type="dxa"/>
            <w:gridSpan w:val="3"/>
            <w:tcBorders>
              <w:top w:val="nil"/>
              <w:left w:val="nil"/>
              <w:bottom w:val="nil"/>
              <w:right w:val="nil"/>
            </w:tcBorders>
            <w:shd w:val="clear" w:color="auto" w:fill="auto"/>
            <w:noWrap/>
            <w:hideMark/>
          </w:tcPr>
          <w:p w14:paraId="58D3F7C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head of pancreas</w:t>
            </w:r>
          </w:p>
        </w:tc>
        <w:tc>
          <w:tcPr>
            <w:tcW w:w="4410" w:type="dxa"/>
            <w:gridSpan w:val="2"/>
            <w:tcBorders>
              <w:top w:val="nil"/>
              <w:left w:val="nil"/>
              <w:bottom w:val="nil"/>
              <w:right w:val="nil"/>
            </w:tcBorders>
            <w:shd w:val="clear" w:color="auto" w:fill="auto"/>
            <w:noWrap/>
            <w:hideMark/>
          </w:tcPr>
          <w:p w14:paraId="56D4694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A67F077" w14:textId="77777777" w:rsidTr="009C6102">
        <w:trPr>
          <w:trHeight w:val="300"/>
        </w:trPr>
        <w:tc>
          <w:tcPr>
            <w:tcW w:w="1114" w:type="dxa"/>
            <w:tcBorders>
              <w:top w:val="nil"/>
              <w:left w:val="nil"/>
              <w:bottom w:val="nil"/>
              <w:right w:val="nil"/>
            </w:tcBorders>
            <w:shd w:val="clear" w:color="auto" w:fill="auto"/>
            <w:noWrap/>
            <w:hideMark/>
          </w:tcPr>
          <w:p w14:paraId="41033B0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J571</w:t>
            </w:r>
          </w:p>
        </w:tc>
        <w:tc>
          <w:tcPr>
            <w:tcW w:w="4747" w:type="dxa"/>
            <w:gridSpan w:val="3"/>
            <w:tcBorders>
              <w:top w:val="nil"/>
              <w:left w:val="nil"/>
              <w:bottom w:val="nil"/>
              <w:right w:val="nil"/>
            </w:tcBorders>
            <w:shd w:val="clear" w:color="auto" w:fill="auto"/>
            <w:noWrap/>
            <w:hideMark/>
          </w:tcPr>
          <w:p w14:paraId="33FB604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Subtotal pancreatectomy</w:t>
            </w:r>
          </w:p>
        </w:tc>
        <w:tc>
          <w:tcPr>
            <w:tcW w:w="4410" w:type="dxa"/>
            <w:gridSpan w:val="2"/>
            <w:tcBorders>
              <w:top w:val="nil"/>
              <w:left w:val="nil"/>
              <w:bottom w:val="nil"/>
              <w:right w:val="nil"/>
            </w:tcBorders>
            <w:shd w:val="clear" w:color="auto" w:fill="auto"/>
            <w:noWrap/>
            <w:hideMark/>
          </w:tcPr>
          <w:p w14:paraId="4DA9E94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29DC5AA" w14:textId="77777777" w:rsidTr="009C6102">
        <w:trPr>
          <w:trHeight w:val="300"/>
        </w:trPr>
        <w:tc>
          <w:tcPr>
            <w:tcW w:w="1114" w:type="dxa"/>
            <w:tcBorders>
              <w:top w:val="nil"/>
              <w:left w:val="nil"/>
              <w:bottom w:val="nil"/>
              <w:right w:val="nil"/>
            </w:tcBorders>
            <w:shd w:val="clear" w:color="auto" w:fill="auto"/>
            <w:noWrap/>
            <w:hideMark/>
          </w:tcPr>
          <w:p w14:paraId="5080AF4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J573</w:t>
            </w:r>
          </w:p>
        </w:tc>
        <w:tc>
          <w:tcPr>
            <w:tcW w:w="4747" w:type="dxa"/>
            <w:gridSpan w:val="3"/>
            <w:tcBorders>
              <w:top w:val="nil"/>
              <w:left w:val="nil"/>
              <w:bottom w:val="nil"/>
              <w:right w:val="nil"/>
            </w:tcBorders>
            <w:shd w:val="clear" w:color="auto" w:fill="auto"/>
            <w:noWrap/>
            <w:hideMark/>
          </w:tcPr>
          <w:p w14:paraId="73D099B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Left pancreatectomy NEC</w:t>
            </w:r>
          </w:p>
        </w:tc>
        <w:tc>
          <w:tcPr>
            <w:tcW w:w="4410" w:type="dxa"/>
            <w:gridSpan w:val="2"/>
            <w:tcBorders>
              <w:top w:val="nil"/>
              <w:left w:val="nil"/>
              <w:bottom w:val="nil"/>
              <w:right w:val="nil"/>
            </w:tcBorders>
            <w:shd w:val="clear" w:color="auto" w:fill="auto"/>
            <w:noWrap/>
            <w:hideMark/>
          </w:tcPr>
          <w:p w14:paraId="24A615C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F96DEAA" w14:textId="77777777" w:rsidTr="009C6102">
        <w:trPr>
          <w:trHeight w:val="300"/>
        </w:trPr>
        <w:tc>
          <w:tcPr>
            <w:tcW w:w="1114" w:type="dxa"/>
            <w:tcBorders>
              <w:top w:val="nil"/>
              <w:left w:val="nil"/>
              <w:bottom w:val="nil"/>
              <w:right w:val="nil"/>
            </w:tcBorders>
            <w:shd w:val="clear" w:color="auto" w:fill="auto"/>
            <w:noWrap/>
            <w:hideMark/>
          </w:tcPr>
          <w:p w14:paraId="49B4CCD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J574</w:t>
            </w:r>
          </w:p>
        </w:tc>
        <w:tc>
          <w:tcPr>
            <w:tcW w:w="9157" w:type="dxa"/>
            <w:gridSpan w:val="5"/>
            <w:tcBorders>
              <w:top w:val="nil"/>
              <w:left w:val="nil"/>
              <w:bottom w:val="nil"/>
              <w:right w:val="nil"/>
            </w:tcBorders>
            <w:shd w:val="clear" w:color="auto" w:fill="auto"/>
            <w:noWrap/>
            <w:hideMark/>
          </w:tcPr>
          <w:p w14:paraId="38235C4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tail of pancreas and drainage of pancreatic duct</w:t>
            </w:r>
          </w:p>
        </w:tc>
      </w:tr>
      <w:tr w:rsidR="00C03ADF" w:rsidRPr="00E253F2" w14:paraId="1F04BA3A" w14:textId="77777777" w:rsidTr="009C6102">
        <w:trPr>
          <w:trHeight w:val="300"/>
        </w:trPr>
        <w:tc>
          <w:tcPr>
            <w:tcW w:w="1114" w:type="dxa"/>
            <w:tcBorders>
              <w:top w:val="nil"/>
              <w:left w:val="nil"/>
              <w:bottom w:val="nil"/>
              <w:right w:val="nil"/>
            </w:tcBorders>
            <w:shd w:val="clear" w:color="auto" w:fill="auto"/>
            <w:noWrap/>
            <w:hideMark/>
          </w:tcPr>
          <w:p w14:paraId="19E8EA5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J575</w:t>
            </w:r>
          </w:p>
        </w:tc>
        <w:tc>
          <w:tcPr>
            <w:tcW w:w="4747" w:type="dxa"/>
            <w:gridSpan w:val="3"/>
            <w:tcBorders>
              <w:top w:val="nil"/>
              <w:left w:val="nil"/>
              <w:bottom w:val="nil"/>
              <w:right w:val="nil"/>
            </w:tcBorders>
            <w:shd w:val="clear" w:color="auto" w:fill="auto"/>
            <w:noWrap/>
            <w:hideMark/>
          </w:tcPr>
          <w:p w14:paraId="1771CEA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tail of pancreas NEC</w:t>
            </w:r>
          </w:p>
        </w:tc>
        <w:tc>
          <w:tcPr>
            <w:tcW w:w="4410" w:type="dxa"/>
            <w:gridSpan w:val="2"/>
            <w:tcBorders>
              <w:top w:val="nil"/>
              <w:left w:val="nil"/>
              <w:bottom w:val="nil"/>
              <w:right w:val="nil"/>
            </w:tcBorders>
            <w:shd w:val="clear" w:color="auto" w:fill="auto"/>
            <w:noWrap/>
            <w:hideMark/>
          </w:tcPr>
          <w:p w14:paraId="0411195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25398AF" w14:textId="77777777" w:rsidTr="009C6102">
        <w:trPr>
          <w:trHeight w:val="300"/>
        </w:trPr>
        <w:tc>
          <w:tcPr>
            <w:tcW w:w="1114" w:type="dxa"/>
            <w:tcBorders>
              <w:top w:val="nil"/>
              <w:left w:val="nil"/>
              <w:bottom w:val="nil"/>
              <w:right w:val="nil"/>
            </w:tcBorders>
            <w:shd w:val="clear" w:color="auto" w:fill="auto"/>
            <w:noWrap/>
            <w:hideMark/>
          </w:tcPr>
          <w:p w14:paraId="1369045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J578</w:t>
            </w:r>
          </w:p>
        </w:tc>
        <w:tc>
          <w:tcPr>
            <w:tcW w:w="9157" w:type="dxa"/>
            <w:gridSpan w:val="5"/>
            <w:tcBorders>
              <w:top w:val="nil"/>
              <w:left w:val="nil"/>
              <w:bottom w:val="nil"/>
              <w:right w:val="nil"/>
            </w:tcBorders>
            <w:shd w:val="clear" w:color="auto" w:fill="auto"/>
            <w:noWrap/>
            <w:hideMark/>
          </w:tcPr>
          <w:p w14:paraId="3ED812B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partial excision of pancreas</w:t>
            </w:r>
          </w:p>
        </w:tc>
      </w:tr>
      <w:tr w:rsidR="00C03ADF" w:rsidRPr="00E253F2" w14:paraId="133F3268" w14:textId="77777777" w:rsidTr="009C6102">
        <w:trPr>
          <w:trHeight w:val="300"/>
        </w:trPr>
        <w:tc>
          <w:tcPr>
            <w:tcW w:w="1114" w:type="dxa"/>
            <w:tcBorders>
              <w:top w:val="nil"/>
              <w:left w:val="nil"/>
              <w:bottom w:val="nil"/>
              <w:right w:val="nil"/>
            </w:tcBorders>
            <w:shd w:val="clear" w:color="auto" w:fill="auto"/>
            <w:noWrap/>
            <w:hideMark/>
          </w:tcPr>
          <w:p w14:paraId="5C1511A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J579</w:t>
            </w:r>
          </w:p>
        </w:tc>
        <w:tc>
          <w:tcPr>
            <w:tcW w:w="9157" w:type="dxa"/>
            <w:gridSpan w:val="5"/>
            <w:tcBorders>
              <w:top w:val="nil"/>
              <w:left w:val="nil"/>
              <w:bottom w:val="nil"/>
              <w:right w:val="nil"/>
            </w:tcBorders>
            <w:shd w:val="clear" w:color="auto" w:fill="auto"/>
            <w:noWrap/>
            <w:hideMark/>
          </w:tcPr>
          <w:p w14:paraId="2F52B6E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partial excision of pancreas</w:t>
            </w:r>
          </w:p>
        </w:tc>
      </w:tr>
      <w:tr w:rsidR="00C03ADF" w:rsidRPr="00E253F2" w14:paraId="60A5F4A9" w14:textId="77777777" w:rsidTr="009C6102">
        <w:trPr>
          <w:trHeight w:val="300"/>
        </w:trPr>
        <w:tc>
          <w:tcPr>
            <w:tcW w:w="1114" w:type="dxa"/>
            <w:tcBorders>
              <w:top w:val="nil"/>
              <w:left w:val="nil"/>
              <w:bottom w:val="nil"/>
              <w:right w:val="nil"/>
            </w:tcBorders>
            <w:shd w:val="clear" w:color="auto" w:fill="auto"/>
            <w:noWrap/>
            <w:hideMark/>
          </w:tcPr>
          <w:p w14:paraId="7A7D70A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J582</w:t>
            </w:r>
          </w:p>
        </w:tc>
        <w:tc>
          <w:tcPr>
            <w:tcW w:w="4747" w:type="dxa"/>
            <w:gridSpan w:val="3"/>
            <w:tcBorders>
              <w:top w:val="nil"/>
              <w:left w:val="nil"/>
              <w:bottom w:val="nil"/>
              <w:right w:val="nil"/>
            </w:tcBorders>
            <w:shd w:val="clear" w:color="auto" w:fill="auto"/>
            <w:noWrap/>
            <w:hideMark/>
          </w:tcPr>
          <w:p w14:paraId="3956E12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pancreas NEC</w:t>
            </w:r>
          </w:p>
        </w:tc>
        <w:tc>
          <w:tcPr>
            <w:tcW w:w="4410" w:type="dxa"/>
            <w:gridSpan w:val="2"/>
            <w:tcBorders>
              <w:top w:val="nil"/>
              <w:left w:val="nil"/>
              <w:bottom w:val="nil"/>
              <w:right w:val="nil"/>
            </w:tcBorders>
            <w:shd w:val="clear" w:color="auto" w:fill="auto"/>
            <w:noWrap/>
            <w:hideMark/>
          </w:tcPr>
          <w:p w14:paraId="55094B9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50D9E6B" w14:textId="77777777" w:rsidTr="009C6102">
        <w:trPr>
          <w:trHeight w:val="300"/>
        </w:trPr>
        <w:tc>
          <w:tcPr>
            <w:tcW w:w="1114" w:type="dxa"/>
            <w:tcBorders>
              <w:top w:val="nil"/>
              <w:left w:val="nil"/>
              <w:bottom w:val="nil"/>
              <w:right w:val="nil"/>
            </w:tcBorders>
            <w:shd w:val="clear" w:color="auto" w:fill="auto"/>
            <w:noWrap/>
            <w:hideMark/>
          </w:tcPr>
          <w:p w14:paraId="59A7ED8E"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nil"/>
              <w:right w:val="nil"/>
            </w:tcBorders>
            <w:shd w:val="clear" w:color="auto" w:fill="auto"/>
            <w:noWrap/>
            <w:hideMark/>
          </w:tcPr>
          <w:p w14:paraId="1A514B96"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nil"/>
              <w:right w:val="nil"/>
            </w:tcBorders>
            <w:shd w:val="clear" w:color="auto" w:fill="auto"/>
            <w:noWrap/>
            <w:hideMark/>
          </w:tcPr>
          <w:p w14:paraId="3BCD7BA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806F17E"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0683462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Prostate (C61)</w:t>
            </w:r>
          </w:p>
        </w:tc>
        <w:tc>
          <w:tcPr>
            <w:tcW w:w="4410" w:type="dxa"/>
            <w:gridSpan w:val="2"/>
            <w:tcBorders>
              <w:top w:val="single" w:sz="4" w:space="0" w:color="auto"/>
              <w:left w:val="nil"/>
              <w:bottom w:val="single" w:sz="4" w:space="0" w:color="auto"/>
              <w:right w:val="nil"/>
            </w:tcBorders>
            <w:shd w:val="clear" w:color="auto" w:fill="auto"/>
            <w:noWrap/>
            <w:hideMark/>
          </w:tcPr>
          <w:p w14:paraId="7527842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72D1CCF8" w14:textId="77777777" w:rsidTr="009C6102">
        <w:trPr>
          <w:trHeight w:val="300"/>
        </w:trPr>
        <w:tc>
          <w:tcPr>
            <w:tcW w:w="1114" w:type="dxa"/>
            <w:tcBorders>
              <w:top w:val="nil"/>
              <w:left w:val="nil"/>
              <w:bottom w:val="nil"/>
              <w:right w:val="nil"/>
            </w:tcBorders>
            <w:shd w:val="clear" w:color="auto" w:fill="auto"/>
            <w:noWrap/>
            <w:hideMark/>
          </w:tcPr>
          <w:p w14:paraId="0D6B305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M341</w:t>
            </w:r>
          </w:p>
        </w:tc>
        <w:tc>
          <w:tcPr>
            <w:tcW w:w="4747" w:type="dxa"/>
            <w:gridSpan w:val="3"/>
            <w:tcBorders>
              <w:top w:val="nil"/>
              <w:left w:val="nil"/>
              <w:bottom w:val="nil"/>
              <w:right w:val="nil"/>
            </w:tcBorders>
            <w:shd w:val="clear" w:color="auto" w:fill="auto"/>
            <w:noWrap/>
            <w:hideMark/>
          </w:tcPr>
          <w:p w14:paraId="642A2A9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Cystoprostatectomy</w:t>
            </w:r>
          </w:p>
        </w:tc>
        <w:tc>
          <w:tcPr>
            <w:tcW w:w="4410" w:type="dxa"/>
            <w:gridSpan w:val="2"/>
            <w:tcBorders>
              <w:top w:val="nil"/>
              <w:left w:val="nil"/>
              <w:bottom w:val="nil"/>
              <w:right w:val="nil"/>
            </w:tcBorders>
            <w:shd w:val="clear" w:color="auto" w:fill="auto"/>
            <w:noWrap/>
            <w:hideMark/>
          </w:tcPr>
          <w:p w14:paraId="40B1749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59D5D7B" w14:textId="77777777" w:rsidTr="009C6102">
        <w:trPr>
          <w:trHeight w:val="300"/>
        </w:trPr>
        <w:tc>
          <w:tcPr>
            <w:tcW w:w="1114" w:type="dxa"/>
            <w:tcBorders>
              <w:top w:val="nil"/>
              <w:left w:val="nil"/>
              <w:bottom w:val="nil"/>
              <w:right w:val="nil"/>
            </w:tcBorders>
            <w:shd w:val="clear" w:color="auto" w:fill="auto"/>
            <w:noWrap/>
            <w:hideMark/>
          </w:tcPr>
          <w:p w14:paraId="75B12E5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M611</w:t>
            </w:r>
          </w:p>
        </w:tc>
        <w:tc>
          <w:tcPr>
            <w:tcW w:w="9157" w:type="dxa"/>
            <w:gridSpan w:val="5"/>
            <w:tcBorders>
              <w:top w:val="nil"/>
              <w:left w:val="nil"/>
              <w:bottom w:val="nil"/>
              <w:right w:val="nil"/>
            </w:tcBorders>
            <w:shd w:val="clear" w:color="auto" w:fill="auto"/>
            <w:noWrap/>
            <w:hideMark/>
          </w:tcPr>
          <w:p w14:paraId="294ACC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excision of prostate and capsule of prostate</w:t>
            </w:r>
          </w:p>
        </w:tc>
      </w:tr>
      <w:tr w:rsidR="00C03ADF" w:rsidRPr="00E253F2" w14:paraId="3DD66E63" w14:textId="77777777" w:rsidTr="009C6102">
        <w:trPr>
          <w:trHeight w:val="300"/>
        </w:trPr>
        <w:tc>
          <w:tcPr>
            <w:tcW w:w="1114" w:type="dxa"/>
            <w:tcBorders>
              <w:top w:val="nil"/>
              <w:left w:val="nil"/>
              <w:bottom w:val="nil"/>
              <w:right w:val="nil"/>
            </w:tcBorders>
            <w:shd w:val="clear" w:color="auto" w:fill="auto"/>
            <w:noWrap/>
            <w:hideMark/>
          </w:tcPr>
          <w:p w14:paraId="711803F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M614</w:t>
            </w:r>
          </w:p>
        </w:tc>
        <w:tc>
          <w:tcPr>
            <w:tcW w:w="4747" w:type="dxa"/>
            <w:gridSpan w:val="3"/>
            <w:tcBorders>
              <w:top w:val="nil"/>
              <w:left w:val="nil"/>
              <w:bottom w:val="nil"/>
              <w:right w:val="nil"/>
            </w:tcBorders>
            <w:shd w:val="clear" w:color="auto" w:fill="auto"/>
            <w:noWrap/>
            <w:hideMark/>
          </w:tcPr>
          <w:p w14:paraId="415CCA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Perineal prostatectomy</w:t>
            </w:r>
          </w:p>
        </w:tc>
        <w:tc>
          <w:tcPr>
            <w:tcW w:w="4410" w:type="dxa"/>
            <w:gridSpan w:val="2"/>
            <w:tcBorders>
              <w:top w:val="nil"/>
              <w:left w:val="nil"/>
              <w:bottom w:val="nil"/>
              <w:right w:val="nil"/>
            </w:tcBorders>
            <w:shd w:val="clear" w:color="auto" w:fill="auto"/>
            <w:noWrap/>
            <w:hideMark/>
          </w:tcPr>
          <w:p w14:paraId="1FDB5EF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DA2F74B" w14:textId="77777777" w:rsidTr="009C6102">
        <w:trPr>
          <w:trHeight w:val="300"/>
        </w:trPr>
        <w:tc>
          <w:tcPr>
            <w:tcW w:w="1114" w:type="dxa"/>
            <w:tcBorders>
              <w:top w:val="nil"/>
              <w:left w:val="nil"/>
              <w:bottom w:val="nil"/>
              <w:right w:val="nil"/>
            </w:tcBorders>
            <w:shd w:val="clear" w:color="auto" w:fill="auto"/>
            <w:noWrap/>
            <w:hideMark/>
          </w:tcPr>
          <w:p w14:paraId="6655AB3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M618</w:t>
            </w:r>
          </w:p>
        </w:tc>
        <w:tc>
          <w:tcPr>
            <w:tcW w:w="4747" w:type="dxa"/>
            <w:gridSpan w:val="3"/>
            <w:tcBorders>
              <w:top w:val="nil"/>
              <w:left w:val="nil"/>
              <w:bottom w:val="nil"/>
              <w:right w:val="nil"/>
            </w:tcBorders>
            <w:shd w:val="clear" w:color="auto" w:fill="auto"/>
            <w:noWrap/>
            <w:hideMark/>
          </w:tcPr>
          <w:p w14:paraId="7F95983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open excision of prostate</w:t>
            </w:r>
          </w:p>
        </w:tc>
        <w:tc>
          <w:tcPr>
            <w:tcW w:w="4410" w:type="dxa"/>
            <w:gridSpan w:val="2"/>
            <w:tcBorders>
              <w:top w:val="nil"/>
              <w:left w:val="nil"/>
              <w:bottom w:val="nil"/>
              <w:right w:val="nil"/>
            </w:tcBorders>
            <w:shd w:val="clear" w:color="auto" w:fill="auto"/>
            <w:noWrap/>
            <w:hideMark/>
          </w:tcPr>
          <w:p w14:paraId="28FC99B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52DB302" w14:textId="77777777" w:rsidTr="009C6102">
        <w:trPr>
          <w:trHeight w:val="300"/>
        </w:trPr>
        <w:tc>
          <w:tcPr>
            <w:tcW w:w="1114" w:type="dxa"/>
            <w:tcBorders>
              <w:top w:val="nil"/>
              <w:left w:val="nil"/>
              <w:bottom w:val="nil"/>
              <w:right w:val="nil"/>
            </w:tcBorders>
            <w:shd w:val="clear" w:color="auto" w:fill="auto"/>
            <w:noWrap/>
            <w:hideMark/>
          </w:tcPr>
          <w:p w14:paraId="6FF6005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M619</w:t>
            </w:r>
          </w:p>
        </w:tc>
        <w:tc>
          <w:tcPr>
            <w:tcW w:w="4747" w:type="dxa"/>
            <w:gridSpan w:val="3"/>
            <w:tcBorders>
              <w:top w:val="nil"/>
              <w:left w:val="nil"/>
              <w:bottom w:val="nil"/>
              <w:right w:val="nil"/>
            </w:tcBorders>
            <w:shd w:val="clear" w:color="auto" w:fill="auto"/>
            <w:noWrap/>
            <w:hideMark/>
          </w:tcPr>
          <w:p w14:paraId="4B76F7D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open excision of prostate</w:t>
            </w:r>
          </w:p>
        </w:tc>
        <w:tc>
          <w:tcPr>
            <w:tcW w:w="4410" w:type="dxa"/>
            <w:gridSpan w:val="2"/>
            <w:tcBorders>
              <w:top w:val="nil"/>
              <w:left w:val="nil"/>
              <w:bottom w:val="nil"/>
              <w:right w:val="nil"/>
            </w:tcBorders>
            <w:shd w:val="clear" w:color="auto" w:fill="auto"/>
            <w:noWrap/>
            <w:hideMark/>
          </w:tcPr>
          <w:p w14:paraId="2E0FF4C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C5C12A7" w14:textId="77777777" w:rsidTr="009C6102">
        <w:trPr>
          <w:trHeight w:val="300"/>
        </w:trPr>
        <w:tc>
          <w:tcPr>
            <w:tcW w:w="1114" w:type="dxa"/>
            <w:tcBorders>
              <w:top w:val="nil"/>
              <w:left w:val="nil"/>
              <w:bottom w:val="nil"/>
              <w:right w:val="nil"/>
            </w:tcBorders>
            <w:shd w:val="clear" w:color="auto" w:fill="auto"/>
            <w:noWrap/>
            <w:hideMark/>
          </w:tcPr>
          <w:p w14:paraId="2789ED8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M671</w:t>
            </w:r>
          </w:p>
        </w:tc>
        <w:tc>
          <w:tcPr>
            <w:tcW w:w="9157" w:type="dxa"/>
            <w:gridSpan w:val="5"/>
            <w:tcBorders>
              <w:top w:val="nil"/>
              <w:left w:val="nil"/>
              <w:bottom w:val="nil"/>
              <w:right w:val="nil"/>
            </w:tcBorders>
            <w:shd w:val="clear" w:color="auto" w:fill="auto"/>
            <w:noWrap/>
            <w:hideMark/>
          </w:tcPr>
          <w:p w14:paraId="716AE18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Endoscopic cryotherapy to lesion of prostate</w:t>
            </w:r>
          </w:p>
        </w:tc>
      </w:tr>
      <w:tr w:rsidR="00C03ADF" w:rsidRPr="00E253F2" w14:paraId="645B190E" w14:textId="77777777" w:rsidTr="009C6102">
        <w:trPr>
          <w:trHeight w:val="300"/>
        </w:trPr>
        <w:tc>
          <w:tcPr>
            <w:tcW w:w="1114" w:type="dxa"/>
            <w:tcBorders>
              <w:top w:val="nil"/>
              <w:left w:val="nil"/>
              <w:bottom w:val="nil"/>
              <w:right w:val="nil"/>
            </w:tcBorders>
            <w:shd w:val="clear" w:color="auto" w:fill="auto"/>
            <w:noWrap/>
            <w:hideMark/>
          </w:tcPr>
          <w:p w14:paraId="6344532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M711</w:t>
            </w:r>
          </w:p>
        </w:tc>
        <w:tc>
          <w:tcPr>
            <w:tcW w:w="9157" w:type="dxa"/>
            <w:gridSpan w:val="5"/>
            <w:tcBorders>
              <w:top w:val="nil"/>
              <w:left w:val="nil"/>
              <w:bottom w:val="nil"/>
              <w:right w:val="nil"/>
            </w:tcBorders>
            <w:shd w:val="clear" w:color="auto" w:fill="auto"/>
            <w:noWrap/>
            <w:hideMark/>
          </w:tcPr>
          <w:p w14:paraId="4F35F73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High intensity focused ultrasound of prostate</w:t>
            </w:r>
          </w:p>
        </w:tc>
      </w:tr>
      <w:tr w:rsidR="00C03ADF" w:rsidRPr="00E253F2" w14:paraId="78F851D2" w14:textId="77777777" w:rsidTr="009C6102">
        <w:trPr>
          <w:trHeight w:val="300"/>
        </w:trPr>
        <w:tc>
          <w:tcPr>
            <w:tcW w:w="1114" w:type="dxa"/>
            <w:tcBorders>
              <w:top w:val="nil"/>
              <w:left w:val="nil"/>
              <w:bottom w:val="nil"/>
              <w:right w:val="nil"/>
            </w:tcBorders>
            <w:shd w:val="clear" w:color="auto" w:fill="auto"/>
            <w:noWrap/>
            <w:hideMark/>
          </w:tcPr>
          <w:p w14:paraId="604ADEC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X141</w:t>
            </w:r>
          </w:p>
        </w:tc>
        <w:tc>
          <w:tcPr>
            <w:tcW w:w="4747" w:type="dxa"/>
            <w:gridSpan w:val="3"/>
            <w:tcBorders>
              <w:top w:val="nil"/>
              <w:left w:val="nil"/>
              <w:bottom w:val="nil"/>
              <w:right w:val="nil"/>
            </w:tcBorders>
            <w:shd w:val="clear" w:color="auto" w:fill="auto"/>
            <w:noWrap/>
            <w:hideMark/>
          </w:tcPr>
          <w:p w14:paraId="3350481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exenteration of pelvis</w:t>
            </w:r>
          </w:p>
        </w:tc>
        <w:tc>
          <w:tcPr>
            <w:tcW w:w="4410" w:type="dxa"/>
            <w:gridSpan w:val="2"/>
            <w:tcBorders>
              <w:top w:val="nil"/>
              <w:left w:val="nil"/>
              <w:bottom w:val="nil"/>
              <w:right w:val="nil"/>
            </w:tcBorders>
            <w:shd w:val="clear" w:color="auto" w:fill="auto"/>
            <w:noWrap/>
            <w:hideMark/>
          </w:tcPr>
          <w:p w14:paraId="29E95F4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E9AB2FB" w14:textId="77777777" w:rsidTr="000D166A">
        <w:trPr>
          <w:trHeight w:val="300"/>
        </w:trPr>
        <w:tc>
          <w:tcPr>
            <w:tcW w:w="1114" w:type="dxa"/>
            <w:tcBorders>
              <w:top w:val="nil"/>
              <w:left w:val="nil"/>
              <w:bottom w:val="single" w:sz="4" w:space="0" w:color="auto"/>
              <w:right w:val="nil"/>
            </w:tcBorders>
            <w:shd w:val="clear" w:color="auto" w:fill="auto"/>
            <w:noWrap/>
            <w:hideMark/>
          </w:tcPr>
          <w:p w14:paraId="6967E63D"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single" w:sz="4" w:space="0" w:color="auto"/>
              <w:right w:val="nil"/>
            </w:tcBorders>
            <w:shd w:val="clear" w:color="auto" w:fill="auto"/>
            <w:noWrap/>
            <w:hideMark/>
          </w:tcPr>
          <w:p w14:paraId="51F8A33A"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single" w:sz="4" w:space="0" w:color="auto"/>
              <w:right w:val="nil"/>
            </w:tcBorders>
            <w:shd w:val="clear" w:color="auto" w:fill="auto"/>
            <w:noWrap/>
            <w:hideMark/>
          </w:tcPr>
          <w:p w14:paraId="4A9AC59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3576717" w14:textId="77777777" w:rsidTr="009C6102">
        <w:trPr>
          <w:trHeight w:val="300"/>
        </w:trPr>
        <w:tc>
          <w:tcPr>
            <w:tcW w:w="10271" w:type="dxa"/>
            <w:gridSpan w:val="6"/>
            <w:tcBorders>
              <w:top w:val="single" w:sz="4" w:space="0" w:color="auto"/>
              <w:left w:val="nil"/>
              <w:bottom w:val="single" w:sz="4" w:space="0" w:color="auto"/>
              <w:right w:val="nil"/>
            </w:tcBorders>
            <w:shd w:val="clear" w:color="auto" w:fill="auto"/>
            <w:noWrap/>
          </w:tcPr>
          <w:p w14:paraId="7FD11674" w14:textId="6258927A"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Skin (</w:t>
            </w:r>
            <w:r w:rsidR="00466223">
              <w:rPr>
                <w:rFonts w:ascii="Arial Nova Light" w:hAnsi="Arial Nova Light"/>
                <w:color w:val="000000"/>
                <w:sz w:val="24"/>
                <w:szCs w:val="24"/>
                <w:lang w:eastAsia="en-GB"/>
              </w:rPr>
              <w:t>Melanoma and Non-Melanoma Skin Cancers (BCC, cSCC, Rare)</w:t>
            </w:r>
            <w:r w:rsidRPr="00E253F2">
              <w:rPr>
                <w:rFonts w:ascii="Arial Nova Light" w:hAnsi="Arial Nova Light"/>
                <w:color w:val="000000"/>
                <w:sz w:val="24"/>
                <w:szCs w:val="24"/>
                <w:lang w:eastAsia="en-GB"/>
              </w:rPr>
              <w:t>)</w:t>
            </w:r>
          </w:p>
        </w:tc>
      </w:tr>
      <w:tr w:rsidR="00C03ADF" w:rsidRPr="00E253F2" w14:paraId="614565F4" w14:textId="77777777" w:rsidTr="000D166A">
        <w:trPr>
          <w:trHeight w:val="300"/>
        </w:trPr>
        <w:tc>
          <w:tcPr>
            <w:tcW w:w="1114" w:type="dxa"/>
            <w:tcBorders>
              <w:left w:val="nil"/>
              <w:bottom w:val="nil"/>
              <w:right w:val="nil"/>
            </w:tcBorders>
            <w:shd w:val="clear" w:color="auto" w:fill="auto"/>
            <w:noWrap/>
          </w:tcPr>
          <w:p w14:paraId="1B1A961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B279</w:t>
            </w:r>
          </w:p>
        </w:tc>
        <w:tc>
          <w:tcPr>
            <w:tcW w:w="4747" w:type="dxa"/>
            <w:gridSpan w:val="3"/>
            <w:tcBorders>
              <w:left w:val="nil"/>
              <w:bottom w:val="nil"/>
              <w:right w:val="nil"/>
            </w:tcBorders>
            <w:shd w:val="clear" w:color="auto" w:fill="auto"/>
            <w:noWrap/>
          </w:tcPr>
          <w:p w14:paraId="65FC43F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total excision of breast</w:t>
            </w:r>
          </w:p>
        </w:tc>
        <w:tc>
          <w:tcPr>
            <w:tcW w:w="4410" w:type="dxa"/>
            <w:gridSpan w:val="2"/>
            <w:tcBorders>
              <w:left w:val="nil"/>
              <w:bottom w:val="nil"/>
              <w:right w:val="nil"/>
            </w:tcBorders>
            <w:shd w:val="clear" w:color="auto" w:fill="auto"/>
            <w:noWrap/>
          </w:tcPr>
          <w:p w14:paraId="19C9797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399127F" w14:textId="77777777" w:rsidTr="000D166A">
        <w:trPr>
          <w:trHeight w:val="300"/>
        </w:trPr>
        <w:tc>
          <w:tcPr>
            <w:tcW w:w="1114" w:type="dxa"/>
            <w:tcBorders>
              <w:left w:val="nil"/>
              <w:bottom w:val="nil"/>
              <w:right w:val="nil"/>
            </w:tcBorders>
            <w:shd w:val="clear" w:color="auto" w:fill="auto"/>
            <w:noWrap/>
          </w:tcPr>
          <w:p w14:paraId="3E65236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B283</w:t>
            </w:r>
          </w:p>
        </w:tc>
        <w:tc>
          <w:tcPr>
            <w:tcW w:w="4747" w:type="dxa"/>
            <w:gridSpan w:val="3"/>
            <w:tcBorders>
              <w:left w:val="nil"/>
              <w:bottom w:val="nil"/>
              <w:right w:val="nil"/>
            </w:tcBorders>
            <w:shd w:val="clear" w:color="auto" w:fill="auto"/>
            <w:noWrap/>
          </w:tcPr>
          <w:p w14:paraId="490CC1A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breast NEC</w:t>
            </w:r>
          </w:p>
        </w:tc>
        <w:tc>
          <w:tcPr>
            <w:tcW w:w="4410" w:type="dxa"/>
            <w:gridSpan w:val="2"/>
            <w:tcBorders>
              <w:left w:val="nil"/>
              <w:bottom w:val="nil"/>
              <w:right w:val="nil"/>
            </w:tcBorders>
            <w:shd w:val="clear" w:color="auto" w:fill="auto"/>
            <w:noWrap/>
          </w:tcPr>
          <w:p w14:paraId="096DC7D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0B3FD59" w14:textId="77777777" w:rsidTr="000D166A">
        <w:trPr>
          <w:trHeight w:val="300"/>
        </w:trPr>
        <w:tc>
          <w:tcPr>
            <w:tcW w:w="1114" w:type="dxa"/>
            <w:tcBorders>
              <w:left w:val="nil"/>
              <w:bottom w:val="nil"/>
              <w:right w:val="nil"/>
            </w:tcBorders>
            <w:shd w:val="clear" w:color="auto" w:fill="auto"/>
            <w:noWrap/>
          </w:tcPr>
          <w:p w14:paraId="3267683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B284</w:t>
            </w:r>
          </w:p>
        </w:tc>
        <w:tc>
          <w:tcPr>
            <w:tcW w:w="4747" w:type="dxa"/>
            <w:gridSpan w:val="3"/>
            <w:tcBorders>
              <w:left w:val="nil"/>
              <w:bottom w:val="nil"/>
              <w:right w:val="nil"/>
            </w:tcBorders>
            <w:shd w:val="clear" w:color="auto" w:fill="auto"/>
            <w:noWrap/>
          </w:tcPr>
          <w:p w14:paraId="44166DF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Re-excision of breast margins</w:t>
            </w:r>
          </w:p>
        </w:tc>
        <w:tc>
          <w:tcPr>
            <w:tcW w:w="4410" w:type="dxa"/>
            <w:gridSpan w:val="2"/>
            <w:tcBorders>
              <w:left w:val="nil"/>
              <w:bottom w:val="nil"/>
              <w:right w:val="nil"/>
            </w:tcBorders>
            <w:shd w:val="clear" w:color="auto" w:fill="auto"/>
            <w:noWrap/>
          </w:tcPr>
          <w:p w14:paraId="2B8537A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4AE68C2" w14:textId="77777777" w:rsidTr="000D166A">
        <w:trPr>
          <w:trHeight w:val="300"/>
        </w:trPr>
        <w:tc>
          <w:tcPr>
            <w:tcW w:w="1114" w:type="dxa"/>
            <w:tcBorders>
              <w:left w:val="nil"/>
              <w:bottom w:val="nil"/>
              <w:right w:val="nil"/>
            </w:tcBorders>
            <w:shd w:val="clear" w:color="auto" w:fill="auto"/>
            <w:noWrap/>
          </w:tcPr>
          <w:p w14:paraId="040AFB5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C011</w:t>
            </w:r>
          </w:p>
        </w:tc>
        <w:tc>
          <w:tcPr>
            <w:tcW w:w="4747" w:type="dxa"/>
            <w:gridSpan w:val="3"/>
            <w:tcBorders>
              <w:left w:val="nil"/>
              <w:bottom w:val="nil"/>
              <w:right w:val="nil"/>
            </w:tcBorders>
            <w:shd w:val="clear" w:color="auto" w:fill="auto"/>
            <w:noWrap/>
          </w:tcPr>
          <w:p w14:paraId="3459722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Exenteration of orbit</w:t>
            </w:r>
          </w:p>
        </w:tc>
        <w:tc>
          <w:tcPr>
            <w:tcW w:w="4410" w:type="dxa"/>
            <w:gridSpan w:val="2"/>
            <w:tcBorders>
              <w:left w:val="nil"/>
              <w:bottom w:val="nil"/>
              <w:right w:val="nil"/>
            </w:tcBorders>
            <w:shd w:val="clear" w:color="auto" w:fill="auto"/>
            <w:noWrap/>
          </w:tcPr>
          <w:p w14:paraId="667C2BE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B3EFAB3" w14:textId="77777777" w:rsidTr="000D166A">
        <w:trPr>
          <w:trHeight w:val="300"/>
        </w:trPr>
        <w:tc>
          <w:tcPr>
            <w:tcW w:w="1114" w:type="dxa"/>
            <w:tcBorders>
              <w:left w:val="nil"/>
              <w:bottom w:val="nil"/>
              <w:right w:val="nil"/>
            </w:tcBorders>
            <w:shd w:val="clear" w:color="auto" w:fill="auto"/>
            <w:noWrap/>
          </w:tcPr>
          <w:p w14:paraId="71F5BA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C012</w:t>
            </w:r>
          </w:p>
        </w:tc>
        <w:tc>
          <w:tcPr>
            <w:tcW w:w="4747" w:type="dxa"/>
            <w:gridSpan w:val="3"/>
            <w:tcBorders>
              <w:left w:val="nil"/>
              <w:bottom w:val="nil"/>
              <w:right w:val="nil"/>
            </w:tcBorders>
            <w:shd w:val="clear" w:color="auto" w:fill="auto"/>
            <w:noWrap/>
          </w:tcPr>
          <w:p w14:paraId="7B0A8DF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Enucleation of eye</w:t>
            </w:r>
          </w:p>
        </w:tc>
        <w:tc>
          <w:tcPr>
            <w:tcW w:w="4410" w:type="dxa"/>
            <w:gridSpan w:val="2"/>
            <w:tcBorders>
              <w:left w:val="nil"/>
              <w:bottom w:val="nil"/>
              <w:right w:val="nil"/>
            </w:tcBorders>
            <w:shd w:val="clear" w:color="auto" w:fill="auto"/>
            <w:noWrap/>
          </w:tcPr>
          <w:p w14:paraId="5EF5801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521E5CE" w14:textId="77777777" w:rsidTr="000D166A">
        <w:trPr>
          <w:trHeight w:val="300"/>
        </w:trPr>
        <w:tc>
          <w:tcPr>
            <w:tcW w:w="1114" w:type="dxa"/>
            <w:tcBorders>
              <w:left w:val="nil"/>
              <w:bottom w:val="nil"/>
              <w:right w:val="nil"/>
            </w:tcBorders>
            <w:shd w:val="clear" w:color="auto" w:fill="auto"/>
            <w:noWrap/>
          </w:tcPr>
          <w:p w14:paraId="0A24556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C013</w:t>
            </w:r>
          </w:p>
        </w:tc>
        <w:tc>
          <w:tcPr>
            <w:tcW w:w="4747" w:type="dxa"/>
            <w:gridSpan w:val="3"/>
            <w:tcBorders>
              <w:left w:val="nil"/>
              <w:bottom w:val="nil"/>
              <w:right w:val="nil"/>
            </w:tcBorders>
            <w:shd w:val="clear" w:color="auto" w:fill="auto"/>
            <w:noWrap/>
          </w:tcPr>
          <w:p w14:paraId="2EEE43D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Evisceration of eye</w:t>
            </w:r>
          </w:p>
        </w:tc>
        <w:tc>
          <w:tcPr>
            <w:tcW w:w="4410" w:type="dxa"/>
            <w:gridSpan w:val="2"/>
            <w:tcBorders>
              <w:left w:val="nil"/>
              <w:bottom w:val="nil"/>
              <w:right w:val="nil"/>
            </w:tcBorders>
            <w:shd w:val="clear" w:color="auto" w:fill="auto"/>
            <w:noWrap/>
          </w:tcPr>
          <w:p w14:paraId="05AD51A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A388D24" w14:textId="77777777" w:rsidTr="000D166A">
        <w:trPr>
          <w:trHeight w:val="300"/>
        </w:trPr>
        <w:tc>
          <w:tcPr>
            <w:tcW w:w="1114" w:type="dxa"/>
            <w:tcBorders>
              <w:left w:val="nil"/>
              <w:bottom w:val="nil"/>
              <w:right w:val="nil"/>
            </w:tcBorders>
            <w:shd w:val="clear" w:color="auto" w:fill="auto"/>
            <w:noWrap/>
          </w:tcPr>
          <w:p w14:paraId="6079F8E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C018</w:t>
            </w:r>
          </w:p>
        </w:tc>
        <w:tc>
          <w:tcPr>
            <w:tcW w:w="4747" w:type="dxa"/>
            <w:gridSpan w:val="3"/>
            <w:tcBorders>
              <w:left w:val="nil"/>
              <w:bottom w:val="nil"/>
              <w:right w:val="nil"/>
            </w:tcBorders>
            <w:shd w:val="clear" w:color="auto" w:fill="auto"/>
            <w:noWrap/>
          </w:tcPr>
          <w:p w14:paraId="424DE94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eye</w:t>
            </w:r>
          </w:p>
        </w:tc>
        <w:tc>
          <w:tcPr>
            <w:tcW w:w="4410" w:type="dxa"/>
            <w:gridSpan w:val="2"/>
            <w:tcBorders>
              <w:left w:val="nil"/>
              <w:bottom w:val="nil"/>
              <w:right w:val="nil"/>
            </w:tcBorders>
            <w:shd w:val="clear" w:color="auto" w:fill="auto"/>
            <w:noWrap/>
          </w:tcPr>
          <w:p w14:paraId="41FAB68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3FDBADB" w14:textId="77777777" w:rsidTr="000D166A">
        <w:trPr>
          <w:trHeight w:val="300"/>
        </w:trPr>
        <w:tc>
          <w:tcPr>
            <w:tcW w:w="1114" w:type="dxa"/>
            <w:tcBorders>
              <w:left w:val="nil"/>
              <w:bottom w:val="nil"/>
              <w:right w:val="nil"/>
            </w:tcBorders>
            <w:shd w:val="clear" w:color="auto" w:fill="auto"/>
            <w:noWrap/>
          </w:tcPr>
          <w:p w14:paraId="768B77D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C019</w:t>
            </w:r>
          </w:p>
        </w:tc>
        <w:tc>
          <w:tcPr>
            <w:tcW w:w="4747" w:type="dxa"/>
            <w:gridSpan w:val="3"/>
            <w:tcBorders>
              <w:left w:val="nil"/>
              <w:bottom w:val="nil"/>
              <w:right w:val="nil"/>
            </w:tcBorders>
            <w:shd w:val="clear" w:color="auto" w:fill="auto"/>
            <w:noWrap/>
          </w:tcPr>
          <w:p w14:paraId="5F81642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eye</w:t>
            </w:r>
          </w:p>
        </w:tc>
        <w:tc>
          <w:tcPr>
            <w:tcW w:w="4410" w:type="dxa"/>
            <w:gridSpan w:val="2"/>
            <w:tcBorders>
              <w:left w:val="nil"/>
              <w:bottom w:val="nil"/>
              <w:right w:val="nil"/>
            </w:tcBorders>
            <w:shd w:val="clear" w:color="auto" w:fill="auto"/>
            <w:noWrap/>
          </w:tcPr>
          <w:p w14:paraId="01ECC99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1AA1B19" w14:textId="77777777" w:rsidTr="000D166A">
        <w:trPr>
          <w:trHeight w:val="300"/>
        </w:trPr>
        <w:tc>
          <w:tcPr>
            <w:tcW w:w="1114" w:type="dxa"/>
            <w:tcBorders>
              <w:left w:val="nil"/>
              <w:bottom w:val="nil"/>
              <w:right w:val="nil"/>
            </w:tcBorders>
            <w:shd w:val="clear" w:color="auto" w:fill="auto"/>
            <w:noWrap/>
          </w:tcPr>
          <w:p w14:paraId="67F6551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C021</w:t>
            </w:r>
          </w:p>
        </w:tc>
        <w:tc>
          <w:tcPr>
            <w:tcW w:w="4747" w:type="dxa"/>
            <w:gridSpan w:val="3"/>
            <w:tcBorders>
              <w:left w:val="nil"/>
              <w:bottom w:val="nil"/>
              <w:right w:val="nil"/>
            </w:tcBorders>
            <w:shd w:val="clear" w:color="auto" w:fill="auto"/>
            <w:noWrap/>
          </w:tcPr>
          <w:p w14:paraId="702AB1D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orbit</w:t>
            </w:r>
          </w:p>
        </w:tc>
        <w:tc>
          <w:tcPr>
            <w:tcW w:w="4410" w:type="dxa"/>
            <w:gridSpan w:val="2"/>
            <w:tcBorders>
              <w:left w:val="nil"/>
              <w:bottom w:val="nil"/>
              <w:right w:val="nil"/>
            </w:tcBorders>
            <w:shd w:val="clear" w:color="auto" w:fill="auto"/>
            <w:noWrap/>
          </w:tcPr>
          <w:p w14:paraId="30F63DB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4DE67AD" w14:textId="77777777" w:rsidTr="000D166A">
        <w:trPr>
          <w:trHeight w:val="300"/>
        </w:trPr>
        <w:tc>
          <w:tcPr>
            <w:tcW w:w="1114" w:type="dxa"/>
            <w:tcBorders>
              <w:left w:val="nil"/>
              <w:bottom w:val="nil"/>
              <w:right w:val="nil"/>
            </w:tcBorders>
            <w:shd w:val="clear" w:color="auto" w:fill="auto"/>
            <w:noWrap/>
          </w:tcPr>
          <w:p w14:paraId="25DE7FD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C022</w:t>
            </w:r>
          </w:p>
        </w:tc>
        <w:tc>
          <w:tcPr>
            <w:tcW w:w="4747" w:type="dxa"/>
            <w:gridSpan w:val="3"/>
            <w:tcBorders>
              <w:left w:val="nil"/>
              <w:bottom w:val="nil"/>
              <w:right w:val="nil"/>
            </w:tcBorders>
            <w:shd w:val="clear" w:color="auto" w:fill="auto"/>
            <w:noWrap/>
          </w:tcPr>
          <w:p w14:paraId="63DA914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Destruction of lesion of orbit</w:t>
            </w:r>
          </w:p>
        </w:tc>
        <w:tc>
          <w:tcPr>
            <w:tcW w:w="4410" w:type="dxa"/>
            <w:gridSpan w:val="2"/>
            <w:tcBorders>
              <w:left w:val="nil"/>
              <w:bottom w:val="nil"/>
              <w:right w:val="nil"/>
            </w:tcBorders>
            <w:shd w:val="clear" w:color="auto" w:fill="auto"/>
            <w:noWrap/>
          </w:tcPr>
          <w:p w14:paraId="5305140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7F2828B" w14:textId="77777777" w:rsidTr="000D166A">
        <w:trPr>
          <w:trHeight w:val="300"/>
        </w:trPr>
        <w:tc>
          <w:tcPr>
            <w:tcW w:w="1114" w:type="dxa"/>
            <w:tcBorders>
              <w:left w:val="nil"/>
              <w:bottom w:val="nil"/>
              <w:right w:val="nil"/>
            </w:tcBorders>
            <w:shd w:val="clear" w:color="auto" w:fill="auto"/>
            <w:noWrap/>
          </w:tcPr>
          <w:p w14:paraId="633C197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C028</w:t>
            </w:r>
          </w:p>
        </w:tc>
        <w:tc>
          <w:tcPr>
            <w:tcW w:w="4747" w:type="dxa"/>
            <w:gridSpan w:val="3"/>
            <w:tcBorders>
              <w:left w:val="nil"/>
              <w:bottom w:val="nil"/>
              <w:right w:val="nil"/>
            </w:tcBorders>
            <w:shd w:val="clear" w:color="auto" w:fill="auto"/>
            <w:noWrap/>
          </w:tcPr>
          <w:p w14:paraId="13AA886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extirpation of lesion of orbit</w:t>
            </w:r>
          </w:p>
        </w:tc>
        <w:tc>
          <w:tcPr>
            <w:tcW w:w="4410" w:type="dxa"/>
            <w:gridSpan w:val="2"/>
            <w:tcBorders>
              <w:left w:val="nil"/>
              <w:bottom w:val="nil"/>
              <w:right w:val="nil"/>
            </w:tcBorders>
            <w:shd w:val="clear" w:color="auto" w:fill="auto"/>
            <w:noWrap/>
          </w:tcPr>
          <w:p w14:paraId="103EE56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46E62AE" w14:textId="77777777" w:rsidTr="000D166A">
        <w:trPr>
          <w:trHeight w:val="300"/>
        </w:trPr>
        <w:tc>
          <w:tcPr>
            <w:tcW w:w="1114" w:type="dxa"/>
            <w:tcBorders>
              <w:left w:val="nil"/>
              <w:bottom w:val="nil"/>
              <w:right w:val="nil"/>
            </w:tcBorders>
            <w:shd w:val="clear" w:color="auto" w:fill="auto"/>
            <w:noWrap/>
          </w:tcPr>
          <w:p w14:paraId="0D86F33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C029</w:t>
            </w:r>
          </w:p>
        </w:tc>
        <w:tc>
          <w:tcPr>
            <w:tcW w:w="4747" w:type="dxa"/>
            <w:gridSpan w:val="3"/>
            <w:tcBorders>
              <w:left w:val="nil"/>
              <w:bottom w:val="nil"/>
              <w:right w:val="nil"/>
            </w:tcBorders>
            <w:shd w:val="clear" w:color="auto" w:fill="auto"/>
            <w:noWrap/>
          </w:tcPr>
          <w:p w14:paraId="0D2CCA2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extirpation of lesion of orbit</w:t>
            </w:r>
          </w:p>
        </w:tc>
        <w:tc>
          <w:tcPr>
            <w:tcW w:w="4410" w:type="dxa"/>
            <w:gridSpan w:val="2"/>
            <w:tcBorders>
              <w:left w:val="nil"/>
              <w:bottom w:val="nil"/>
              <w:right w:val="nil"/>
            </w:tcBorders>
            <w:shd w:val="clear" w:color="auto" w:fill="auto"/>
            <w:noWrap/>
          </w:tcPr>
          <w:p w14:paraId="0A54708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C97982F" w14:textId="77777777" w:rsidTr="000D166A">
        <w:trPr>
          <w:trHeight w:val="300"/>
        </w:trPr>
        <w:tc>
          <w:tcPr>
            <w:tcW w:w="1114" w:type="dxa"/>
            <w:tcBorders>
              <w:left w:val="nil"/>
              <w:bottom w:val="nil"/>
              <w:right w:val="nil"/>
            </w:tcBorders>
            <w:shd w:val="clear" w:color="auto" w:fill="auto"/>
            <w:noWrap/>
          </w:tcPr>
          <w:p w14:paraId="79CC936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C101</w:t>
            </w:r>
          </w:p>
        </w:tc>
        <w:tc>
          <w:tcPr>
            <w:tcW w:w="4747" w:type="dxa"/>
            <w:gridSpan w:val="3"/>
            <w:tcBorders>
              <w:left w:val="nil"/>
              <w:bottom w:val="nil"/>
              <w:right w:val="nil"/>
            </w:tcBorders>
            <w:shd w:val="clear" w:color="auto" w:fill="auto"/>
            <w:noWrap/>
          </w:tcPr>
          <w:p w14:paraId="38401A0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eyebrow</w:t>
            </w:r>
          </w:p>
        </w:tc>
        <w:tc>
          <w:tcPr>
            <w:tcW w:w="4410" w:type="dxa"/>
            <w:gridSpan w:val="2"/>
            <w:tcBorders>
              <w:left w:val="nil"/>
              <w:bottom w:val="nil"/>
              <w:right w:val="nil"/>
            </w:tcBorders>
            <w:shd w:val="clear" w:color="auto" w:fill="auto"/>
            <w:noWrap/>
          </w:tcPr>
          <w:p w14:paraId="0E346F1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A64FBB1" w14:textId="77777777" w:rsidTr="000D166A">
        <w:trPr>
          <w:trHeight w:val="300"/>
        </w:trPr>
        <w:tc>
          <w:tcPr>
            <w:tcW w:w="1114" w:type="dxa"/>
            <w:tcBorders>
              <w:left w:val="nil"/>
              <w:bottom w:val="nil"/>
              <w:right w:val="nil"/>
            </w:tcBorders>
            <w:shd w:val="clear" w:color="auto" w:fill="auto"/>
            <w:noWrap/>
          </w:tcPr>
          <w:p w14:paraId="2EB6051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C102</w:t>
            </w:r>
          </w:p>
        </w:tc>
        <w:tc>
          <w:tcPr>
            <w:tcW w:w="4747" w:type="dxa"/>
            <w:gridSpan w:val="3"/>
            <w:tcBorders>
              <w:left w:val="nil"/>
              <w:bottom w:val="nil"/>
              <w:right w:val="nil"/>
            </w:tcBorders>
            <w:shd w:val="clear" w:color="auto" w:fill="auto"/>
            <w:noWrap/>
          </w:tcPr>
          <w:p w14:paraId="17EDF7C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Hair bearing flap to eyebrow</w:t>
            </w:r>
          </w:p>
        </w:tc>
        <w:tc>
          <w:tcPr>
            <w:tcW w:w="4410" w:type="dxa"/>
            <w:gridSpan w:val="2"/>
            <w:tcBorders>
              <w:left w:val="nil"/>
              <w:bottom w:val="nil"/>
              <w:right w:val="nil"/>
            </w:tcBorders>
            <w:shd w:val="clear" w:color="auto" w:fill="auto"/>
            <w:noWrap/>
          </w:tcPr>
          <w:p w14:paraId="1F48795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353F522" w14:textId="77777777" w:rsidTr="000D166A">
        <w:trPr>
          <w:trHeight w:val="300"/>
        </w:trPr>
        <w:tc>
          <w:tcPr>
            <w:tcW w:w="1114" w:type="dxa"/>
            <w:tcBorders>
              <w:left w:val="nil"/>
              <w:bottom w:val="nil"/>
              <w:right w:val="nil"/>
            </w:tcBorders>
            <w:shd w:val="clear" w:color="auto" w:fill="auto"/>
            <w:noWrap/>
          </w:tcPr>
          <w:p w14:paraId="4F18886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C103</w:t>
            </w:r>
          </w:p>
        </w:tc>
        <w:tc>
          <w:tcPr>
            <w:tcW w:w="4747" w:type="dxa"/>
            <w:gridSpan w:val="3"/>
            <w:tcBorders>
              <w:left w:val="nil"/>
              <w:bottom w:val="nil"/>
              <w:right w:val="nil"/>
            </w:tcBorders>
            <w:shd w:val="clear" w:color="auto" w:fill="auto"/>
            <w:noWrap/>
          </w:tcPr>
          <w:p w14:paraId="7B35756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Hair bearing graft to eyebrow</w:t>
            </w:r>
          </w:p>
        </w:tc>
        <w:tc>
          <w:tcPr>
            <w:tcW w:w="4410" w:type="dxa"/>
            <w:gridSpan w:val="2"/>
            <w:tcBorders>
              <w:left w:val="nil"/>
              <w:bottom w:val="nil"/>
              <w:right w:val="nil"/>
            </w:tcBorders>
            <w:shd w:val="clear" w:color="auto" w:fill="auto"/>
            <w:noWrap/>
          </w:tcPr>
          <w:p w14:paraId="4CE549F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43E13A6" w14:textId="77777777" w:rsidTr="000D166A">
        <w:trPr>
          <w:trHeight w:val="300"/>
        </w:trPr>
        <w:tc>
          <w:tcPr>
            <w:tcW w:w="1114" w:type="dxa"/>
            <w:tcBorders>
              <w:left w:val="nil"/>
              <w:bottom w:val="nil"/>
              <w:right w:val="nil"/>
            </w:tcBorders>
            <w:shd w:val="clear" w:color="auto" w:fill="auto"/>
            <w:noWrap/>
          </w:tcPr>
          <w:p w14:paraId="16EFCFC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C111</w:t>
            </w:r>
          </w:p>
        </w:tc>
        <w:tc>
          <w:tcPr>
            <w:tcW w:w="4747" w:type="dxa"/>
            <w:gridSpan w:val="3"/>
            <w:tcBorders>
              <w:left w:val="nil"/>
              <w:bottom w:val="nil"/>
              <w:right w:val="nil"/>
            </w:tcBorders>
            <w:shd w:val="clear" w:color="auto" w:fill="auto"/>
            <w:noWrap/>
          </w:tcPr>
          <w:p w14:paraId="0901CDA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canthus</w:t>
            </w:r>
          </w:p>
        </w:tc>
        <w:tc>
          <w:tcPr>
            <w:tcW w:w="4410" w:type="dxa"/>
            <w:gridSpan w:val="2"/>
            <w:tcBorders>
              <w:left w:val="nil"/>
              <w:bottom w:val="nil"/>
              <w:right w:val="nil"/>
            </w:tcBorders>
            <w:shd w:val="clear" w:color="auto" w:fill="auto"/>
            <w:noWrap/>
          </w:tcPr>
          <w:p w14:paraId="253B051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934BECD" w14:textId="77777777" w:rsidTr="000D166A">
        <w:trPr>
          <w:trHeight w:val="300"/>
        </w:trPr>
        <w:tc>
          <w:tcPr>
            <w:tcW w:w="1114" w:type="dxa"/>
            <w:tcBorders>
              <w:left w:val="nil"/>
              <w:bottom w:val="nil"/>
              <w:right w:val="nil"/>
            </w:tcBorders>
            <w:shd w:val="clear" w:color="auto" w:fill="auto"/>
            <w:noWrap/>
          </w:tcPr>
          <w:p w14:paraId="3C84A32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C115</w:t>
            </w:r>
          </w:p>
        </w:tc>
        <w:tc>
          <w:tcPr>
            <w:tcW w:w="4747" w:type="dxa"/>
            <w:gridSpan w:val="3"/>
            <w:tcBorders>
              <w:left w:val="nil"/>
              <w:bottom w:val="nil"/>
              <w:right w:val="nil"/>
            </w:tcBorders>
            <w:shd w:val="clear" w:color="auto" w:fill="auto"/>
            <w:noWrap/>
          </w:tcPr>
          <w:p w14:paraId="4774769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Graft of skin to canthus</w:t>
            </w:r>
          </w:p>
        </w:tc>
        <w:tc>
          <w:tcPr>
            <w:tcW w:w="4410" w:type="dxa"/>
            <w:gridSpan w:val="2"/>
            <w:tcBorders>
              <w:left w:val="nil"/>
              <w:bottom w:val="nil"/>
              <w:right w:val="nil"/>
            </w:tcBorders>
            <w:shd w:val="clear" w:color="auto" w:fill="auto"/>
            <w:noWrap/>
          </w:tcPr>
          <w:p w14:paraId="59F78EF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8B30D5E" w14:textId="77777777" w:rsidTr="000D166A">
        <w:trPr>
          <w:trHeight w:val="300"/>
        </w:trPr>
        <w:tc>
          <w:tcPr>
            <w:tcW w:w="1114" w:type="dxa"/>
            <w:tcBorders>
              <w:left w:val="nil"/>
              <w:bottom w:val="nil"/>
              <w:right w:val="nil"/>
            </w:tcBorders>
            <w:shd w:val="clear" w:color="auto" w:fill="auto"/>
            <w:noWrap/>
          </w:tcPr>
          <w:p w14:paraId="478877D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C121</w:t>
            </w:r>
          </w:p>
        </w:tc>
        <w:tc>
          <w:tcPr>
            <w:tcW w:w="4747" w:type="dxa"/>
            <w:gridSpan w:val="3"/>
            <w:tcBorders>
              <w:left w:val="nil"/>
              <w:bottom w:val="nil"/>
              <w:right w:val="nil"/>
            </w:tcBorders>
            <w:shd w:val="clear" w:color="auto" w:fill="auto"/>
            <w:noWrap/>
          </w:tcPr>
          <w:p w14:paraId="596B5EB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eyelid NEC</w:t>
            </w:r>
          </w:p>
        </w:tc>
        <w:tc>
          <w:tcPr>
            <w:tcW w:w="4410" w:type="dxa"/>
            <w:gridSpan w:val="2"/>
            <w:tcBorders>
              <w:left w:val="nil"/>
              <w:bottom w:val="nil"/>
              <w:right w:val="nil"/>
            </w:tcBorders>
            <w:shd w:val="clear" w:color="auto" w:fill="auto"/>
            <w:noWrap/>
          </w:tcPr>
          <w:p w14:paraId="071E190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1A4C022" w14:textId="77777777" w:rsidTr="000D166A">
        <w:trPr>
          <w:trHeight w:val="300"/>
        </w:trPr>
        <w:tc>
          <w:tcPr>
            <w:tcW w:w="1114" w:type="dxa"/>
            <w:tcBorders>
              <w:left w:val="nil"/>
              <w:bottom w:val="nil"/>
              <w:right w:val="nil"/>
            </w:tcBorders>
            <w:shd w:val="clear" w:color="auto" w:fill="auto"/>
            <w:noWrap/>
          </w:tcPr>
          <w:p w14:paraId="7814913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C124</w:t>
            </w:r>
          </w:p>
        </w:tc>
        <w:tc>
          <w:tcPr>
            <w:tcW w:w="4747" w:type="dxa"/>
            <w:gridSpan w:val="3"/>
            <w:tcBorders>
              <w:left w:val="nil"/>
              <w:bottom w:val="nil"/>
              <w:right w:val="nil"/>
            </w:tcBorders>
            <w:shd w:val="clear" w:color="auto" w:fill="auto"/>
            <w:noWrap/>
          </w:tcPr>
          <w:p w14:paraId="48148C9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Curettage of lesion of eyelid</w:t>
            </w:r>
          </w:p>
        </w:tc>
        <w:tc>
          <w:tcPr>
            <w:tcW w:w="4410" w:type="dxa"/>
            <w:gridSpan w:val="2"/>
            <w:tcBorders>
              <w:left w:val="nil"/>
              <w:bottom w:val="nil"/>
              <w:right w:val="nil"/>
            </w:tcBorders>
            <w:shd w:val="clear" w:color="auto" w:fill="auto"/>
            <w:noWrap/>
          </w:tcPr>
          <w:p w14:paraId="5761E54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BCC and cSCC tumours only </w:t>
            </w:r>
          </w:p>
        </w:tc>
      </w:tr>
      <w:tr w:rsidR="00C03ADF" w:rsidRPr="00E253F2" w14:paraId="6D453F71" w14:textId="77777777" w:rsidTr="000D166A">
        <w:trPr>
          <w:trHeight w:val="300"/>
        </w:trPr>
        <w:tc>
          <w:tcPr>
            <w:tcW w:w="1114" w:type="dxa"/>
            <w:tcBorders>
              <w:left w:val="nil"/>
              <w:bottom w:val="nil"/>
              <w:right w:val="nil"/>
            </w:tcBorders>
            <w:shd w:val="clear" w:color="auto" w:fill="auto"/>
            <w:noWrap/>
          </w:tcPr>
          <w:p w14:paraId="086BCA2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C126</w:t>
            </w:r>
          </w:p>
        </w:tc>
        <w:tc>
          <w:tcPr>
            <w:tcW w:w="4747" w:type="dxa"/>
            <w:gridSpan w:val="3"/>
            <w:tcBorders>
              <w:left w:val="nil"/>
              <w:bottom w:val="nil"/>
              <w:right w:val="nil"/>
            </w:tcBorders>
            <w:shd w:val="clear" w:color="auto" w:fill="auto"/>
            <w:noWrap/>
          </w:tcPr>
          <w:p w14:paraId="2A37AA1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Wedge excision of lesion of eyelid</w:t>
            </w:r>
          </w:p>
        </w:tc>
        <w:tc>
          <w:tcPr>
            <w:tcW w:w="4410" w:type="dxa"/>
            <w:gridSpan w:val="2"/>
            <w:tcBorders>
              <w:left w:val="nil"/>
              <w:bottom w:val="nil"/>
              <w:right w:val="nil"/>
            </w:tcBorders>
            <w:shd w:val="clear" w:color="auto" w:fill="auto"/>
            <w:noWrap/>
          </w:tcPr>
          <w:p w14:paraId="3484FF5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A217BB5" w14:textId="77777777" w:rsidTr="000D166A">
        <w:trPr>
          <w:trHeight w:val="300"/>
        </w:trPr>
        <w:tc>
          <w:tcPr>
            <w:tcW w:w="1114" w:type="dxa"/>
            <w:tcBorders>
              <w:left w:val="nil"/>
              <w:bottom w:val="nil"/>
              <w:right w:val="nil"/>
            </w:tcBorders>
            <w:shd w:val="clear" w:color="auto" w:fill="auto"/>
            <w:noWrap/>
          </w:tcPr>
          <w:p w14:paraId="149FB5C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C141</w:t>
            </w:r>
          </w:p>
        </w:tc>
        <w:tc>
          <w:tcPr>
            <w:tcW w:w="4747" w:type="dxa"/>
            <w:gridSpan w:val="3"/>
            <w:tcBorders>
              <w:left w:val="nil"/>
              <w:bottom w:val="nil"/>
              <w:right w:val="nil"/>
            </w:tcBorders>
            <w:shd w:val="clear" w:color="auto" w:fill="auto"/>
            <w:noWrap/>
          </w:tcPr>
          <w:p w14:paraId="4E0D8A8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Flap of skin to eyelid</w:t>
            </w:r>
          </w:p>
        </w:tc>
        <w:tc>
          <w:tcPr>
            <w:tcW w:w="4410" w:type="dxa"/>
            <w:gridSpan w:val="2"/>
            <w:tcBorders>
              <w:left w:val="nil"/>
              <w:bottom w:val="nil"/>
              <w:right w:val="nil"/>
            </w:tcBorders>
            <w:shd w:val="clear" w:color="auto" w:fill="auto"/>
            <w:noWrap/>
          </w:tcPr>
          <w:p w14:paraId="7887505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7D42713" w14:textId="77777777" w:rsidTr="000D166A">
        <w:trPr>
          <w:trHeight w:val="300"/>
        </w:trPr>
        <w:tc>
          <w:tcPr>
            <w:tcW w:w="1114" w:type="dxa"/>
            <w:tcBorders>
              <w:left w:val="nil"/>
              <w:bottom w:val="nil"/>
              <w:right w:val="nil"/>
            </w:tcBorders>
            <w:shd w:val="clear" w:color="auto" w:fill="auto"/>
            <w:noWrap/>
          </w:tcPr>
          <w:p w14:paraId="7193BCD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C142</w:t>
            </w:r>
          </w:p>
        </w:tc>
        <w:tc>
          <w:tcPr>
            <w:tcW w:w="4747" w:type="dxa"/>
            <w:gridSpan w:val="3"/>
            <w:tcBorders>
              <w:left w:val="nil"/>
              <w:bottom w:val="nil"/>
              <w:right w:val="nil"/>
            </w:tcBorders>
            <w:shd w:val="clear" w:color="auto" w:fill="auto"/>
            <w:noWrap/>
          </w:tcPr>
          <w:p w14:paraId="4BBFBE0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Graft of skin to eyelid</w:t>
            </w:r>
          </w:p>
        </w:tc>
        <w:tc>
          <w:tcPr>
            <w:tcW w:w="4410" w:type="dxa"/>
            <w:gridSpan w:val="2"/>
            <w:tcBorders>
              <w:left w:val="nil"/>
              <w:bottom w:val="nil"/>
              <w:right w:val="nil"/>
            </w:tcBorders>
            <w:shd w:val="clear" w:color="auto" w:fill="auto"/>
            <w:noWrap/>
          </w:tcPr>
          <w:p w14:paraId="15EAB2A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E174E2C" w14:textId="77777777" w:rsidTr="000D166A">
        <w:trPr>
          <w:trHeight w:val="300"/>
        </w:trPr>
        <w:tc>
          <w:tcPr>
            <w:tcW w:w="1114" w:type="dxa"/>
            <w:tcBorders>
              <w:left w:val="nil"/>
              <w:bottom w:val="nil"/>
              <w:right w:val="nil"/>
            </w:tcBorders>
            <w:shd w:val="clear" w:color="auto" w:fill="auto"/>
            <w:noWrap/>
          </w:tcPr>
          <w:p w14:paraId="50EBFA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C143</w:t>
            </w:r>
          </w:p>
        </w:tc>
        <w:tc>
          <w:tcPr>
            <w:tcW w:w="4747" w:type="dxa"/>
            <w:gridSpan w:val="3"/>
            <w:tcBorders>
              <w:left w:val="nil"/>
              <w:bottom w:val="nil"/>
              <w:right w:val="nil"/>
            </w:tcBorders>
            <w:shd w:val="clear" w:color="auto" w:fill="auto"/>
            <w:noWrap/>
          </w:tcPr>
          <w:p w14:paraId="07F6620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Graft of cartilage to eyelid</w:t>
            </w:r>
          </w:p>
        </w:tc>
        <w:tc>
          <w:tcPr>
            <w:tcW w:w="4410" w:type="dxa"/>
            <w:gridSpan w:val="2"/>
            <w:tcBorders>
              <w:left w:val="nil"/>
              <w:bottom w:val="nil"/>
              <w:right w:val="nil"/>
            </w:tcBorders>
            <w:shd w:val="clear" w:color="auto" w:fill="auto"/>
            <w:noWrap/>
          </w:tcPr>
          <w:p w14:paraId="121BC31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B402235" w14:textId="77777777" w:rsidTr="000D166A">
        <w:trPr>
          <w:trHeight w:val="300"/>
        </w:trPr>
        <w:tc>
          <w:tcPr>
            <w:tcW w:w="1114" w:type="dxa"/>
            <w:tcBorders>
              <w:left w:val="nil"/>
              <w:bottom w:val="nil"/>
              <w:right w:val="nil"/>
            </w:tcBorders>
            <w:shd w:val="clear" w:color="auto" w:fill="auto"/>
            <w:noWrap/>
          </w:tcPr>
          <w:p w14:paraId="6F1ED6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C144</w:t>
            </w:r>
          </w:p>
        </w:tc>
        <w:tc>
          <w:tcPr>
            <w:tcW w:w="4747" w:type="dxa"/>
            <w:gridSpan w:val="3"/>
            <w:tcBorders>
              <w:left w:val="nil"/>
              <w:bottom w:val="nil"/>
              <w:right w:val="nil"/>
            </w:tcBorders>
            <w:shd w:val="clear" w:color="auto" w:fill="auto"/>
            <w:noWrap/>
          </w:tcPr>
          <w:p w14:paraId="0D1821F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Graft of skin and fat to eyelid</w:t>
            </w:r>
          </w:p>
        </w:tc>
        <w:tc>
          <w:tcPr>
            <w:tcW w:w="4410" w:type="dxa"/>
            <w:gridSpan w:val="2"/>
            <w:tcBorders>
              <w:left w:val="nil"/>
              <w:bottom w:val="nil"/>
              <w:right w:val="nil"/>
            </w:tcBorders>
            <w:shd w:val="clear" w:color="auto" w:fill="auto"/>
            <w:noWrap/>
          </w:tcPr>
          <w:p w14:paraId="71DC4B4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B0639DD" w14:textId="77777777" w:rsidTr="000D166A">
        <w:trPr>
          <w:trHeight w:val="300"/>
        </w:trPr>
        <w:tc>
          <w:tcPr>
            <w:tcW w:w="1114" w:type="dxa"/>
            <w:tcBorders>
              <w:left w:val="nil"/>
              <w:bottom w:val="nil"/>
              <w:right w:val="nil"/>
            </w:tcBorders>
            <w:shd w:val="clear" w:color="auto" w:fill="auto"/>
            <w:noWrap/>
          </w:tcPr>
          <w:p w14:paraId="566D0F3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C145</w:t>
            </w:r>
          </w:p>
        </w:tc>
        <w:tc>
          <w:tcPr>
            <w:tcW w:w="4747" w:type="dxa"/>
            <w:gridSpan w:val="3"/>
            <w:tcBorders>
              <w:left w:val="nil"/>
              <w:bottom w:val="nil"/>
              <w:right w:val="nil"/>
            </w:tcBorders>
            <w:shd w:val="clear" w:color="auto" w:fill="auto"/>
            <w:noWrap/>
          </w:tcPr>
          <w:p w14:paraId="30ED812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Graft of fascia to eyelid</w:t>
            </w:r>
          </w:p>
        </w:tc>
        <w:tc>
          <w:tcPr>
            <w:tcW w:w="4410" w:type="dxa"/>
            <w:gridSpan w:val="2"/>
            <w:tcBorders>
              <w:left w:val="nil"/>
              <w:bottom w:val="nil"/>
              <w:right w:val="nil"/>
            </w:tcBorders>
            <w:shd w:val="clear" w:color="auto" w:fill="auto"/>
            <w:noWrap/>
          </w:tcPr>
          <w:p w14:paraId="22809CA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57B2291" w14:textId="77777777" w:rsidTr="000D166A">
        <w:trPr>
          <w:trHeight w:val="300"/>
        </w:trPr>
        <w:tc>
          <w:tcPr>
            <w:tcW w:w="1114" w:type="dxa"/>
            <w:tcBorders>
              <w:left w:val="nil"/>
              <w:bottom w:val="nil"/>
              <w:right w:val="nil"/>
            </w:tcBorders>
            <w:shd w:val="clear" w:color="auto" w:fill="auto"/>
            <w:noWrap/>
          </w:tcPr>
          <w:p w14:paraId="78E6978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C148</w:t>
            </w:r>
          </w:p>
        </w:tc>
        <w:tc>
          <w:tcPr>
            <w:tcW w:w="4747" w:type="dxa"/>
            <w:gridSpan w:val="3"/>
            <w:tcBorders>
              <w:left w:val="nil"/>
              <w:bottom w:val="nil"/>
              <w:right w:val="nil"/>
            </w:tcBorders>
            <w:shd w:val="clear" w:color="auto" w:fill="auto"/>
            <w:noWrap/>
          </w:tcPr>
          <w:p w14:paraId="41509B8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reconstruction of eyelid</w:t>
            </w:r>
          </w:p>
        </w:tc>
        <w:tc>
          <w:tcPr>
            <w:tcW w:w="4410" w:type="dxa"/>
            <w:gridSpan w:val="2"/>
            <w:tcBorders>
              <w:left w:val="nil"/>
              <w:bottom w:val="nil"/>
              <w:right w:val="nil"/>
            </w:tcBorders>
            <w:shd w:val="clear" w:color="auto" w:fill="auto"/>
            <w:noWrap/>
          </w:tcPr>
          <w:p w14:paraId="4C6BFAA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3733CFD" w14:textId="77777777" w:rsidTr="000D166A">
        <w:trPr>
          <w:trHeight w:val="300"/>
        </w:trPr>
        <w:tc>
          <w:tcPr>
            <w:tcW w:w="1114" w:type="dxa"/>
            <w:tcBorders>
              <w:left w:val="nil"/>
              <w:bottom w:val="nil"/>
              <w:right w:val="nil"/>
            </w:tcBorders>
            <w:shd w:val="clear" w:color="auto" w:fill="auto"/>
            <w:noWrap/>
          </w:tcPr>
          <w:p w14:paraId="3FEA0F5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C149</w:t>
            </w:r>
          </w:p>
        </w:tc>
        <w:tc>
          <w:tcPr>
            <w:tcW w:w="4747" w:type="dxa"/>
            <w:gridSpan w:val="3"/>
            <w:tcBorders>
              <w:left w:val="nil"/>
              <w:bottom w:val="nil"/>
              <w:right w:val="nil"/>
            </w:tcBorders>
            <w:shd w:val="clear" w:color="auto" w:fill="auto"/>
            <w:noWrap/>
          </w:tcPr>
          <w:p w14:paraId="115B16F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reconstruction of eyelid</w:t>
            </w:r>
          </w:p>
        </w:tc>
        <w:tc>
          <w:tcPr>
            <w:tcW w:w="4410" w:type="dxa"/>
            <w:gridSpan w:val="2"/>
            <w:tcBorders>
              <w:left w:val="nil"/>
              <w:bottom w:val="nil"/>
              <w:right w:val="nil"/>
            </w:tcBorders>
            <w:shd w:val="clear" w:color="auto" w:fill="auto"/>
            <w:noWrap/>
          </w:tcPr>
          <w:p w14:paraId="6E8D729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225F6F6" w14:textId="77777777" w:rsidTr="000D166A">
        <w:trPr>
          <w:trHeight w:val="300"/>
        </w:trPr>
        <w:tc>
          <w:tcPr>
            <w:tcW w:w="1114" w:type="dxa"/>
            <w:tcBorders>
              <w:left w:val="nil"/>
              <w:bottom w:val="nil"/>
              <w:right w:val="nil"/>
            </w:tcBorders>
            <w:shd w:val="clear" w:color="auto" w:fill="auto"/>
            <w:noWrap/>
          </w:tcPr>
          <w:p w14:paraId="36F7A03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C162</w:t>
            </w:r>
          </w:p>
        </w:tc>
        <w:tc>
          <w:tcPr>
            <w:tcW w:w="4747" w:type="dxa"/>
            <w:gridSpan w:val="3"/>
            <w:tcBorders>
              <w:left w:val="nil"/>
              <w:bottom w:val="nil"/>
              <w:right w:val="nil"/>
            </w:tcBorders>
            <w:shd w:val="clear" w:color="auto" w:fill="auto"/>
            <w:noWrap/>
          </w:tcPr>
          <w:p w14:paraId="54CAEDF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Lateral tarsorrhaphy</w:t>
            </w:r>
          </w:p>
        </w:tc>
        <w:tc>
          <w:tcPr>
            <w:tcW w:w="4410" w:type="dxa"/>
            <w:gridSpan w:val="2"/>
            <w:tcBorders>
              <w:left w:val="nil"/>
              <w:bottom w:val="nil"/>
              <w:right w:val="nil"/>
            </w:tcBorders>
            <w:shd w:val="clear" w:color="auto" w:fill="auto"/>
            <w:noWrap/>
          </w:tcPr>
          <w:p w14:paraId="08182A9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313D33D" w14:textId="77777777" w:rsidTr="000D166A">
        <w:trPr>
          <w:trHeight w:val="300"/>
        </w:trPr>
        <w:tc>
          <w:tcPr>
            <w:tcW w:w="1114" w:type="dxa"/>
            <w:tcBorders>
              <w:left w:val="nil"/>
              <w:bottom w:val="nil"/>
              <w:right w:val="nil"/>
            </w:tcBorders>
            <w:shd w:val="clear" w:color="auto" w:fill="auto"/>
            <w:noWrap/>
          </w:tcPr>
          <w:p w14:paraId="257FFFA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C164</w:t>
            </w:r>
          </w:p>
        </w:tc>
        <w:tc>
          <w:tcPr>
            <w:tcW w:w="4747" w:type="dxa"/>
            <w:gridSpan w:val="3"/>
            <w:tcBorders>
              <w:left w:val="nil"/>
              <w:bottom w:val="nil"/>
              <w:right w:val="nil"/>
            </w:tcBorders>
            <w:shd w:val="clear" w:color="auto" w:fill="auto"/>
            <w:noWrap/>
          </w:tcPr>
          <w:p w14:paraId="3A7E892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Tarsorrhaphy NEC</w:t>
            </w:r>
          </w:p>
        </w:tc>
        <w:tc>
          <w:tcPr>
            <w:tcW w:w="4410" w:type="dxa"/>
            <w:gridSpan w:val="2"/>
            <w:tcBorders>
              <w:left w:val="nil"/>
              <w:bottom w:val="nil"/>
              <w:right w:val="nil"/>
            </w:tcBorders>
            <w:shd w:val="clear" w:color="auto" w:fill="auto"/>
            <w:noWrap/>
          </w:tcPr>
          <w:p w14:paraId="236133F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9DABBE7" w14:textId="77777777" w:rsidTr="000D166A">
        <w:trPr>
          <w:trHeight w:val="300"/>
        </w:trPr>
        <w:tc>
          <w:tcPr>
            <w:tcW w:w="1114" w:type="dxa"/>
            <w:tcBorders>
              <w:left w:val="nil"/>
              <w:bottom w:val="nil"/>
              <w:right w:val="nil"/>
            </w:tcBorders>
            <w:shd w:val="clear" w:color="auto" w:fill="auto"/>
            <w:noWrap/>
          </w:tcPr>
          <w:p w14:paraId="0A9BA7B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C168</w:t>
            </w:r>
          </w:p>
        </w:tc>
        <w:tc>
          <w:tcPr>
            <w:tcW w:w="4747" w:type="dxa"/>
            <w:gridSpan w:val="3"/>
            <w:tcBorders>
              <w:left w:val="nil"/>
              <w:bottom w:val="nil"/>
              <w:right w:val="nil"/>
            </w:tcBorders>
            <w:shd w:val="clear" w:color="auto" w:fill="auto"/>
            <w:noWrap/>
          </w:tcPr>
          <w:p w14:paraId="107D3E0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plastic repair of eyelid</w:t>
            </w:r>
          </w:p>
        </w:tc>
        <w:tc>
          <w:tcPr>
            <w:tcW w:w="4410" w:type="dxa"/>
            <w:gridSpan w:val="2"/>
            <w:tcBorders>
              <w:left w:val="nil"/>
              <w:bottom w:val="nil"/>
              <w:right w:val="nil"/>
            </w:tcBorders>
            <w:shd w:val="clear" w:color="auto" w:fill="auto"/>
            <w:noWrap/>
          </w:tcPr>
          <w:p w14:paraId="2FC0FDF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ED9C761" w14:textId="77777777" w:rsidTr="000D166A">
        <w:trPr>
          <w:trHeight w:val="300"/>
        </w:trPr>
        <w:tc>
          <w:tcPr>
            <w:tcW w:w="1114" w:type="dxa"/>
            <w:tcBorders>
              <w:left w:val="nil"/>
              <w:bottom w:val="nil"/>
              <w:right w:val="nil"/>
            </w:tcBorders>
            <w:shd w:val="clear" w:color="auto" w:fill="auto"/>
            <w:noWrap/>
          </w:tcPr>
          <w:p w14:paraId="77674CF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C178</w:t>
            </w:r>
          </w:p>
        </w:tc>
        <w:tc>
          <w:tcPr>
            <w:tcW w:w="4747" w:type="dxa"/>
            <w:gridSpan w:val="3"/>
            <w:tcBorders>
              <w:left w:val="nil"/>
              <w:bottom w:val="nil"/>
              <w:right w:val="nil"/>
            </w:tcBorders>
            <w:shd w:val="clear" w:color="auto" w:fill="auto"/>
            <w:noWrap/>
          </w:tcPr>
          <w:p w14:paraId="51011EA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repair of eyelid</w:t>
            </w:r>
          </w:p>
        </w:tc>
        <w:tc>
          <w:tcPr>
            <w:tcW w:w="4410" w:type="dxa"/>
            <w:gridSpan w:val="2"/>
            <w:tcBorders>
              <w:left w:val="nil"/>
              <w:bottom w:val="nil"/>
              <w:right w:val="nil"/>
            </w:tcBorders>
            <w:shd w:val="clear" w:color="auto" w:fill="auto"/>
            <w:noWrap/>
          </w:tcPr>
          <w:p w14:paraId="33012AF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4DDA196" w14:textId="77777777" w:rsidTr="000D166A">
        <w:trPr>
          <w:trHeight w:val="300"/>
        </w:trPr>
        <w:tc>
          <w:tcPr>
            <w:tcW w:w="1114" w:type="dxa"/>
            <w:tcBorders>
              <w:left w:val="nil"/>
              <w:bottom w:val="nil"/>
              <w:right w:val="nil"/>
            </w:tcBorders>
            <w:shd w:val="clear" w:color="auto" w:fill="auto"/>
            <w:noWrap/>
          </w:tcPr>
          <w:p w14:paraId="13C2ADE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C179</w:t>
            </w:r>
          </w:p>
        </w:tc>
        <w:tc>
          <w:tcPr>
            <w:tcW w:w="4747" w:type="dxa"/>
            <w:gridSpan w:val="3"/>
            <w:tcBorders>
              <w:left w:val="nil"/>
              <w:bottom w:val="nil"/>
              <w:right w:val="nil"/>
            </w:tcBorders>
            <w:shd w:val="clear" w:color="auto" w:fill="auto"/>
            <w:noWrap/>
          </w:tcPr>
          <w:p w14:paraId="2E97473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repair of eyelid</w:t>
            </w:r>
          </w:p>
        </w:tc>
        <w:tc>
          <w:tcPr>
            <w:tcW w:w="4410" w:type="dxa"/>
            <w:gridSpan w:val="2"/>
            <w:tcBorders>
              <w:left w:val="nil"/>
              <w:bottom w:val="nil"/>
              <w:right w:val="nil"/>
            </w:tcBorders>
            <w:shd w:val="clear" w:color="auto" w:fill="auto"/>
            <w:noWrap/>
          </w:tcPr>
          <w:p w14:paraId="7C932AC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B19E7AE" w14:textId="77777777" w:rsidTr="000D166A">
        <w:trPr>
          <w:trHeight w:val="300"/>
        </w:trPr>
        <w:tc>
          <w:tcPr>
            <w:tcW w:w="1114" w:type="dxa"/>
            <w:tcBorders>
              <w:left w:val="nil"/>
              <w:bottom w:val="nil"/>
              <w:right w:val="nil"/>
            </w:tcBorders>
            <w:shd w:val="clear" w:color="auto" w:fill="auto"/>
            <w:noWrap/>
          </w:tcPr>
          <w:p w14:paraId="358CCA7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D011</w:t>
            </w:r>
          </w:p>
        </w:tc>
        <w:tc>
          <w:tcPr>
            <w:tcW w:w="4747" w:type="dxa"/>
            <w:gridSpan w:val="3"/>
            <w:tcBorders>
              <w:left w:val="nil"/>
              <w:bottom w:val="nil"/>
              <w:right w:val="nil"/>
            </w:tcBorders>
            <w:shd w:val="clear" w:color="auto" w:fill="auto"/>
            <w:noWrap/>
          </w:tcPr>
          <w:p w14:paraId="753F077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excision of external ear</w:t>
            </w:r>
          </w:p>
        </w:tc>
        <w:tc>
          <w:tcPr>
            <w:tcW w:w="4410" w:type="dxa"/>
            <w:gridSpan w:val="2"/>
            <w:tcBorders>
              <w:left w:val="nil"/>
              <w:bottom w:val="nil"/>
              <w:right w:val="nil"/>
            </w:tcBorders>
            <w:shd w:val="clear" w:color="auto" w:fill="auto"/>
            <w:noWrap/>
          </w:tcPr>
          <w:p w14:paraId="0E0D9BA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79826B2" w14:textId="77777777" w:rsidTr="000D166A">
        <w:trPr>
          <w:trHeight w:val="300"/>
        </w:trPr>
        <w:tc>
          <w:tcPr>
            <w:tcW w:w="1114" w:type="dxa"/>
            <w:tcBorders>
              <w:left w:val="nil"/>
              <w:bottom w:val="nil"/>
              <w:right w:val="nil"/>
            </w:tcBorders>
            <w:shd w:val="clear" w:color="auto" w:fill="auto"/>
            <w:noWrap/>
          </w:tcPr>
          <w:p w14:paraId="6BD9E20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D012</w:t>
            </w:r>
          </w:p>
        </w:tc>
        <w:tc>
          <w:tcPr>
            <w:tcW w:w="4747" w:type="dxa"/>
            <w:gridSpan w:val="3"/>
            <w:tcBorders>
              <w:left w:val="nil"/>
              <w:bottom w:val="nil"/>
              <w:right w:val="nil"/>
            </w:tcBorders>
            <w:shd w:val="clear" w:color="auto" w:fill="auto"/>
            <w:noWrap/>
          </w:tcPr>
          <w:p w14:paraId="20C08B3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excision of external ear</w:t>
            </w:r>
          </w:p>
        </w:tc>
        <w:tc>
          <w:tcPr>
            <w:tcW w:w="4410" w:type="dxa"/>
            <w:gridSpan w:val="2"/>
            <w:tcBorders>
              <w:left w:val="nil"/>
              <w:bottom w:val="nil"/>
              <w:right w:val="nil"/>
            </w:tcBorders>
            <w:shd w:val="clear" w:color="auto" w:fill="auto"/>
            <w:noWrap/>
          </w:tcPr>
          <w:p w14:paraId="15A8CB9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F86033A" w14:textId="77777777" w:rsidTr="000D166A">
        <w:trPr>
          <w:trHeight w:val="300"/>
        </w:trPr>
        <w:tc>
          <w:tcPr>
            <w:tcW w:w="1114" w:type="dxa"/>
            <w:tcBorders>
              <w:left w:val="nil"/>
              <w:bottom w:val="nil"/>
              <w:right w:val="nil"/>
            </w:tcBorders>
            <w:shd w:val="clear" w:color="auto" w:fill="auto"/>
            <w:noWrap/>
          </w:tcPr>
          <w:p w14:paraId="73113A4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D013</w:t>
            </w:r>
          </w:p>
        </w:tc>
        <w:tc>
          <w:tcPr>
            <w:tcW w:w="4747" w:type="dxa"/>
            <w:gridSpan w:val="3"/>
            <w:tcBorders>
              <w:left w:val="nil"/>
              <w:bottom w:val="nil"/>
              <w:right w:val="nil"/>
            </w:tcBorders>
            <w:shd w:val="clear" w:color="auto" w:fill="auto"/>
            <w:noWrap/>
          </w:tcPr>
          <w:p w14:paraId="76F597C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preauricular abnormality</w:t>
            </w:r>
          </w:p>
        </w:tc>
        <w:tc>
          <w:tcPr>
            <w:tcW w:w="4410" w:type="dxa"/>
            <w:gridSpan w:val="2"/>
            <w:tcBorders>
              <w:left w:val="nil"/>
              <w:bottom w:val="nil"/>
              <w:right w:val="nil"/>
            </w:tcBorders>
            <w:shd w:val="clear" w:color="auto" w:fill="auto"/>
            <w:noWrap/>
          </w:tcPr>
          <w:p w14:paraId="46CD5D6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4225745" w14:textId="77777777" w:rsidTr="000D166A">
        <w:trPr>
          <w:trHeight w:val="300"/>
        </w:trPr>
        <w:tc>
          <w:tcPr>
            <w:tcW w:w="1114" w:type="dxa"/>
            <w:tcBorders>
              <w:left w:val="nil"/>
              <w:bottom w:val="nil"/>
              <w:right w:val="nil"/>
            </w:tcBorders>
            <w:shd w:val="clear" w:color="auto" w:fill="auto"/>
            <w:noWrap/>
          </w:tcPr>
          <w:p w14:paraId="63369FB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D018</w:t>
            </w:r>
          </w:p>
        </w:tc>
        <w:tc>
          <w:tcPr>
            <w:tcW w:w="4747" w:type="dxa"/>
            <w:gridSpan w:val="3"/>
            <w:tcBorders>
              <w:left w:val="nil"/>
              <w:bottom w:val="nil"/>
              <w:right w:val="nil"/>
            </w:tcBorders>
            <w:shd w:val="clear" w:color="auto" w:fill="auto"/>
            <w:noWrap/>
          </w:tcPr>
          <w:p w14:paraId="419ADD1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external ear</w:t>
            </w:r>
          </w:p>
        </w:tc>
        <w:tc>
          <w:tcPr>
            <w:tcW w:w="4410" w:type="dxa"/>
            <w:gridSpan w:val="2"/>
            <w:tcBorders>
              <w:left w:val="nil"/>
              <w:bottom w:val="nil"/>
              <w:right w:val="nil"/>
            </w:tcBorders>
            <w:shd w:val="clear" w:color="auto" w:fill="auto"/>
            <w:noWrap/>
          </w:tcPr>
          <w:p w14:paraId="6D1FB2F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AE7FD9" w14:textId="77777777" w:rsidTr="000D166A">
        <w:trPr>
          <w:trHeight w:val="300"/>
        </w:trPr>
        <w:tc>
          <w:tcPr>
            <w:tcW w:w="1114" w:type="dxa"/>
            <w:tcBorders>
              <w:left w:val="nil"/>
              <w:bottom w:val="nil"/>
              <w:right w:val="nil"/>
            </w:tcBorders>
            <w:shd w:val="clear" w:color="auto" w:fill="auto"/>
            <w:noWrap/>
          </w:tcPr>
          <w:p w14:paraId="647AD74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D019</w:t>
            </w:r>
          </w:p>
        </w:tc>
        <w:tc>
          <w:tcPr>
            <w:tcW w:w="4747" w:type="dxa"/>
            <w:gridSpan w:val="3"/>
            <w:tcBorders>
              <w:left w:val="nil"/>
              <w:bottom w:val="nil"/>
              <w:right w:val="nil"/>
            </w:tcBorders>
            <w:shd w:val="clear" w:color="auto" w:fill="auto"/>
            <w:noWrap/>
          </w:tcPr>
          <w:p w14:paraId="57A241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external ear</w:t>
            </w:r>
          </w:p>
        </w:tc>
        <w:tc>
          <w:tcPr>
            <w:tcW w:w="4410" w:type="dxa"/>
            <w:gridSpan w:val="2"/>
            <w:tcBorders>
              <w:left w:val="nil"/>
              <w:bottom w:val="nil"/>
              <w:right w:val="nil"/>
            </w:tcBorders>
            <w:shd w:val="clear" w:color="auto" w:fill="auto"/>
            <w:noWrap/>
          </w:tcPr>
          <w:p w14:paraId="06B2AD4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552EBE8" w14:textId="77777777" w:rsidTr="000D166A">
        <w:trPr>
          <w:trHeight w:val="300"/>
        </w:trPr>
        <w:tc>
          <w:tcPr>
            <w:tcW w:w="1114" w:type="dxa"/>
            <w:tcBorders>
              <w:left w:val="nil"/>
              <w:bottom w:val="nil"/>
              <w:right w:val="nil"/>
            </w:tcBorders>
            <w:shd w:val="clear" w:color="auto" w:fill="auto"/>
            <w:noWrap/>
          </w:tcPr>
          <w:p w14:paraId="346B4F6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D021</w:t>
            </w:r>
          </w:p>
        </w:tc>
        <w:tc>
          <w:tcPr>
            <w:tcW w:w="4747" w:type="dxa"/>
            <w:gridSpan w:val="3"/>
            <w:tcBorders>
              <w:left w:val="nil"/>
              <w:bottom w:val="nil"/>
              <w:right w:val="nil"/>
            </w:tcBorders>
            <w:shd w:val="clear" w:color="auto" w:fill="auto"/>
            <w:noWrap/>
          </w:tcPr>
          <w:p w14:paraId="13D1AB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external ear</w:t>
            </w:r>
          </w:p>
        </w:tc>
        <w:tc>
          <w:tcPr>
            <w:tcW w:w="4410" w:type="dxa"/>
            <w:gridSpan w:val="2"/>
            <w:tcBorders>
              <w:left w:val="nil"/>
              <w:bottom w:val="nil"/>
              <w:right w:val="nil"/>
            </w:tcBorders>
            <w:shd w:val="clear" w:color="auto" w:fill="auto"/>
            <w:noWrap/>
          </w:tcPr>
          <w:p w14:paraId="6DBDCC4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AFBF550" w14:textId="77777777" w:rsidTr="000D166A">
        <w:trPr>
          <w:trHeight w:val="300"/>
        </w:trPr>
        <w:tc>
          <w:tcPr>
            <w:tcW w:w="1114" w:type="dxa"/>
            <w:tcBorders>
              <w:left w:val="nil"/>
              <w:bottom w:val="nil"/>
              <w:right w:val="nil"/>
            </w:tcBorders>
            <w:shd w:val="clear" w:color="auto" w:fill="auto"/>
            <w:noWrap/>
          </w:tcPr>
          <w:p w14:paraId="7930DF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D028</w:t>
            </w:r>
          </w:p>
        </w:tc>
        <w:tc>
          <w:tcPr>
            <w:tcW w:w="4747" w:type="dxa"/>
            <w:gridSpan w:val="3"/>
            <w:tcBorders>
              <w:left w:val="nil"/>
              <w:bottom w:val="nil"/>
              <w:right w:val="nil"/>
            </w:tcBorders>
            <w:shd w:val="clear" w:color="auto" w:fill="auto"/>
            <w:noWrap/>
          </w:tcPr>
          <w:p w14:paraId="62FED2E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extirpation of lesion of external ear</w:t>
            </w:r>
          </w:p>
        </w:tc>
        <w:tc>
          <w:tcPr>
            <w:tcW w:w="4410" w:type="dxa"/>
            <w:gridSpan w:val="2"/>
            <w:tcBorders>
              <w:left w:val="nil"/>
              <w:bottom w:val="nil"/>
              <w:right w:val="nil"/>
            </w:tcBorders>
            <w:shd w:val="clear" w:color="auto" w:fill="auto"/>
            <w:noWrap/>
          </w:tcPr>
          <w:p w14:paraId="64ED344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7B7C823" w14:textId="77777777" w:rsidTr="000D166A">
        <w:trPr>
          <w:trHeight w:val="300"/>
        </w:trPr>
        <w:tc>
          <w:tcPr>
            <w:tcW w:w="1114" w:type="dxa"/>
            <w:tcBorders>
              <w:left w:val="nil"/>
              <w:bottom w:val="nil"/>
              <w:right w:val="nil"/>
            </w:tcBorders>
            <w:shd w:val="clear" w:color="auto" w:fill="auto"/>
            <w:noWrap/>
          </w:tcPr>
          <w:p w14:paraId="2EFEF6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D031</w:t>
            </w:r>
          </w:p>
        </w:tc>
        <w:tc>
          <w:tcPr>
            <w:tcW w:w="4747" w:type="dxa"/>
            <w:gridSpan w:val="3"/>
            <w:tcBorders>
              <w:left w:val="nil"/>
              <w:bottom w:val="nil"/>
              <w:right w:val="nil"/>
            </w:tcBorders>
            <w:shd w:val="clear" w:color="auto" w:fill="auto"/>
            <w:noWrap/>
          </w:tcPr>
          <w:p w14:paraId="064815A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Reconstruction of external ear using graft</w:t>
            </w:r>
          </w:p>
        </w:tc>
        <w:tc>
          <w:tcPr>
            <w:tcW w:w="4410" w:type="dxa"/>
            <w:gridSpan w:val="2"/>
            <w:tcBorders>
              <w:left w:val="nil"/>
              <w:bottom w:val="nil"/>
              <w:right w:val="nil"/>
            </w:tcBorders>
            <w:shd w:val="clear" w:color="auto" w:fill="auto"/>
            <w:noWrap/>
          </w:tcPr>
          <w:p w14:paraId="1673134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E27DEFA" w14:textId="77777777" w:rsidTr="000D166A">
        <w:trPr>
          <w:trHeight w:val="300"/>
        </w:trPr>
        <w:tc>
          <w:tcPr>
            <w:tcW w:w="1114" w:type="dxa"/>
            <w:tcBorders>
              <w:left w:val="nil"/>
              <w:bottom w:val="nil"/>
              <w:right w:val="nil"/>
            </w:tcBorders>
            <w:shd w:val="clear" w:color="auto" w:fill="auto"/>
            <w:noWrap/>
          </w:tcPr>
          <w:p w14:paraId="4085C0C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D032</w:t>
            </w:r>
          </w:p>
        </w:tc>
        <w:tc>
          <w:tcPr>
            <w:tcW w:w="4747" w:type="dxa"/>
            <w:gridSpan w:val="3"/>
            <w:tcBorders>
              <w:left w:val="nil"/>
              <w:bottom w:val="nil"/>
              <w:right w:val="nil"/>
            </w:tcBorders>
            <w:shd w:val="clear" w:color="auto" w:fill="auto"/>
            <w:noWrap/>
          </w:tcPr>
          <w:p w14:paraId="664178D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Reconstruction of external ear NEC</w:t>
            </w:r>
          </w:p>
        </w:tc>
        <w:tc>
          <w:tcPr>
            <w:tcW w:w="4410" w:type="dxa"/>
            <w:gridSpan w:val="2"/>
            <w:tcBorders>
              <w:left w:val="nil"/>
              <w:bottom w:val="nil"/>
              <w:right w:val="nil"/>
            </w:tcBorders>
            <w:shd w:val="clear" w:color="auto" w:fill="auto"/>
            <w:noWrap/>
          </w:tcPr>
          <w:p w14:paraId="78C6D00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3168BEB" w14:textId="77777777" w:rsidTr="009C6102">
        <w:trPr>
          <w:trHeight w:val="300"/>
        </w:trPr>
        <w:tc>
          <w:tcPr>
            <w:tcW w:w="1114" w:type="dxa"/>
            <w:tcBorders>
              <w:left w:val="nil"/>
              <w:bottom w:val="nil"/>
              <w:right w:val="nil"/>
            </w:tcBorders>
            <w:shd w:val="clear" w:color="auto" w:fill="auto"/>
            <w:noWrap/>
          </w:tcPr>
          <w:p w14:paraId="5AA22AC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D063</w:t>
            </w:r>
          </w:p>
        </w:tc>
        <w:tc>
          <w:tcPr>
            <w:tcW w:w="4747" w:type="dxa"/>
            <w:gridSpan w:val="3"/>
            <w:tcBorders>
              <w:left w:val="nil"/>
              <w:bottom w:val="nil"/>
              <w:right w:val="nil"/>
            </w:tcBorders>
            <w:shd w:val="clear" w:color="auto" w:fill="auto"/>
            <w:noWrap/>
          </w:tcPr>
          <w:p w14:paraId="1A51292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Repair of external ear NEC</w:t>
            </w:r>
          </w:p>
        </w:tc>
        <w:tc>
          <w:tcPr>
            <w:tcW w:w="4410" w:type="dxa"/>
            <w:gridSpan w:val="2"/>
            <w:tcBorders>
              <w:left w:val="nil"/>
              <w:bottom w:val="nil"/>
              <w:right w:val="nil"/>
            </w:tcBorders>
            <w:shd w:val="clear" w:color="auto" w:fill="auto"/>
            <w:noWrap/>
          </w:tcPr>
          <w:p w14:paraId="36A3C05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78A72E8" w14:textId="77777777" w:rsidTr="000D166A">
        <w:trPr>
          <w:trHeight w:val="300"/>
        </w:trPr>
        <w:tc>
          <w:tcPr>
            <w:tcW w:w="1114" w:type="dxa"/>
            <w:tcBorders>
              <w:left w:val="nil"/>
              <w:bottom w:val="nil"/>
              <w:right w:val="nil"/>
            </w:tcBorders>
            <w:shd w:val="clear" w:color="auto" w:fill="auto"/>
            <w:noWrap/>
          </w:tcPr>
          <w:p w14:paraId="530286B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D064</w:t>
            </w:r>
          </w:p>
        </w:tc>
        <w:tc>
          <w:tcPr>
            <w:tcW w:w="4747" w:type="dxa"/>
            <w:gridSpan w:val="3"/>
            <w:tcBorders>
              <w:left w:val="nil"/>
              <w:bottom w:val="nil"/>
              <w:right w:val="nil"/>
            </w:tcBorders>
            <w:shd w:val="clear" w:color="auto" w:fill="auto"/>
            <w:noWrap/>
          </w:tcPr>
          <w:p w14:paraId="22F629B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Graft of skin to external ear</w:t>
            </w:r>
          </w:p>
        </w:tc>
        <w:tc>
          <w:tcPr>
            <w:tcW w:w="4410" w:type="dxa"/>
            <w:gridSpan w:val="2"/>
            <w:tcBorders>
              <w:left w:val="nil"/>
              <w:bottom w:val="nil"/>
              <w:right w:val="nil"/>
            </w:tcBorders>
            <w:shd w:val="clear" w:color="auto" w:fill="auto"/>
            <w:noWrap/>
          </w:tcPr>
          <w:p w14:paraId="58AB1D2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7DFE299" w14:textId="77777777" w:rsidTr="000D166A">
        <w:trPr>
          <w:trHeight w:val="300"/>
        </w:trPr>
        <w:tc>
          <w:tcPr>
            <w:tcW w:w="1114" w:type="dxa"/>
            <w:tcBorders>
              <w:left w:val="nil"/>
              <w:bottom w:val="nil"/>
              <w:right w:val="nil"/>
            </w:tcBorders>
            <w:shd w:val="clear" w:color="auto" w:fill="auto"/>
            <w:noWrap/>
          </w:tcPr>
          <w:p w14:paraId="5566ECE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D065</w:t>
            </w:r>
          </w:p>
        </w:tc>
        <w:tc>
          <w:tcPr>
            <w:tcW w:w="4747" w:type="dxa"/>
            <w:gridSpan w:val="3"/>
            <w:tcBorders>
              <w:left w:val="nil"/>
              <w:bottom w:val="nil"/>
              <w:right w:val="nil"/>
            </w:tcBorders>
            <w:shd w:val="clear" w:color="auto" w:fill="auto"/>
            <w:noWrap/>
          </w:tcPr>
          <w:p w14:paraId="689BEDE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Flap of skin to external ear</w:t>
            </w:r>
          </w:p>
        </w:tc>
        <w:tc>
          <w:tcPr>
            <w:tcW w:w="4410" w:type="dxa"/>
            <w:gridSpan w:val="2"/>
            <w:tcBorders>
              <w:left w:val="nil"/>
              <w:bottom w:val="nil"/>
              <w:right w:val="nil"/>
            </w:tcBorders>
            <w:shd w:val="clear" w:color="auto" w:fill="auto"/>
            <w:noWrap/>
          </w:tcPr>
          <w:p w14:paraId="4101A9E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E2B35DD" w14:textId="77777777" w:rsidTr="009C6102">
        <w:trPr>
          <w:trHeight w:val="300"/>
        </w:trPr>
        <w:tc>
          <w:tcPr>
            <w:tcW w:w="1114" w:type="dxa"/>
            <w:tcBorders>
              <w:left w:val="nil"/>
              <w:bottom w:val="nil"/>
              <w:right w:val="nil"/>
            </w:tcBorders>
            <w:shd w:val="clear" w:color="auto" w:fill="auto"/>
            <w:noWrap/>
          </w:tcPr>
          <w:p w14:paraId="6305060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D191</w:t>
            </w:r>
          </w:p>
        </w:tc>
        <w:tc>
          <w:tcPr>
            <w:tcW w:w="4747" w:type="dxa"/>
            <w:gridSpan w:val="3"/>
            <w:tcBorders>
              <w:left w:val="nil"/>
              <w:bottom w:val="nil"/>
              <w:right w:val="nil"/>
            </w:tcBorders>
            <w:shd w:val="clear" w:color="auto" w:fill="auto"/>
            <w:noWrap/>
          </w:tcPr>
          <w:p w14:paraId="52C65EA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Excision of lesion of middle ear </w:t>
            </w:r>
          </w:p>
        </w:tc>
        <w:tc>
          <w:tcPr>
            <w:tcW w:w="4410" w:type="dxa"/>
            <w:gridSpan w:val="2"/>
            <w:tcBorders>
              <w:left w:val="nil"/>
              <w:bottom w:val="nil"/>
              <w:right w:val="nil"/>
            </w:tcBorders>
            <w:shd w:val="clear" w:color="auto" w:fill="auto"/>
            <w:noWrap/>
          </w:tcPr>
          <w:p w14:paraId="1F2A8B3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DD84EA9" w14:textId="77777777" w:rsidTr="000D166A">
        <w:trPr>
          <w:trHeight w:val="300"/>
        </w:trPr>
        <w:tc>
          <w:tcPr>
            <w:tcW w:w="1114" w:type="dxa"/>
            <w:tcBorders>
              <w:left w:val="nil"/>
              <w:bottom w:val="nil"/>
              <w:right w:val="nil"/>
            </w:tcBorders>
            <w:shd w:val="clear" w:color="auto" w:fill="auto"/>
            <w:noWrap/>
          </w:tcPr>
          <w:p w14:paraId="1ABE2F5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E011</w:t>
            </w:r>
          </w:p>
        </w:tc>
        <w:tc>
          <w:tcPr>
            <w:tcW w:w="4747" w:type="dxa"/>
            <w:gridSpan w:val="3"/>
            <w:tcBorders>
              <w:left w:val="nil"/>
              <w:bottom w:val="nil"/>
              <w:right w:val="nil"/>
            </w:tcBorders>
            <w:shd w:val="clear" w:color="auto" w:fill="auto"/>
            <w:noWrap/>
          </w:tcPr>
          <w:p w14:paraId="0D29C3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excision of nose</w:t>
            </w:r>
          </w:p>
        </w:tc>
        <w:tc>
          <w:tcPr>
            <w:tcW w:w="4410" w:type="dxa"/>
            <w:gridSpan w:val="2"/>
            <w:tcBorders>
              <w:left w:val="nil"/>
              <w:bottom w:val="nil"/>
              <w:right w:val="nil"/>
            </w:tcBorders>
            <w:shd w:val="clear" w:color="auto" w:fill="auto"/>
            <w:noWrap/>
          </w:tcPr>
          <w:p w14:paraId="1633D75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626401C" w14:textId="77777777" w:rsidTr="000D166A">
        <w:trPr>
          <w:trHeight w:val="300"/>
        </w:trPr>
        <w:tc>
          <w:tcPr>
            <w:tcW w:w="1114" w:type="dxa"/>
            <w:tcBorders>
              <w:left w:val="nil"/>
              <w:bottom w:val="nil"/>
              <w:right w:val="nil"/>
            </w:tcBorders>
            <w:shd w:val="clear" w:color="auto" w:fill="auto"/>
            <w:noWrap/>
          </w:tcPr>
          <w:p w14:paraId="4E4E9C7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E018</w:t>
            </w:r>
          </w:p>
        </w:tc>
        <w:tc>
          <w:tcPr>
            <w:tcW w:w="4747" w:type="dxa"/>
            <w:gridSpan w:val="3"/>
            <w:tcBorders>
              <w:left w:val="nil"/>
              <w:bottom w:val="nil"/>
              <w:right w:val="nil"/>
            </w:tcBorders>
            <w:shd w:val="clear" w:color="auto" w:fill="auto"/>
            <w:noWrap/>
          </w:tcPr>
          <w:p w14:paraId="38D61AE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nose</w:t>
            </w:r>
          </w:p>
        </w:tc>
        <w:tc>
          <w:tcPr>
            <w:tcW w:w="4410" w:type="dxa"/>
            <w:gridSpan w:val="2"/>
            <w:tcBorders>
              <w:left w:val="nil"/>
              <w:bottom w:val="nil"/>
              <w:right w:val="nil"/>
            </w:tcBorders>
            <w:shd w:val="clear" w:color="auto" w:fill="auto"/>
            <w:noWrap/>
          </w:tcPr>
          <w:p w14:paraId="08D2482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A83186B" w14:textId="77777777" w:rsidTr="000D166A">
        <w:trPr>
          <w:trHeight w:val="300"/>
        </w:trPr>
        <w:tc>
          <w:tcPr>
            <w:tcW w:w="1114" w:type="dxa"/>
            <w:tcBorders>
              <w:left w:val="nil"/>
              <w:bottom w:val="nil"/>
              <w:right w:val="nil"/>
            </w:tcBorders>
            <w:shd w:val="clear" w:color="auto" w:fill="auto"/>
            <w:noWrap/>
          </w:tcPr>
          <w:p w14:paraId="04761A0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E019</w:t>
            </w:r>
          </w:p>
        </w:tc>
        <w:tc>
          <w:tcPr>
            <w:tcW w:w="4747" w:type="dxa"/>
            <w:gridSpan w:val="3"/>
            <w:tcBorders>
              <w:left w:val="nil"/>
              <w:bottom w:val="nil"/>
              <w:right w:val="nil"/>
            </w:tcBorders>
            <w:shd w:val="clear" w:color="auto" w:fill="auto"/>
            <w:noWrap/>
          </w:tcPr>
          <w:p w14:paraId="41D1970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nose</w:t>
            </w:r>
          </w:p>
        </w:tc>
        <w:tc>
          <w:tcPr>
            <w:tcW w:w="4410" w:type="dxa"/>
            <w:gridSpan w:val="2"/>
            <w:tcBorders>
              <w:left w:val="nil"/>
              <w:bottom w:val="nil"/>
              <w:right w:val="nil"/>
            </w:tcBorders>
            <w:shd w:val="clear" w:color="auto" w:fill="auto"/>
            <w:noWrap/>
          </w:tcPr>
          <w:p w14:paraId="209B8D2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3C1CAF2" w14:textId="77777777" w:rsidTr="000D166A">
        <w:trPr>
          <w:trHeight w:val="300"/>
        </w:trPr>
        <w:tc>
          <w:tcPr>
            <w:tcW w:w="1114" w:type="dxa"/>
            <w:tcBorders>
              <w:left w:val="nil"/>
              <w:bottom w:val="nil"/>
              <w:right w:val="nil"/>
            </w:tcBorders>
            <w:shd w:val="clear" w:color="auto" w:fill="auto"/>
            <w:noWrap/>
          </w:tcPr>
          <w:p w14:paraId="624C6F0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E021</w:t>
            </w:r>
          </w:p>
        </w:tc>
        <w:tc>
          <w:tcPr>
            <w:tcW w:w="4747" w:type="dxa"/>
            <w:gridSpan w:val="3"/>
            <w:tcBorders>
              <w:left w:val="nil"/>
              <w:bottom w:val="nil"/>
              <w:right w:val="nil"/>
            </w:tcBorders>
            <w:shd w:val="clear" w:color="auto" w:fill="auto"/>
            <w:noWrap/>
          </w:tcPr>
          <w:p w14:paraId="294C353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reconstruction of nose</w:t>
            </w:r>
          </w:p>
        </w:tc>
        <w:tc>
          <w:tcPr>
            <w:tcW w:w="4410" w:type="dxa"/>
            <w:gridSpan w:val="2"/>
            <w:tcBorders>
              <w:left w:val="nil"/>
              <w:bottom w:val="nil"/>
              <w:right w:val="nil"/>
            </w:tcBorders>
            <w:shd w:val="clear" w:color="auto" w:fill="auto"/>
            <w:noWrap/>
          </w:tcPr>
          <w:p w14:paraId="6BA13D8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1908A5F" w14:textId="77777777" w:rsidTr="000D166A">
        <w:trPr>
          <w:trHeight w:val="300"/>
        </w:trPr>
        <w:tc>
          <w:tcPr>
            <w:tcW w:w="1114" w:type="dxa"/>
            <w:tcBorders>
              <w:left w:val="nil"/>
              <w:bottom w:val="nil"/>
              <w:right w:val="nil"/>
            </w:tcBorders>
            <w:shd w:val="clear" w:color="auto" w:fill="auto"/>
            <w:noWrap/>
          </w:tcPr>
          <w:p w14:paraId="5C935F3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E022</w:t>
            </w:r>
          </w:p>
        </w:tc>
        <w:tc>
          <w:tcPr>
            <w:tcW w:w="4747" w:type="dxa"/>
            <w:gridSpan w:val="3"/>
            <w:tcBorders>
              <w:left w:val="nil"/>
              <w:bottom w:val="nil"/>
              <w:right w:val="nil"/>
            </w:tcBorders>
            <w:shd w:val="clear" w:color="auto" w:fill="auto"/>
            <w:noWrap/>
          </w:tcPr>
          <w:p w14:paraId="1CB958E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Reconstruction of nose NEC</w:t>
            </w:r>
          </w:p>
        </w:tc>
        <w:tc>
          <w:tcPr>
            <w:tcW w:w="4410" w:type="dxa"/>
            <w:gridSpan w:val="2"/>
            <w:tcBorders>
              <w:left w:val="nil"/>
              <w:bottom w:val="nil"/>
              <w:right w:val="nil"/>
            </w:tcBorders>
            <w:shd w:val="clear" w:color="auto" w:fill="auto"/>
            <w:noWrap/>
          </w:tcPr>
          <w:p w14:paraId="0D94D3D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F630EAF" w14:textId="77777777" w:rsidTr="000D166A">
        <w:trPr>
          <w:trHeight w:val="300"/>
        </w:trPr>
        <w:tc>
          <w:tcPr>
            <w:tcW w:w="1114" w:type="dxa"/>
            <w:tcBorders>
              <w:left w:val="nil"/>
              <w:bottom w:val="nil"/>
              <w:right w:val="nil"/>
            </w:tcBorders>
            <w:shd w:val="clear" w:color="auto" w:fill="auto"/>
            <w:noWrap/>
          </w:tcPr>
          <w:p w14:paraId="4119241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E023</w:t>
            </w:r>
          </w:p>
        </w:tc>
        <w:tc>
          <w:tcPr>
            <w:tcW w:w="4747" w:type="dxa"/>
            <w:gridSpan w:val="3"/>
            <w:tcBorders>
              <w:left w:val="nil"/>
              <w:bottom w:val="nil"/>
              <w:right w:val="nil"/>
            </w:tcBorders>
            <w:shd w:val="clear" w:color="auto" w:fill="auto"/>
            <w:noWrap/>
          </w:tcPr>
          <w:p w14:paraId="7C8B894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Septorhinoplasty using implant</w:t>
            </w:r>
          </w:p>
        </w:tc>
        <w:tc>
          <w:tcPr>
            <w:tcW w:w="4410" w:type="dxa"/>
            <w:gridSpan w:val="2"/>
            <w:tcBorders>
              <w:left w:val="nil"/>
              <w:bottom w:val="nil"/>
              <w:right w:val="nil"/>
            </w:tcBorders>
            <w:shd w:val="clear" w:color="auto" w:fill="auto"/>
            <w:noWrap/>
          </w:tcPr>
          <w:p w14:paraId="101E8F1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90ADCB3" w14:textId="77777777" w:rsidTr="000D166A">
        <w:trPr>
          <w:trHeight w:val="300"/>
        </w:trPr>
        <w:tc>
          <w:tcPr>
            <w:tcW w:w="1114" w:type="dxa"/>
            <w:tcBorders>
              <w:left w:val="nil"/>
              <w:bottom w:val="nil"/>
              <w:right w:val="nil"/>
            </w:tcBorders>
            <w:shd w:val="clear" w:color="auto" w:fill="auto"/>
            <w:noWrap/>
          </w:tcPr>
          <w:p w14:paraId="1637406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E024</w:t>
            </w:r>
          </w:p>
        </w:tc>
        <w:tc>
          <w:tcPr>
            <w:tcW w:w="4747" w:type="dxa"/>
            <w:gridSpan w:val="3"/>
            <w:tcBorders>
              <w:left w:val="nil"/>
              <w:bottom w:val="nil"/>
              <w:right w:val="nil"/>
            </w:tcBorders>
            <w:shd w:val="clear" w:color="auto" w:fill="auto"/>
            <w:noWrap/>
          </w:tcPr>
          <w:p w14:paraId="60AF11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Septorhinoplasty using graft</w:t>
            </w:r>
          </w:p>
        </w:tc>
        <w:tc>
          <w:tcPr>
            <w:tcW w:w="4410" w:type="dxa"/>
            <w:gridSpan w:val="2"/>
            <w:tcBorders>
              <w:left w:val="nil"/>
              <w:bottom w:val="nil"/>
              <w:right w:val="nil"/>
            </w:tcBorders>
            <w:shd w:val="clear" w:color="auto" w:fill="auto"/>
            <w:noWrap/>
          </w:tcPr>
          <w:p w14:paraId="37440F4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B3428CD" w14:textId="77777777" w:rsidTr="000D166A">
        <w:trPr>
          <w:trHeight w:val="300"/>
        </w:trPr>
        <w:tc>
          <w:tcPr>
            <w:tcW w:w="1114" w:type="dxa"/>
            <w:tcBorders>
              <w:left w:val="nil"/>
              <w:bottom w:val="nil"/>
              <w:right w:val="nil"/>
            </w:tcBorders>
            <w:shd w:val="clear" w:color="auto" w:fill="auto"/>
            <w:noWrap/>
          </w:tcPr>
          <w:p w14:paraId="40C1AA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E025</w:t>
            </w:r>
          </w:p>
        </w:tc>
        <w:tc>
          <w:tcPr>
            <w:tcW w:w="4747" w:type="dxa"/>
            <w:gridSpan w:val="3"/>
            <w:tcBorders>
              <w:left w:val="nil"/>
              <w:bottom w:val="nil"/>
              <w:right w:val="nil"/>
            </w:tcBorders>
            <w:shd w:val="clear" w:color="auto" w:fill="auto"/>
            <w:noWrap/>
          </w:tcPr>
          <w:p w14:paraId="60C70F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Reduction rhinoplasty</w:t>
            </w:r>
          </w:p>
        </w:tc>
        <w:tc>
          <w:tcPr>
            <w:tcW w:w="4410" w:type="dxa"/>
            <w:gridSpan w:val="2"/>
            <w:tcBorders>
              <w:left w:val="nil"/>
              <w:bottom w:val="nil"/>
              <w:right w:val="nil"/>
            </w:tcBorders>
            <w:shd w:val="clear" w:color="auto" w:fill="auto"/>
            <w:noWrap/>
          </w:tcPr>
          <w:p w14:paraId="4F9D28D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EC2E3F5" w14:textId="77777777" w:rsidTr="000D166A">
        <w:trPr>
          <w:trHeight w:val="300"/>
        </w:trPr>
        <w:tc>
          <w:tcPr>
            <w:tcW w:w="1114" w:type="dxa"/>
            <w:tcBorders>
              <w:left w:val="nil"/>
              <w:bottom w:val="nil"/>
              <w:right w:val="nil"/>
            </w:tcBorders>
            <w:shd w:val="clear" w:color="auto" w:fill="auto"/>
            <w:noWrap/>
          </w:tcPr>
          <w:p w14:paraId="7B0E2DD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E026</w:t>
            </w:r>
          </w:p>
        </w:tc>
        <w:tc>
          <w:tcPr>
            <w:tcW w:w="4747" w:type="dxa"/>
            <w:gridSpan w:val="3"/>
            <w:tcBorders>
              <w:left w:val="nil"/>
              <w:bottom w:val="nil"/>
              <w:right w:val="nil"/>
            </w:tcBorders>
            <w:shd w:val="clear" w:color="auto" w:fill="auto"/>
            <w:noWrap/>
          </w:tcPr>
          <w:p w14:paraId="6A027EF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Rhinoplasty NEC</w:t>
            </w:r>
          </w:p>
        </w:tc>
        <w:tc>
          <w:tcPr>
            <w:tcW w:w="4410" w:type="dxa"/>
            <w:gridSpan w:val="2"/>
            <w:tcBorders>
              <w:left w:val="nil"/>
              <w:bottom w:val="nil"/>
              <w:right w:val="nil"/>
            </w:tcBorders>
            <w:shd w:val="clear" w:color="auto" w:fill="auto"/>
            <w:noWrap/>
          </w:tcPr>
          <w:p w14:paraId="7CCE3B3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313637" w14:textId="77777777" w:rsidTr="000D166A">
        <w:trPr>
          <w:trHeight w:val="300"/>
        </w:trPr>
        <w:tc>
          <w:tcPr>
            <w:tcW w:w="1114" w:type="dxa"/>
            <w:tcBorders>
              <w:left w:val="nil"/>
              <w:bottom w:val="nil"/>
              <w:right w:val="nil"/>
            </w:tcBorders>
            <w:shd w:val="clear" w:color="auto" w:fill="auto"/>
            <w:noWrap/>
          </w:tcPr>
          <w:p w14:paraId="65AFF75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E027</w:t>
            </w:r>
          </w:p>
        </w:tc>
        <w:tc>
          <w:tcPr>
            <w:tcW w:w="4747" w:type="dxa"/>
            <w:gridSpan w:val="3"/>
            <w:tcBorders>
              <w:left w:val="nil"/>
              <w:bottom w:val="nil"/>
              <w:right w:val="nil"/>
            </w:tcBorders>
            <w:shd w:val="clear" w:color="auto" w:fill="auto"/>
            <w:noWrap/>
          </w:tcPr>
          <w:p w14:paraId="2AB157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Alar reconstruction with cartilage graft</w:t>
            </w:r>
          </w:p>
        </w:tc>
        <w:tc>
          <w:tcPr>
            <w:tcW w:w="4410" w:type="dxa"/>
            <w:gridSpan w:val="2"/>
            <w:tcBorders>
              <w:left w:val="nil"/>
              <w:bottom w:val="nil"/>
              <w:right w:val="nil"/>
            </w:tcBorders>
            <w:shd w:val="clear" w:color="auto" w:fill="auto"/>
            <w:noWrap/>
          </w:tcPr>
          <w:p w14:paraId="707A2D8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6599EC9" w14:textId="77777777" w:rsidTr="000D166A">
        <w:trPr>
          <w:trHeight w:val="300"/>
        </w:trPr>
        <w:tc>
          <w:tcPr>
            <w:tcW w:w="1114" w:type="dxa"/>
            <w:tcBorders>
              <w:left w:val="nil"/>
              <w:bottom w:val="nil"/>
              <w:right w:val="nil"/>
            </w:tcBorders>
            <w:shd w:val="clear" w:color="auto" w:fill="auto"/>
            <w:noWrap/>
          </w:tcPr>
          <w:p w14:paraId="6CF988D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E028</w:t>
            </w:r>
          </w:p>
        </w:tc>
        <w:tc>
          <w:tcPr>
            <w:tcW w:w="4747" w:type="dxa"/>
            <w:gridSpan w:val="3"/>
            <w:tcBorders>
              <w:left w:val="nil"/>
              <w:bottom w:val="nil"/>
              <w:right w:val="nil"/>
            </w:tcBorders>
            <w:shd w:val="clear" w:color="auto" w:fill="auto"/>
            <w:noWrap/>
          </w:tcPr>
          <w:p w14:paraId="3C04588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plastic operations on nose</w:t>
            </w:r>
          </w:p>
        </w:tc>
        <w:tc>
          <w:tcPr>
            <w:tcW w:w="4410" w:type="dxa"/>
            <w:gridSpan w:val="2"/>
            <w:tcBorders>
              <w:left w:val="nil"/>
              <w:bottom w:val="nil"/>
              <w:right w:val="nil"/>
            </w:tcBorders>
            <w:shd w:val="clear" w:color="auto" w:fill="auto"/>
            <w:noWrap/>
          </w:tcPr>
          <w:p w14:paraId="0DC62A8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8972196" w14:textId="77777777" w:rsidTr="000D166A">
        <w:trPr>
          <w:trHeight w:val="300"/>
        </w:trPr>
        <w:tc>
          <w:tcPr>
            <w:tcW w:w="1114" w:type="dxa"/>
            <w:tcBorders>
              <w:left w:val="nil"/>
              <w:bottom w:val="nil"/>
              <w:right w:val="nil"/>
            </w:tcBorders>
            <w:shd w:val="clear" w:color="auto" w:fill="auto"/>
            <w:noWrap/>
          </w:tcPr>
          <w:p w14:paraId="372D4B8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E029</w:t>
            </w:r>
          </w:p>
        </w:tc>
        <w:tc>
          <w:tcPr>
            <w:tcW w:w="4747" w:type="dxa"/>
            <w:gridSpan w:val="3"/>
            <w:tcBorders>
              <w:left w:val="nil"/>
              <w:bottom w:val="nil"/>
              <w:right w:val="nil"/>
            </w:tcBorders>
            <w:shd w:val="clear" w:color="auto" w:fill="auto"/>
            <w:noWrap/>
          </w:tcPr>
          <w:p w14:paraId="5FB750F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plastic operations on nose</w:t>
            </w:r>
          </w:p>
        </w:tc>
        <w:tc>
          <w:tcPr>
            <w:tcW w:w="4410" w:type="dxa"/>
            <w:gridSpan w:val="2"/>
            <w:tcBorders>
              <w:left w:val="nil"/>
              <w:bottom w:val="nil"/>
              <w:right w:val="nil"/>
            </w:tcBorders>
            <w:shd w:val="clear" w:color="auto" w:fill="auto"/>
            <w:noWrap/>
          </w:tcPr>
          <w:p w14:paraId="16A9BBD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522934A" w14:textId="77777777" w:rsidTr="009C6102">
        <w:trPr>
          <w:trHeight w:val="300"/>
        </w:trPr>
        <w:tc>
          <w:tcPr>
            <w:tcW w:w="1114" w:type="dxa"/>
            <w:tcBorders>
              <w:left w:val="nil"/>
              <w:bottom w:val="nil"/>
              <w:right w:val="nil"/>
            </w:tcBorders>
            <w:shd w:val="clear" w:color="auto" w:fill="auto"/>
            <w:noWrap/>
          </w:tcPr>
          <w:p w14:paraId="28F0371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E032</w:t>
            </w:r>
          </w:p>
        </w:tc>
        <w:tc>
          <w:tcPr>
            <w:tcW w:w="4747" w:type="dxa"/>
            <w:gridSpan w:val="3"/>
            <w:tcBorders>
              <w:left w:val="nil"/>
              <w:bottom w:val="nil"/>
              <w:right w:val="nil"/>
            </w:tcBorders>
            <w:shd w:val="clear" w:color="auto" w:fill="auto"/>
            <w:noWrap/>
          </w:tcPr>
          <w:p w14:paraId="227EE8D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Excision of lesion of septum of nose </w:t>
            </w:r>
          </w:p>
        </w:tc>
        <w:tc>
          <w:tcPr>
            <w:tcW w:w="4410" w:type="dxa"/>
            <w:gridSpan w:val="2"/>
            <w:tcBorders>
              <w:left w:val="nil"/>
              <w:bottom w:val="nil"/>
              <w:right w:val="nil"/>
            </w:tcBorders>
            <w:shd w:val="clear" w:color="auto" w:fill="auto"/>
            <w:noWrap/>
          </w:tcPr>
          <w:p w14:paraId="79B663E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D700971" w14:textId="77777777" w:rsidTr="000D166A">
        <w:trPr>
          <w:trHeight w:val="300"/>
        </w:trPr>
        <w:tc>
          <w:tcPr>
            <w:tcW w:w="1114" w:type="dxa"/>
            <w:tcBorders>
              <w:left w:val="nil"/>
              <w:bottom w:val="nil"/>
              <w:right w:val="nil"/>
            </w:tcBorders>
            <w:shd w:val="clear" w:color="auto" w:fill="auto"/>
            <w:noWrap/>
          </w:tcPr>
          <w:p w14:paraId="7A79751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E037</w:t>
            </w:r>
          </w:p>
        </w:tc>
        <w:tc>
          <w:tcPr>
            <w:tcW w:w="4747" w:type="dxa"/>
            <w:gridSpan w:val="3"/>
            <w:tcBorders>
              <w:left w:val="nil"/>
              <w:bottom w:val="nil"/>
              <w:right w:val="nil"/>
            </w:tcBorders>
            <w:shd w:val="clear" w:color="auto" w:fill="auto"/>
            <w:noWrap/>
          </w:tcPr>
          <w:p w14:paraId="208DF32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Septal reconstruction with cartilage graft</w:t>
            </w:r>
          </w:p>
        </w:tc>
        <w:tc>
          <w:tcPr>
            <w:tcW w:w="4410" w:type="dxa"/>
            <w:gridSpan w:val="2"/>
            <w:tcBorders>
              <w:left w:val="nil"/>
              <w:bottom w:val="nil"/>
              <w:right w:val="nil"/>
            </w:tcBorders>
            <w:shd w:val="clear" w:color="auto" w:fill="auto"/>
            <w:noWrap/>
          </w:tcPr>
          <w:p w14:paraId="00B7276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57C4481" w14:textId="77777777" w:rsidTr="000D166A">
        <w:trPr>
          <w:trHeight w:val="300"/>
        </w:trPr>
        <w:tc>
          <w:tcPr>
            <w:tcW w:w="1114" w:type="dxa"/>
            <w:tcBorders>
              <w:left w:val="nil"/>
              <w:bottom w:val="nil"/>
              <w:right w:val="nil"/>
            </w:tcBorders>
            <w:shd w:val="clear" w:color="auto" w:fill="auto"/>
            <w:noWrap/>
          </w:tcPr>
          <w:p w14:paraId="1E26F82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E091</w:t>
            </w:r>
          </w:p>
        </w:tc>
        <w:tc>
          <w:tcPr>
            <w:tcW w:w="4747" w:type="dxa"/>
            <w:gridSpan w:val="3"/>
            <w:tcBorders>
              <w:left w:val="nil"/>
              <w:bottom w:val="nil"/>
              <w:right w:val="nil"/>
            </w:tcBorders>
            <w:shd w:val="clear" w:color="auto" w:fill="auto"/>
            <w:noWrap/>
          </w:tcPr>
          <w:p w14:paraId="580B268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external nose</w:t>
            </w:r>
          </w:p>
        </w:tc>
        <w:tc>
          <w:tcPr>
            <w:tcW w:w="4410" w:type="dxa"/>
            <w:gridSpan w:val="2"/>
            <w:tcBorders>
              <w:left w:val="nil"/>
              <w:bottom w:val="nil"/>
              <w:right w:val="nil"/>
            </w:tcBorders>
            <w:shd w:val="clear" w:color="auto" w:fill="auto"/>
            <w:noWrap/>
          </w:tcPr>
          <w:p w14:paraId="3ED110B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D33D6D9" w14:textId="77777777" w:rsidTr="000D166A">
        <w:trPr>
          <w:trHeight w:val="300"/>
        </w:trPr>
        <w:tc>
          <w:tcPr>
            <w:tcW w:w="1114" w:type="dxa"/>
            <w:tcBorders>
              <w:left w:val="nil"/>
              <w:bottom w:val="nil"/>
              <w:right w:val="nil"/>
            </w:tcBorders>
            <w:shd w:val="clear" w:color="auto" w:fill="auto"/>
            <w:noWrap/>
          </w:tcPr>
          <w:p w14:paraId="3B5CEF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E094</w:t>
            </w:r>
          </w:p>
        </w:tc>
        <w:tc>
          <w:tcPr>
            <w:tcW w:w="4747" w:type="dxa"/>
            <w:gridSpan w:val="3"/>
            <w:tcBorders>
              <w:left w:val="nil"/>
              <w:bottom w:val="nil"/>
              <w:right w:val="nil"/>
            </w:tcBorders>
            <w:shd w:val="clear" w:color="auto" w:fill="auto"/>
            <w:noWrap/>
          </w:tcPr>
          <w:p w14:paraId="776BCE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Shave of skin of nose</w:t>
            </w:r>
          </w:p>
        </w:tc>
        <w:tc>
          <w:tcPr>
            <w:tcW w:w="4410" w:type="dxa"/>
            <w:gridSpan w:val="2"/>
            <w:tcBorders>
              <w:left w:val="nil"/>
              <w:bottom w:val="nil"/>
              <w:right w:val="nil"/>
            </w:tcBorders>
            <w:shd w:val="clear" w:color="auto" w:fill="auto"/>
            <w:noWrap/>
          </w:tcPr>
          <w:p w14:paraId="7DD91CD3" w14:textId="7ADEA13D"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BCC and </w:t>
            </w:r>
            <w:r w:rsidR="00466223">
              <w:rPr>
                <w:rFonts w:ascii="Arial Nova Light" w:hAnsi="Arial Nova Light"/>
                <w:color w:val="000000"/>
                <w:sz w:val="24"/>
                <w:szCs w:val="24"/>
                <w:lang w:eastAsia="en-GB"/>
              </w:rPr>
              <w:t>cSCC</w:t>
            </w:r>
            <w:r w:rsidRPr="00E253F2">
              <w:rPr>
                <w:rFonts w:ascii="Arial Nova Light" w:hAnsi="Arial Nova Light"/>
                <w:color w:val="000000"/>
                <w:sz w:val="24"/>
                <w:szCs w:val="24"/>
                <w:lang w:eastAsia="en-GB"/>
              </w:rPr>
              <w:t xml:space="preserve"> tumours only </w:t>
            </w:r>
          </w:p>
        </w:tc>
      </w:tr>
      <w:tr w:rsidR="00C03ADF" w:rsidRPr="00E253F2" w14:paraId="36EDF3CF" w14:textId="77777777" w:rsidTr="009C6102">
        <w:trPr>
          <w:trHeight w:val="300"/>
        </w:trPr>
        <w:tc>
          <w:tcPr>
            <w:tcW w:w="1114" w:type="dxa"/>
            <w:tcBorders>
              <w:left w:val="nil"/>
              <w:bottom w:val="nil"/>
              <w:right w:val="nil"/>
            </w:tcBorders>
            <w:shd w:val="clear" w:color="auto" w:fill="auto"/>
            <w:noWrap/>
          </w:tcPr>
          <w:p w14:paraId="18C5F09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E097</w:t>
            </w:r>
          </w:p>
        </w:tc>
        <w:tc>
          <w:tcPr>
            <w:tcW w:w="4747" w:type="dxa"/>
            <w:gridSpan w:val="3"/>
            <w:tcBorders>
              <w:left w:val="nil"/>
              <w:bottom w:val="nil"/>
              <w:right w:val="nil"/>
            </w:tcBorders>
            <w:shd w:val="clear" w:color="auto" w:fill="auto"/>
            <w:noWrap/>
          </w:tcPr>
          <w:p w14:paraId="7CAC903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Graft of skin to external nose</w:t>
            </w:r>
          </w:p>
        </w:tc>
        <w:tc>
          <w:tcPr>
            <w:tcW w:w="4410" w:type="dxa"/>
            <w:gridSpan w:val="2"/>
            <w:tcBorders>
              <w:left w:val="nil"/>
              <w:bottom w:val="nil"/>
              <w:right w:val="nil"/>
            </w:tcBorders>
            <w:shd w:val="clear" w:color="auto" w:fill="auto"/>
            <w:noWrap/>
          </w:tcPr>
          <w:p w14:paraId="0324D43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41A4088" w14:textId="77777777" w:rsidTr="009C6102">
        <w:trPr>
          <w:trHeight w:val="300"/>
        </w:trPr>
        <w:tc>
          <w:tcPr>
            <w:tcW w:w="1114" w:type="dxa"/>
            <w:tcBorders>
              <w:left w:val="nil"/>
              <w:bottom w:val="nil"/>
              <w:right w:val="nil"/>
            </w:tcBorders>
            <w:shd w:val="clear" w:color="auto" w:fill="auto"/>
            <w:noWrap/>
          </w:tcPr>
          <w:p w14:paraId="61AF1E0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E661</w:t>
            </w:r>
          </w:p>
        </w:tc>
        <w:tc>
          <w:tcPr>
            <w:tcW w:w="4747" w:type="dxa"/>
            <w:gridSpan w:val="3"/>
            <w:tcBorders>
              <w:left w:val="nil"/>
              <w:bottom w:val="nil"/>
              <w:right w:val="nil"/>
            </w:tcBorders>
            <w:shd w:val="clear" w:color="auto" w:fill="auto"/>
            <w:noWrap/>
          </w:tcPr>
          <w:p w14:paraId="161FA42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Flap of skin to external nose</w:t>
            </w:r>
          </w:p>
        </w:tc>
        <w:tc>
          <w:tcPr>
            <w:tcW w:w="4410" w:type="dxa"/>
            <w:gridSpan w:val="2"/>
            <w:tcBorders>
              <w:left w:val="nil"/>
              <w:bottom w:val="nil"/>
              <w:right w:val="nil"/>
            </w:tcBorders>
            <w:shd w:val="clear" w:color="auto" w:fill="auto"/>
            <w:noWrap/>
          </w:tcPr>
          <w:p w14:paraId="56E902B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3608AE0" w14:textId="77777777" w:rsidTr="000D166A">
        <w:trPr>
          <w:trHeight w:val="300"/>
        </w:trPr>
        <w:tc>
          <w:tcPr>
            <w:tcW w:w="1114" w:type="dxa"/>
            <w:tcBorders>
              <w:left w:val="nil"/>
              <w:bottom w:val="nil"/>
              <w:right w:val="nil"/>
            </w:tcBorders>
            <w:shd w:val="clear" w:color="auto" w:fill="auto"/>
            <w:noWrap/>
          </w:tcPr>
          <w:p w14:paraId="3E2A8CA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F011</w:t>
            </w:r>
          </w:p>
        </w:tc>
        <w:tc>
          <w:tcPr>
            <w:tcW w:w="4747" w:type="dxa"/>
            <w:gridSpan w:val="3"/>
            <w:tcBorders>
              <w:left w:val="nil"/>
              <w:bottom w:val="nil"/>
              <w:right w:val="nil"/>
            </w:tcBorders>
            <w:shd w:val="clear" w:color="auto" w:fill="auto"/>
            <w:noWrap/>
          </w:tcPr>
          <w:p w14:paraId="0161D38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vermilion border of lip and advancement of mucosa of lip</w:t>
            </w:r>
          </w:p>
        </w:tc>
        <w:tc>
          <w:tcPr>
            <w:tcW w:w="4410" w:type="dxa"/>
            <w:gridSpan w:val="2"/>
            <w:tcBorders>
              <w:left w:val="nil"/>
              <w:bottom w:val="nil"/>
              <w:right w:val="nil"/>
            </w:tcBorders>
            <w:shd w:val="clear" w:color="auto" w:fill="auto"/>
            <w:noWrap/>
          </w:tcPr>
          <w:p w14:paraId="20FDCAF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D8EBCE1" w14:textId="77777777" w:rsidTr="000D166A">
        <w:trPr>
          <w:trHeight w:val="300"/>
        </w:trPr>
        <w:tc>
          <w:tcPr>
            <w:tcW w:w="1114" w:type="dxa"/>
            <w:tcBorders>
              <w:left w:val="nil"/>
              <w:bottom w:val="nil"/>
              <w:right w:val="nil"/>
            </w:tcBorders>
            <w:shd w:val="clear" w:color="auto" w:fill="auto"/>
            <w:noWrap/>
          </w:tcPr>
          <w:p w14:paraId="69BC7F3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F018</w:t>
            </w:r>
          </w:p>
        </w:tc>
        <w:tc>
          <w:tcPr>
            <w:tcW w:w="4747" w:type="dxa"/>
            <w:gridSpan w:val="3"/>
            <w:tcBorders>
              <w:left w:val="nil"/>
              <w:bottom w:val="nil"/>
              <w:right w:val="nil"/>
            </w:tcBorders>
            <w:shd w:val="clear" w:color="auto" w:fill="auto"/>
            <w:noWrap/>
          </w:tcPr>
          <w:p w14:paraId="7F6A30C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partial excision of lip</w:t>
            </w:r>
          </w:p>
        </w:tc>
        <w:tc>
          <w:tcPr>
            <w:tcW w:w="4410" w:type="dxa"/>
            <w:gridSpan w:val="2"/>
            <w:tcBorders>
              <w:left w:val="nil"/>
              <w:bottom w:val="nil"/>
              <w:right w:val="nil"/>
            </w:tcBorders>
            <w:shd w:val="clear" w:color="auto" w:fill="auto"/>
            <w:noWrap/>
          </w:tcPr>
          <w:p w14:paraId="27DF536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5BB7934" w14:textId="77777777" w:rsidTr="000D166A">
        <w:trPr>
          <w:trHeight w:val="300"/>
        </w:trPr>
        <w:tc>
          <w:tcPr>
            <w:tcW w:w="1114" w:type="dxa"/>
            <w:tcBorders>
              <w:left w:val="nil"/>
              <w:bottom w:val="nil"/>
              <w:right w:val="nil"/>
            </w:tcBorders>
            <w:shd w:val="clear" w:color="auto" w:fill="auto"/>
            <w:noWrap/>
          </w:tcPr>
          <w:p w14:paraId="27F0DB4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F019</w:t>
            </w:r>
          </w:p>
        </w:tc>
        <w:tc>
          <w:tcPr>
            <w:tcW w:w="4747" w:type="dxa"/>
            <w:gridSpan w:val="3"/>
            <w:tcBorders>
              <w:left w:val="nil"/>
              <w:bottom w:val="nil"/>
              <w:right w:val="nil"/>
            </w:tcBorders>
            <w:shd w:val="clear" w:color="auto" w:fill="auto"/>
            <w:noWrap/>
          </w:tcPr>
          <w:p w14:paraId="5E182C7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partial excision of lip</w:t>
            </w:r>
          </w:p>
        </w:tc>
        <w:tc>
          <w:tcPr>
            <w:tcW w:w="4410" w:type="dxa"/>
            <w:gridSpan w:val="2"/>
            <w:tcBorders>
              <w:left w:val="nil"/>
              <w:bottom w:val="nil"/>
              <w:right w:val="nil"/>
            </w:tcBorders>
            <w:shd w:val="clear" w:color="auto" w:fill="auto"/>
            <w:noWrap/>
          </w:tcPr>
          <w:p w14:paraId="606DF77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C2D15EE" w14:textId="77777777" w:rsidTr="000D166A">
        <w:trPr>
          <w:trHeight w:val="300"/>
        </w:trPr>
        <w:tc>
          <w:tcPr>
            <w:tcW w:w="1114" w:type="dxa"/>
            <w:tcBorders>
              <w:left w:val="nil"/>
              <w:bottom w:val="nil"/>
              <w:right w:val="nil"/>
            </w:tcBorders>
            <w:shd w:val="clear" w:color="auto" w:fill="auto"/>
            <w:noWrap/>
          </w:tcPr>
          <w:p w14:paraId="3425AC1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F021</w:t>
            </w:r>
          </w:p>
        </w:tc>
        <w:tc>
          <w:tcPr>
            <w:tcW w:w="4747" w:type="dxa"/>
            <w:gridSpan w:val="3"/>
            <w:tcBorders>
              <w:left w:val="nil"/>
              <w:bottom w:val="nil"/>
              <w:right w:val="nil"/>
            </w:tcBorders>
            <w:shd w:val="clear" w:color="auto" w:fill="auto"/>
            <w:noWrap/>
          </w:tcPr>
          <w:p w14:paraId="2447ACE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lip</w:t>
            </w:r>
          </w:p>
        </w:tc>
        <w:tc>
          <w:tcPr>
            <w:tcW w:w="4410" w:type="dxa"/>
            <w:gridSpan w:val="2"/>
            <w:tcBorders>
              <w:left w:val="nil"/>
              <w:bottom w:val="nil"/>
              <w:right w:val="nil"/>
            </w:tcBorders>
            <w:shd w:val="clear" w:color="auto" w:fill="auto"/>
            <w:noWrap/>
          </w:tcPr>
          <w:p w14:paraId="6CC1A6E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5434D1C" w14:textId="77777777" w:rsidTr="000D166A">
        <w:trPr>
          <w:trHeight w:val="300"/>
        </w:trPr>
        <w:tc>
          <w:tcPr>
            <w:tcW w:w="1114" w:type="dxa"/>
            <w:tcBorders>
              <w:left w:val="nil"/>
              <w:bottom w:val="nil"/>
              <w:right w:val="nil"/>
            </w:tcBorders>
            <w:shd w:val="clear" w:color="auto" w:fill="auto"/>
            <w:noWrap/>
          </w:tcPr>
          <w:p w14:paraId="48AF2AD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F029</w:t>
            </w:r>
          </w:p>
        </w:tc>
        <w:tc>
          <w:tcPr>
            <w:tcW w:w="4747" w:type="dxa"/>
            <w:gridSpan w:val="3"/>
            <w:tcBorders>
              <w:left w:val="nil"/>
              <w:bottom w:val="nil"/>
              <w:right w:val="nil"/>
            </w:tcBorders>
            <w:shd w:val="clear" w:color="auto" w:fill="auto"/>
            <w:noWrap/>
          </w:tcPr>
          <w:p w14:paraId="030B831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extirpation of lesion of lip</w:t>
            </w:r>
          </w:p>
        </w:tc>
        <w:tc>
          <w:tcPr>
            <w:tcW w:w="4410" w:type="dxa"/>
            <w:gridSpan w:val="2"/>
            <w:tcBorders>
              <w:left w:val="nil"/>
              <w:bottom w:val="nil"/>
              <w:right w:val="nil"/>
            </w:tcBorders>
            <w:shd w:val="clear" w:color="auto" w:fill="auto"/>
            <w:noWrap/>
          </w:tcPr>
          <w:p w14:paraId="6BB04B3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2A97A7D" w14:textId="77777777" w:rsidTr="000D166A">
        <w:trPr>
          <w:trHeight w:val="300"/>
        </w:trPr>
        <w:tc>
          <w:tcPr>
            <w:tcW w:w="1114" w:type="dxa"/>
            <w:tcBorders>
              <w:left w:val="nil"/>
              <w:bottom w:val="nil"/>
              <w:right w:val="nil"/>
            </w:tcBorders>
            <w:shd w:val="clear" w:color="auto" w:fill="auto"/>
            <w:noWrap/>
          </w:tcPr>
          <w:p w14:paraId="61F215F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F041</w:t>
            </w:r>
          </w:p>
        </w:tc>
        <w:tc>
          <w:tcPr>
            <w:tcW w:w="4747" w:type="dxa"/>
            <w:gridSpan w:val="3"/>
            <w:tcBorders>
              <w:left w:val="nil"/>
              <w:bottom w:val="nil"/>
              <w:right w:val="nil"/>
            </w:tcBorders>
            <w:shd w:val="clear" w:color="auto" w:fill="auto"/>
            <w:noWrap/>
          </w:tcPr>
          <w:p w14:paraId="1F40B88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Reconstruction of lip using tongue flap</w:t>
            </w:r>
          </w:p>
        </w:tc>
        <w:tc>
          <w:tcPr>
            <w:tcW w:w="4410" w:type="dxa"/>
            <w:gridSpan w:val="2"/>
            <w:tcBorders>
              <w:left w:val="nil"/>
              <w:bottom w:val="nil"/>
              <w:right w:val="nil"/>
            </w:tcBorders>
            <w:shd w:val="clear" w:color="auto" w:fill="auto"/>
            <w:noWrap/>
          </w:tcPr>
          <w:p w14:paraId="10F42E8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61FA492" w14:textId="77777777" w:rsidTr="000D166A">
        <w:trPr>
          <w:trHeight w:val="300"/>
        </w:trPr>
        <w:tc>
          <w:tcPr>
            <w:tcW w:w="1114" w:type="dxa"/>
            <w:tcBorders>
              <w:left w:val="nil"/>
              <w:bottom w:val="nil"/>
              <w:right w:val="nil"/>
            </w:tcBorders>
            <w:shd w:val="clear" w:color="auto" w:fill="auto"/>
            <w:noWrap/>
          </w:tcPr>
          <w:p w14:paraId="3ACCBC8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F042</w:t>
            </w:r>
          </w:p>
        </w:tc>
        <w:tc>
          <w:tcPr>
            <w:tcW w:w="4747" w:type="dxa"/>
            <w:gridSpan w:val="3"/>
            <w:tcBorders>
              <w:left w:val="nil"/>
              <w:bottom w:val="nil"/>
              <w:right w:val="nil"/>
            </w:tcBorders>
            <w:shd w:val="clear" w:color="auto" w:fill="auto"/>
            <w:noWrap/>
          </w:tcPr>
          <w:p w14:paraId="5B69DDA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Reconstruction of lip using skin flap</w:t>
            </w:r>
          </w:p>
        </w:tc>
        <w:tc>
          <w:tcPr>
            <w:tcW w:w="4410" w:type="dxa"/>
            <w:gridSpan w:val="2"/>
            <w:tcBorders>
              <w:left w:val="nil"/>
              <w:bottom w:val="nil"/>
              <w:right w:val="nil"/>
            </w:tcBorders>
            <w:shd w:val="clear" w:color="auto" w:fill="auto"/>
            <w:noWrap/>
          </w:tcPr>
          <w:p w14:paraId="0768AF7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9D71BE9" w14:textId="77777777" w:rsidTr="000D166A">
        <w:trPr>
          <w:trHeight w:val="300"/>
        </w:trPr>
        <w:tc>
          <w:tcPr>
            <w:tcW w:w="1114" w:type="dxa"/>
            <w:tcBorders>
              <w:left w:val="nil"/>
              <w:bottom w:val="nil"/>
              <w:right w:val="nil"/>
            </w:tcBorders>
            <w:shd w:val="clear" w:color="auto" w:fill="auto"/>
            <w:noWrap/>
          </w:tcPr>
          <w:p w14:paraId="16F94E0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F048</w:t>
            </w:r>
          </w:p>
        </w:tc>
        <w:tc>
          <w:tcPr>
            <w:tcW w:w="4747" w:type="dxa"/>
            <w:gridSpan w:val="3"/>
            <w:tcBorders>
              <w:left w:val="nil"/>
              <w:bottom w:val="nil"/>
              <w:right w:val="nil"/>
            </w:tcBorders>
            <w:shd w:val="clear" w:color="auto" w:fill="auto"/>
            <w:noWrap/>
          </w:tcPr>
          <w:p w14:paraId="753440D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reconstruction of lip</w:t>
            </w:r>
          </w:p>
        </w:tc>
        <w:tc>
          <w:tcPr>
            <w:tcW w:w="4410" w:type="dxa"/>
            <w:gridSpan w:val="2"/>
            <w:tcBorders>
              <w:left w:val="nil"/>
              <w:bottom w:val="nil"/>
              <w:right w:val="nil"/>
            </w:tcBorders>
            <w:shd w:val="clear" w:color="auto" w:fill="auto"/>
            <w:noWrap/>
          </w:tcPr>
          <w:p w14:paraId="70A80BB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A630F8A" w14:textId="77777777" w:rsidTr="000D166A">
        <w:trPr>
          <w:trHeight w:val="300"/>
        </w:trPr>
        <w:tc>
          <w:tcPr>
            <w:tcW w:w="1114" w:type="dxa"/>
            <w:tcBorders>
              <w:left w:val="nil"/>
              <w:bottom w:val="nil"/>
              <w:right w:val="nil"/>
            </w:tcBorders>
            <w:shd w:val="clear" w:color="auto" w:fill="auto"/>
            <w:noWrap/>
          </w:tcPr>
          <w:p w14:paraId="4C56BA2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F049</w:t>
            </w:r>
          </w:p>
        </w:tc>
        <w:tc>
          <w:tcPr>
            <w:tcW w:w="4747" w:type="dxa"/>
            <w:gridSpan w:val="3"/>
            <w:tcBorders>
              <w:left w:val="nil"/>
              <w:bottom w:val="nil"/>
              <w:right w:val="nil"/>
            </w:tcBorders>
            <w:shd w:val="clear" w:color="auto" w:fill="auto"/>
            <w:noWrap/>
          </w:tcPr>
          <w:p w14:paraId="36300B1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reconstruction of lip</w:t>
            </w:r>
          </w:p>
        </w:tc>
        <w:tc>
          <w:tcPr>
            <w:tcW w:w="4410" w:type="dxa"/>
            <w:gridSpan w:val="2"/>
            <w:tcBorders>
              <w:left w:val="nil"/>
              <w:bottom w:val="nil"/>
              <w:right w:val="nil"/>
            </w:tcBorders>
            <w:shd w:val="clear" w:color="auto" w:fill="auto"/>
            <w:noWrap/>
          </w:tcPr>
          <w:p w14:paraId="6C2534A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8872742" w14:textId="77777777" w:rsidTr="009C6102">
        <w:trPr>
          <w:trHeight w:val="300"/>
        </w:trPr>
        <w:tc>
          <w:tcPr>
            <w:tcW w:w="1114" w:type="dxa"/>
            <w:tcBorders>
              <w:left w:val="nil"/>
              <w:bottom w:val="nil"/>
              <w:right w:val="nil"/>
            </w:tcBorders>
            <w:shd w:val="clear" w:color="auto" w:fill="auto"/>
            <w:noWrap/>
          </w:tcPr>
          <w:p w14:paraId="7558059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F052</w:t>
            </w:r>
          </w:p>
        </w:tc>
        <w:tc>
          <w:tcPr>
            <w:tcW w:w="4747" w:type="dxa"/>
            <w:gridSpan w:val="3"/>
            <w:tcBorders>
              <w:left w:val="nil"/>
              <w:bottom w:val="nil"/>
              <w:right w:val="nil"/>
            </w:tcBorders>
            <w:shd w:val="clear" w:color="auto" w:fill="auto"/>
            <w:noWrap/>
          </w:tcPr>
          <w:p w14:paraId="4CDC21C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Advancement of mucosa of lip NEC </w:t>
            </w:r>
          </w:p>
        </w:tc>
        <w:tc>
          <w:tcPr>
            <w:tcW w:w="4410" w:type="dxa"/>
            <w:gridSpan w:val="2"/>
            <w:tcBorders>
              <w:left w:val="nil"/>
              <w:bottom w:val="nil"/>
              <w:right w:val="nil"/>
            </w:tcBorders>
            <w:shd w:val="clear" w:color="auto" w:fill="auto"/>
            <w:noWrap/>
          </w:tcPr>
          <w:p w14:paraId="34082BD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0CC85EA" w14:textId="77777777" w:rsidTr="009C6102">
        <w:trPr>
          <w:trHeight w:val="300"/>
        </w:trPr>
        <w:tc>
          <w:tcPr>
            <w:tcW w:w="1114" w:type="dxa"/>
            <w:tcBorders>
              <w:left w:val="nil"/>
              <w:bottom w:val="nil"/>
              <w:right w:val="nil"/>
            </w:tcBorders>
            <w:shd w:val="clear" w:color="auto" w:fill="auto"/>
            <w:noWrap/>
          </w:tcPr>
          <w:p w14:paraId="33F9D96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F382</w:t>
            </w:r>
          </w:p>
        </w:tc>
        <w:tc>
          <w:tcPr>
            <w:tcW w:w="4747" w:type="dxa"/>
            <w:gridSpan w:val="3"/>
            <w:tcBorders>
              <w:left w:val="nil"/>
              <w:bottom w:val="nil"/>
              <w:right w:val="nil"/>
            </w:tcBorders>
            <w:shd w:val="clear" w:color="auto" w:fill="auto"/>
            <w:noWrap/>
          </w:tcPr>
          <w:p w14:paraId="131546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mouth NEC</w:t>
            </w:r>
          </w:p>
        </w:tc>
        <w:tc>
          <w:tcPr>
            <w:tcW w:w="4410" w:type="dxa"/>
            <w:gridSpan w:val="2"/>
            <w:tcBorders>
              <w:left w:val="nil"/>
              <w:bottom w:val="nil"/>
              <w:right w:val="nil"/>
            </w:tcBorders>
            <w:shd w:val="clear" w:color="auto" w:fill="auto"/>
            <w:noWrap/>
          </w:tcPr>
          <w:p w14:paraId="3234707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72B9F64" w14:textId="77777777" w:rsidTr="009C6102">
        <w:trPr>
          <w:trHeight w:val="300"/>
        </w:trPr>
        <w:tc>
          <w:tcPr>
            <w:tcW w:w="1114" w:type="dxa"/>
            <w:tcBorders>
              <w:left w:val="nil"/>
              <w:bottom w:val="nil"/>
              <w:right w:val="nil"/>
            </w:tcBorders>
            <w:shd w:val="clear" w:color="auto" w:fill="auto"/>
            <w:noWrap/>
          </w:tcPr>
          <w:p w14:paraId="613A2A5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F402</w:t>
            </w:r>
          </w:p>
        </w:tc>
        <w:tc>
          <w:tcPr>
            <w:tcW w:w="4747" w:type="dxa"/>
            <w:gridSpan w:val="3"/>
            <w:tcBorders>
              <w:left w:val="nil"/>
              <w:bottom w:val="nil"/>
              <w:right w:val="nil"/>
            </w:tcBorders>
            <w:shd w:val="clear" w:color="auto" w:fill="auto"/>
            <w:noWrap/>
          </w:tcPr>
          <w:p w14:paraId="0F7623C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Graft of skin to mouth NEC</w:t>
            </w:r>
          </w:p>
        </w:tc>
        <w:tc>
          <w:tcPr>
            <w:tcW w:w="4410" w:type="dxa"/>
            <w:gridSpan w:val="2"/>
            <w:tcBorders>
              <w:left w:val="nil"/>
              <w:bottom w:val="nil"/>
              <w:right w:val="nil"/>
            </w:tcBorders>
            <w:shd w:val="clear" w:color="auto" w:fill="auto"/>
            <w:noWrap/>
          </w:tcPr>
          <w:p w14:paraId="4246F4D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D5AFD33" w14:textId="77777777" w:rsidTr="000D166A">
        <w:trPr>
          <w:trHeight w:val="300"/>
        </w:trPr>
        <w:tc>
          <w:tcPr>
            <w:tcW w:w="1114" w:type="dxa"/>
            <w:tcBorders>
              <w:left w:val="nil"/>
              <w:bottom w:val="nil"/>
              <w:right w:val="nil"/>
            </w:tcBorders>
            <w:shd w:val="clear" w:color="auto" w:fill="auto"/>
            <w:noWrap/>
          </w:tcPr>
          <w:p w14:paraId="1F8E9D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F441</w:t>
            </w:r>
          </w:p>
        </w:tc>
        <w:tc>
          <w:tcPr>
            <w:tcW w:w="4747" w:type="dxa"/>
            <w:gridSpan w:val="3"/>
            <w:tcBorders>
              <w:left w:val="nil"/>
              <w:bottom w:val="nil"/>
              <w:right w:val="nil"/>
            </w:tcBorders>
            <w:shd w:val="clear" w:color="auto" w:fill="auto"/>
            <w:noWrap/>
          </w:tcPr>
          <w:p w14:paraId="3D3D90C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excision of parotid gland</w:t>
            </w:r>
          </w:p>
        </w:tc>
        <w:tc>
          <w:tcPr>
            <w:tcW w:w="4410" w:type="dxa"/>
            <w:gridSpan w:val="2"/>
            <w:tcBorders>
              <w:left w:val="nil"/>
              <w:bottom w:val="nil"/>
              <w:right w:val="nil"/>
            </w:tcBorders>
            <w:shd w:val="clear" w:color="auto" w:fill="auto"/>
            <w:noWrap/>
          </w:tcPr>
          <w:p w14:paraId="7DE88C4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28CD0E0" w14:textId="77777777" w:rsidTr="000D166A">
        <w:trPr>
          <w:trHeight w:val="300"/>
        </w:trPr>
        <w:tc>
          <w:tcPr>
            <w:tcW w:w="1114" w:type="dxa"/>
            <w:tcBorders>
              <w:left w:val="nil"/>
              <w:bottom w:val="nil"/>
              <w:right w:val="nil"/>
            </w:tcBorders>
            <w:shd w:val="clear" w:color="auto" w:fill="auto"/>
            <w:noWrap/>
          </w:tcPr>
          <w:p w14:paraId="06B0735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F442</w:t>
            </w:r>
          </w:p>
        </w:tc>
        <w:tc>
          <w:tcPr>
            <w:tcW w:w="4747" w:type="dxa"/>
            <w:gridSpan w:val="3"/>
            <w:tcBorders>
              <w:left w:val="nil"/>
              <w:bottom w:val="nil"/>
              <w:right w:val="nil"/>
            </w:tcBorders>
            <w:shd w:val="clear" w:color="auto" w:fill="auto"/>
            <w:noWrap/>
          </w:tcPr>
          <w:p w14:paraId="3A463E2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excision of parotid gland</w:t>
            </w:r>
          </w:p>
        </w:tc>
        <w:tc>
          <w:tcPr>
            <w:tcW w:w="4410" w:type="dxa"/>
            <w:gridSpan w:val="2"/>
            <w:tcBorders>
              <w:left w:val="nil"/>
              <w:bottom w:val="nil"/>
              <w:right w:val="nil"/>
            </w:tcBorders>
            <w:shd w:val="clear" w:color="auto" w:fill="auto"/>
            <w:noWrap/>
          </w:tcPr>
          <w:p w14:paraId="33CA4A3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B6127DA" w14:textId="77777777" w:rsidTr="000D166A">
        <w:trPr>
          <w:trHeight w:val="300"/>
        </w:trPr>
        <w:tc>
          <w:tcPr>
            <w:tcW w:w="1114" w:type="dxa"/>
            <w:tcBorders>
              <w:left w:val="nil"/>
              <w:bottom w:val="nil"/>
              <w:right w:val="nil"/>
            </w:tcBorders>
            <w:shd w:val="clear" w:color="auto" w:fill="auto"/>
            <w:noWrap/>
          </w:tcPr>
          <w:p w14:paraId="1F361F7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F443</w:t>
            </w:r>
          </w:p>
        </w:tc>
        <w:tc>
          <w:tcPr>
            <w:tcW w:w="4747" w:type="dxa"/>
            <w:gridSpan w:val="3"/>
            <w:tcBorders>
              <w:left w:val="nil"/>
              <w:bottom w:val="nil"/>
              <w:right w:val="nil"/>
            </w:tcBorders>
            <w:shd w:val="clear" w:color="auto" w:fill="auto"/>
            <w:noWrap/>
          </w:tcPr>
          <w:p w14:paraId="7A62802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parotid gland NEC</w:t>
            </w:r>
          </w:p>
        </w:tc>
        <w:tc>
          <w:tcPr>
            <w:tcW w:w="4410" w:type="dxa"/>
            <w:gridSpan w:val="2"/>
            <w:tcBorders>
              <w:left w:val="nil"/>
              <w:bottom w:val="nil"/>
              <w:right w:val="nil"/>
            </w:tcBorders>
            <w:shd w:val="clear" w:color="auto" w:fill="auto"/>
            <w:noWrap/>
          </w:tcPr>
          <w:p w14:paraId="2FDA790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AE9F35F" w14:textId="77777777" w:rsidTr="000D166A">
        <w:trPr>
          <w:trHeight w:val="300"/>
        </w:trPr>
        <w:tc>
          <w:tcPr>
            <w:tcW w:w="1114" w:type="dxa"/>
            <w:tcBorders>
              <w:left w:val="nil"/>
              <w:bottom w:val="nil"/>
              <w:right w:val="nil"/>
            </w:tcBorders>
            <w:shd w:val="clear" w:color="auto" w:fill="auto"/>
            <w:noWrap/>
          </w:tcPr>
          <w:p w14:paraId="0942C62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F444</w:t>
            </w:r>
          </w:p>
        </w:tc>
        <w:tc>
          <w:tcPr>
            <w:tcW w:w="4747" w:type="dxa"/>
            <w:gridSpan w:val="3"/>
            <w:tcBorders>
              <w:left w:val="nil"/>
              <w:bottom w:val="nil"/>
              <w:right w:val="nil"/>
            </w:tcBorders>
            <w:shd w:val="clear" w:color="auto" w:fill="auto"/>
            <w:noWrap/>
          </w:tcPr>
          <w:p w14:paraId="61B814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submandibular gland</w:t>
            </w:r>
          </w:p>
        </w:tc>
        <w:tc>
          <w:tcPr>
            <w:tcW w:w="4410" w:type="dxa"/>
            <w:gridSpan w:val="2"/>
            <w:tcBorders>
              <w:left w:val="nil"/>
              <w:bottom w:val="nil"/>
              <w:right w:val="nil"/>
            </w:tcBorders>
            <w:shd w:val="clear" w:color="auto" w:fill="auto"/>
            <w:noWrap/>
          </w:tcPr>
          <w:p w14:paraId="6E082E6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EC179F9" w14:textId="77777777" w:rsidTr="000D166A">
        <w:trPr>
          <w:trHeight w:val="300"/>
        </w:trPr>
        <w:tc>
          <w:tcPr>
            <w:tcW w:w="1114" w:type="dxa"/>
            <w:tcBorders>
              <w:left w:val="nil"/>
              <w:bottom w:val="nil"/>
              <w:right w:val="nil"/>
            </w:tcBorders>
            <w:shd w:val="clear" w:color="auto" w:fill="auto"/>
            <w:noWrap/>
          </w:tcPr>
          <w:p w14:paraId="0C2A736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F445</w:t>
            </w:r>
          </w:p>
        </w:tc>
        <w:tc>
          <w:tcPr>
            <w:tcW w:w="4747" w:type="dxa"/>
            <w:gridSpan w:val="3"/>
            <w:tcBorders>
              <w:left w:val="nil"/>
              <w:bottom w:val="nil"/>
              <w:right w:val="nil"/>
            </w:tcBorders>
            <w:shd w:val="clear" w:color="auto" w:fill="auto"/>
            <w:noWrap/>
          </w:tcPr>
          <w:p w14:paraId="5399315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sublingual gland</w:t>
            </w:r>
          </w:p>
        </w:tc>
        <w:tc>
          <w:tcPr>
            <w:tcW w:w="4410" w:type="dxa"/>
            <w:gridSpan w:val="2"/>
            <w:tcBorders>
              <w:left w:val="nil"/>
              <w:bottom w:val="nil"/>
              <w:right w:val="nil"/>
            </w:tcBorders>
            <w:shd w:val="clear" w:color="auto" w:fill="auto"/>
            <w:noWrap/>
          </w:tcPr>
          <w:p w14:paraId="3706E66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739332F" w14:textId="77777777" w:rsidTr="000D166A">
        <w:trPr>
          <w:trHeight w:val="300"/>
        </w:trPr>
        <w:tc>
          <w:tcPr>
            <w:tcW w:w="1114" w:type="dxa"/>
            <w:tcBorders>
              <w:left w:val="nil"/>
              <w:bottom w:val="nil"/>
              <w:right w:val="nil"/>
            </w:tcBorders>
            <w:shd w:val="clear" w:color="auto" w:fill="auto"/>
            <w:noWrap/>
          </w:tcPr>
          <w:p w14:paraId="7F7111A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F448</w:t>
            </w:r>
          </w:p>
        </w:tc>
        <w:tc>
          <w:tcPr>
            <w:tcW w:w="4747" w:type="dxa"/>
            <w:gridSpan w:val="3"/>
            <w:tcBorders>
              <w:left w:val="nil"/>
              <w:bottom w:val="nil"/>
              <w:right w:val="nil"/>
            </w:tcBorders>
            <w:shd w:val="clear" w:color="auto" w:fill="auto"/>
            <w:noWrap/>
          </w:tcPr>
          <w:p w14:paraId="2FBF4FD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salivary gland</w:t>
            </w:r>
          </w:p>
        </w:tc>
        <w:tc>
          <w:tcPr>
            <w:tcW w:w="4410" w:type="dxa"/>
            <w:gridSpan w:val="2"/>
            <w:tcBorders>
              <w:left w:val="nil"/>
              <w:bottom w:val="nil"/>
              <w:right w:val="nil"/>
            </w:tcBorders>
            <w:shd w:val="clear" w:color="auto" w:fill="auto"/>
            <w:noWrap/>
          </w:tcPr>
          <w:p w14:paraId="5965F37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BBB42A3" w14:textId="77777777" w:rsidTr="000D166A">
        <w:trPr>
          <w:trHeight w:val="300"/>
        </w:trPr>
        <w:tc>
          <w:tcPr>
            <w:tcW w:w="1114" w:type="dxa"/>
            <w:tcBorders>
              <w:left w:val="nil"/>
              <w:bottom w:val="nil"/>
              <w:right w:val="nil"/>
            </w:tcBorders>
            <w:shd w:val="clear" w:color="auto" w:fill="auto"/>
            <w:noWrap/>
          </w:tcPr>
          <w:p w14:paraId="286D529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F449</w:t>
            </w:r>
          </w:p>
        </w:tc>
        <w:tc>
          <w:tcPr>
            <w:tcW w:w="4747" w:type="dxa"/>
            <w:gridSpan w:val="3"/>
            <w:tcBorders>
              <w:left w:val="nil"/>
              <w:bottom w:val="nil"/>
              <w:right w:val="nil"/>
            </w:tcBorders>
            <w:shd w:val="clear" w:color="auto" w:fill="auto"/>
            <w:noWrap/>
          </w:tcPr>
          <w:p w14:paraId="05062D6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salivary gland</w:t>
            </w:r>
          </w:p>
        </w:tc>
        <w:tc>
          <w:tcPr>
            <w:tcW w:w="4410" w:type="dxa"/>
            <w:gridSpan w:val="2"/>
            <w:tcBorders>
              <w:left w:val="nil"/>
              <w:bottom w:val="nil"/>
              <w:right w:val="nil"/>
            </w:tcBorders>
            <w:shd w:val="clear" w:color="auto" w:fill="auto"/>
            <w:noWrap/>
          </w:tcPr>
          <w:p w14:paraId="59083A8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384ED98" w14:textId="77777777" w:rsidTr="000D166A">
        <w:trPr>
          <w:trHeight w:val="300"/>
        </w:trPr>
        <w:tc>
          <w:tcPr>
            <w:tcW w:w="1114" w:type="dxa"/>
            <w:tcBorders>
              <w:left w:val="nil"/>
              <w:bottom w:val="nil"/>
              <w:right w:val="nil"/>
            </w:tcBorders>
            <w:shd w:val="clear" w:color="auto" w:fill="auto"/>
            <w:noWrap/>
          </w:tcPr>
          <w:p w14:paraId="49F8340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F451</w:t>
            </w:r>
          </w:p>
        </w:tc>
        <w:tc>
          <w:tcPr>
            <w:tcW w:w="4747" w:type="dxa"/>
            <w:gridSpan w:val="3"/>
            <w:tcBorders>
              <w:left w:val="nil"/>
              <w:bottom w:val="nil"/>
              <w:right w:val="nil"/>
            </w:tcBorders>
            <w:shd w:val="clear" w:color="auto" w:fill="auto"/>
            <w:noWrap/>
          </w:tcPr>
          <w:p w14:paraId="51F05E4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parotid gland</w:t>
            </w:r>
          </w:p>
        </w:tc>
        <w:tc>
          <w:tcPr>
            <w:tcW w:w="4410" w:type="dxa"/>
            <w:gridSpan w:val="2"/>
            <w:tcBorders>
              <w:left w:val="nil"/>
              <w:bottom w:val="nil"/>
              <w:right w:val="nil"/>
            </w:tcBorders>
            <w:shd w:val="clear" w:color="auto" w:fill="auto"/>
            <w:noWrap/>
          </w:tcPr>
          <w:p w14:paraId="0D5CFDE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7B94CEF" w14:textId="77777777" w:rsidTr="000D166A">
        <w:trPr>
          <w:trHeight w:val="300"/>
        </w:trPr>
        <w:tc>
          <w:tcPr>
            <w:tcW w:w="1114" w:type="dxa"/>
            <w:tcBorders>
              <w:left w:val="nil"/>
              <w:bottom w:val="nil"/>
              <w:right w:val="nil"/>
            </w:tcBorders>
            <w:shd w:val="clear" w:color="auto" w:fill="auto"/>
            <w:noWrap/>
          </w:tcPr>
          <w:p w14:paraId="5D9BAAE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F452</w:t>
            </w:r>
          </w:p>
        </w:tc>
        <w:tc>
          <w:tcPr>
            <w:tcW w:w="4747" w:type="dxa"/>
            <w:gridSpan w:val="3"/>
            <w:tcBorders>
              <w:left w:val="nil"/>
              <w:bottom w:val="nil"/>
              <w:right w:val="nil"/>
            </w:tcBorders>
            <w:shd w:val="clear" w:color="auto" w:fill="auto"/>
            <w:noWrap/>
          </w:tcPr>
          <w:p w14:paraId="37F8FD3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submandibular gland</w:t>
            </w:r>
          </w:p>
        </w:tc>
        <w:tc>
          <w:tcPr>
            <w:tcW w:w="4410" w:type="dxa"/>
            <w:gridSpan w:val="2"/>
            <w:tcBorders>
              <w:left w:val="nil"/>
              <w:bottom w:val="nil"/>
              <w:right w:val="nil"/>
            </w:tcBorders>
            <w:shd w:val="clear" w:color="auto" w:fill="auto"/>
            <w:noWrap/>
          </w:tcPr>
          <w:p w14:paraId="661827B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A429F2B" w14:textId="77777777" w:rsidTr="009C6102">
        <w:trPr>
          <w:trHeight w:val="300"/>
        </w:trPr>
        <w:tc>
          <w:tcPr>
            <w:tcW w:w="1114" w:type="dxa"/>
            <w:tcBorders>
              <w:left w:val="nil"/>
              <w:bottom w:val="nil"/>
              <w:right w:val="nil"/>
            </w:tcBorders>
            <w:shd w:val="clear" w:color="auto" w:fill="auto"/>
            <w:noWrap/>
          </w:tcPr>
          <w:p w14:paraId="2AC94D6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N011</w:t>
            </w:r>
          </w:p>
        </w:tc>
        <w:tc>
          <w:tcPr>
            <w:tcW w:w="4747" w:type="dxa"/>
            <w:gridSpan w:val="3"/>
            <w:tcBorders>
              <w:left w:val="nil"/>
              <w:bottom w:val="nil"/>
              <w:right w:val="nil"/>
            </w:tcBorders>
            <w:shd w:val="clear" w:color="auto" w:fill="auto"/>
            <w:noWrap/>
          </w:tcPr>
          <w:p w14:paraId="07AB6DC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scrotum</w:t>
            </w:r>
          </w:p>
        </w:tc>
        <w:tc>
          <w:tcPr>
            <w:tcW w:w="4410" w:type="dxa"/>
            <w:gridSpan w:val="2"/>
            <w:tcBorders>
              <w:left w:val="nil"/>
              <w:bottom w:val="nil"/>
              <w:right w:val="nil"/>
            </w:tcBorders>
            <w:shd w:val="clear" w:color="auto" w:fill="auto"/>
            <w:noWrap/>
          </w:tcPr>
          <w:p w14:paraId="569FC48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BC43A81" w14:textId="77777777" w:rsidTr="000D166A">
        <w:trPr>
          <w:trHeight w:val="300"/>
        </w:trPr>
        <w:tc>
          <w:tcPr>
            <w:tcW w:w="1114" w:type="dxa"/>
            <w:tcBorders>
              <w:left w:val="nil"/>
              <w:bottom w:val="nil"/>
              <w:right w:val="nil"/>
            </w:tcBorders>
            <w:shd w:val="clear" w:color="auto" w:fill="auto"/>
            <w:noWrap/>
          </w:tcPr>
          <w:p w14:paraId="78E11CB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N012</w:t>
            </w:r>
          </w:p>
        </w:tc>
        <w:tc>
          <w:tcPr>
            <w:tcW w:w="4747" w:type="dxa"/>
            <w:gridSpan w:val="3"/>
            <w:tcBorders>
              <w:left w:val="nil"/>
              <w:bottom w:val="nil"/>
              <w:right w:val="nil"/>
            </w:tcBorders>
            <w:shd w:val="clear" w:color="auto" w:fill="auto"/>
            <w:noWrap/>
          </w:tcPr>
          <w:p w14:paraId="6F16BDF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scrotum</w:t>
            </w:r>
          </w:p>
        </w:tc>
        <w:tc>
          <w:tcPr>
            <w:tcW w:w="4410" w:type="dxa"/>
            <w:gridSpan w:val="2"/>
            <w:tcBorders>
              <w:left w:val="nil"/>
              <w:bottom w:val="nil"/>
              <w:right w:val="nil"/>
            </w:tcBorders>
            <w:shd w:val="clear" w:color="auto" w:fill="auto"/>
            <w:noWrap/>
          </w:tcPr>
          <w:p w14:paraId="56829CB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1ACC9A0" w14:textId="77777777" w:rsidTr="009C6102">
        <w:trPr>
          <w:trHeight w:val="300"/>
        </w:trPr>
        <w:tc>
          <w:tcPr>
            <w:tcW w:w="1114" w:type="dxa"/>
            <w:tcBorders>
              <w:left w:val="nil"/>
              <w:bottom w:val="nil"/>
              <w:right w:val="nil"/>
            </w:tcBorders>
            <w:shd w:val="clear" w:color="auto" w:fill="auto"/>
            <w:noWrap/>
          </w:tcPr>
          <w:p w14:paraId="62054F0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N036</w:t>
            </w:r>
          </w:p>
        </w:tc>
        <w:tc>
          <w:tcPr>
            <w:tcW w:w="4747" w:type="dxa"/>
            <w:gridSpan w:val="3"/>
            <w:tcBorders>
              <w:left w:val="nil"/>
              <w:bottom w:val="nil"/>
              <w:right w:val="nil"/>
            </w:tcBorders>
            <w:shd w:val="clear" w:color="auto" w:fill="auto"/>
            <w:noWrap/>
          </w:tcPr>
          <w:p w14:paraId="00B512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Reconstruction of scrotum</w:t>
            </w:r>
          </w:p>
        </w:tc>
        <w:tc>
          <w:tcPr>
            <w:tcW w:w="4410" w:type="dxa"/>
            <w:gridSpan w:val="2"/>
            <w:tcBorders>
              <w:left w:val="nil"/>
              <w:bottom w:val="nil"/>
              <w:right w:val="nil"/>
            </w:tcBorders>
            <w:shd w:val="clear" w:color="auto" w:fill="auto"/>
            <w:noWrap/>
          </w:tcPr>
          <w:p w14:paraId="3D93FF0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13E5B6" w14:textId="77777777" w:rsidTr="009C6102">
        <w:trPr>
          <w:trHeight w:val="300"/>
        </w:trPr>
        <w:tc>
          <w:tcPr>
            <w:tcW w:w="1114" w:type="dxa"/>
            <w:tcBorders>
              <w:left w:val="nil"/>
              <w:bottom w:val="nil"/>
              <w:right w:val="nil"/>
            </w:tcBorders>
            <w:shd w:val="clear" w:color="auto" w:fill="auto"/>
            <w:noWrap/>
          </w:tcPr>
          <w:p w14:paraId="0CBFE90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N052</w:t>
            </w:r>
          </w:p>
        </w:tc>
        <w:tc>
          <w:tcPr>
            <w:tcW w:w="4747" w:type="dxa"/>
            <w:gridSpan w:val="3"/>
            <w:tcBorders>
              <w:left w:val="nil"/>
              <w:bottom w:val="nil"/>
              <w:right w:val="nil"/>
            </w:tcBorders>
            <w:shd w:val="clear" w:color="auto" w:fill="auto"/>
            <w:noWrap/>
          </w:tcPr>
          <w:p w14:paraId="395A71C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Bilateral orchidectomy NEC</w:t>
            </w:r>
          </w:p>
        </w:tc>
        <w:tc>
          <w:tcPr>
            <w:tcW w:w="4410" w:type="dxa"/>
            <w:gridSpan w:val="2"/>
            <w:tcBorders>
              <w:left w:val="nil"/>
              <w:bottom w:val="nil"/>
              <w:right w:val="nil"/>
            </w:tcBorders>
            <w:shd w:val="clear" w:color="auto" w:fill="auto"/>
            <w:noWrap/>
          </w:tcPr>
          <w:p w14:paraId="5DCCA64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E50805D" w14:textId="77777777" w:rsidTr="009C6102">
        <w:trPr>
          <w:trHeight w:val="300"/>
        </w:trPr>
        <w:tc>
          <w:tcPr>
            <w:tcW w:w="1114" w:type="dxa"/>
            <w:tcBorders>
              <w:left w:val="nil"/>
              <w:bottom w:val="nil"/>
              <w:right w:val="nil"/>
            </w:tcBorders>
            <w:shd w:val="clear" w:color="auto" w:fill="auto"/>
            <w:noWrap/>
          </w:tcPr>
          <w:p w14:paraId="09602A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N063</w:t>
            </w:r>
          </w:p>
        </w:tc>
        <w:tc>
          <w:tcPr>
            <w:tcW w:w="4747" w:type="dxa"/>
            <w:gridSpan w:val="3"/>
            <w:tcBorders>
              <w:left w:val="nil"/>
              <w:bottom w:val="nil"/>
              <w:right w:val="nil"/>
            </w:tcBorders>
            <w:shd w:val="clear" w:color="auto" w:fill="auto"/>
            <w:noWrap/>
          </w:tcPr>
          <w:p w14:paraId="494BFB0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Orchidectomy NEC</w:t>
            </w:r>
          </w:p>
        </w:tc>
        <w:tc>
          <w:tcPr>
            <w:tcW w:w="4410" w:type="dxa"/>
            <w:gridSpan w:val="2"/>
            <w:tcBorders>
              <w:left w:val="nil"/>
              <w:bottom w:val="nil"/>
              <w:right w:val="nil"/>
            </w:tcBorders>
            <w:shd w:val="clear" w:color="auto" w:fill="auto"/>
            <w:noWrap/>
          </w:tcPr>
          <w:p w14:paraId="02E9CC5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359E375" w14:textId="77777777" w:rsidTr="009C6102">
        <w:trPr>
          <w:trHeight w:val="300"/>
        </w:trPr>
        <w:tc>
          <w:tcPr>
            <w:tcW w:w="1114" w:type="dxa"/>
            <w:tcBorders>
              <w:left w:val="nil"/>
              <w:bottom w:val="nil"/>
              <w:right w:val="nil"/>
            </w:tcBorders>
            <w:shd w:val="clear" w:color="auto" w:fill="auto"/>
            <w:noWrap/>
          </w:tcPr>
          <w:p w14:paraId="5159656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N241</w:t>
            </w:r>
          </w:p>
        </w:tc>
        <w:tc>
          <w:tcPr>
            <w:tcW w:w="4747" w:type="dxa"/>
            <w:gridSpan w:val="3"/>
            <w:tcBorders>
              <w:left w:val="nil"/>
              <w:bottom w:val="nil"/>
              <w:right w:val="nil"/>
            </w:tcBorders>
            <w:shd w:val="clear" w:color="auto" w:fill="auto"/>
            <w:noWrap/>
          </w:tcPr>
          <w:p w14:paraId="6D94D7D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sweat gland bearing skin of male perineum</w:t>
            </w:r>
          </w:p>
        </w:tc>
        <w:tc>
          <w:tcPr>
            <w:tcW w:w="4410" w:type="dxa"/>
            <w:gridSpan w:val="2"/>
            <w:tcBorders>
              <w:left w:val="nil"/>
              <w:bottom w:val="nil"/>
              <w:right w:val="nil"/>
            </w:tcBorders>
            <w:shd w:val="clear" w:color="auto" w:fill="auto"/>
            <w:noWrap/>
          </w:tcPr>
          <w:p w14:paraId="0228693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AA7753A" w14:textId="77777777" w:rsidTr="009C6102">
        <w:trPr>
          <w:trHeight w:val="300"/>
        </w:trPr>
        <w:tc>
          <w:tcPr>
            <w:tcW w:w="1114" w:type="dxa"/>
            <w:tcBorders>
              <w:left w:val="nil"/>
              <w:bottom w:val="nil"/>
              <w:right w:val="nil"/>
            </w:tcBorders>
            <w:shd w:val="clear" w:color="auto" w:fill="auto"/>
            <w:noWrap/>
          </w:tcPr>
          <w:p w14:paraId="0A77F65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N243</w:t>
            </w:r>
          </w:p>
        </w:tc>
        <w:tc>
          <w:tcPr>
            <w:tcW w:w="4747" w:type="dxa"/>
            <w:gridSpan w:val="3"/>
            <w:tcBorders>
              <w:left w:val="nil"/>
              <w:bottom w:val="nil"/>
              <w:right w:val="nil"/>
            </w:tcBorders>
            <w:shd w:val="clear" w:color="auto" w:fill="auto"/>
            <w:noWrap/>
          </w:tcPr>
          <w:p w14:paraId="37325B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male periurethral tissue NEC</w:t>
            </w:r>
          </w:p>
        </w:tc>
        <w:tc>
          <w:tcPr>
            <w:tcW w:w="4410" w:type="dxa"/>
            <w:gridSpan w:val="2"/>
            <w:tcBorders>
              <w:left w:val="nil"/>
              <w:bottom w:val="nil"/>
              <w:right w:val="nil"/>
            </w:tcBorders>
            <w:shd w:val="clear" w:color="auto" w:fill="auto"/>
            <w:noWrap/>
          </w:tcPr>
          <w:p w14:paraId="21F0B6F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86C024A" w14:textId="77777777" w:rsidTr="009C6102">
        <w:trPr>
          <w:trHeight w:val="300"/>
        </w:trPr>
        <w:tc>
          <w:tcPr>
            <w:tcW w:w="1114" w:type="dxa"/>
            <w:tcBorders>
              <w:left w:val="nil"/>
              <w:bottom w:val="nil"/>
              <w:right w:val="nil"/>
            </w:tcBorders>
            <w:shd w:val="clear" w:color="auto" w:fill="auto"/>
            <w:noWrap/>
          </w:tcPr>
          <w:p w14:paraId="7548E99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N261</w:t>
            </w:r>
          </w:p>
        </w:tc>
        <w:tc>
          <w:tcPr>
            <w:tcW w:w="4747" w:type="dxa"/>
            <w:gridSpan w:val="3"/>
            <w:tcBorders>
              <w:left w:val="nil"/>
              <w:bottom w:val="nil"/>
              <w:right w:val="nil"/>
            </w:tcBorders>
            <w:shd w:val="clear" w:color="auto" w:fill="auto"/>
            <w:noWrap/>
          </w:tcPr>
          <w:p w14:paraId="093636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amputation of penis</w:t>
            </w:r>
          </w:p>
        </w:tc>
        <w:tc>
          <w:tcPr>
            <w:tcW w:w="4410" w:type="dxa"/>
            <w:gridSpan w:val="2"/>
            <w:tcBorders>
              <w:left w:val="nil"/>
              <w:bottom w:val="nil"/>
              <w:right w:val="nil"/>
            </w:tcBorders>
            <w:shd w:val="clear" w:color="auto" w:fill="auto"/>
            <w:noWrap/>
          </w:tcPr>
          <w:p w14:paraId="7FD779E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5A85026" w14:textId="77777777" w:rsidTr="009C6102">
        <w:trPr>
          <w:trHeight w:val="300"/>
        </w:trPr>
        <w:tc>
          <w:tcPr>
            <w:tcW w:w="1114" w:type="dxa"/>
            <w:tcBorders>
              <w:left w:val="nil"/>
              <w:bottom w:val="nil"/>
              <w:right w:val="nil"/>
            </w:tcBorders>
            <w:shd w:val="clear" w:color="auto" w:fill="auto"/>
            <w:noWrap/>
          </w:tcPr>
          <w:p w14:paraId="32A0781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N262</w:t>
            </w:r>
          </w:p>
        </w:tc>
        <w:tc>
          <w:tcPr>
            <w:tcW w:w="4747" w:type="dxa"/>
            <w:gridSpan w:val="3"/>
            <w:tcBorders>
              <w:left w:val="nil"/>
              <w:bottom w:val="nil"/>
              <w:right w:val="nil"/>
            </w:tcBorders>
            <w:shd w:val="clear" w:color="auto" w:fill="auto"/>
            <w:noWrap/>
          </w:tcPr>
          <w:p w14:paraId="512B244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amputation of penis</w:t>
            </w:r>
          </w:p>
        </w:tc>
        <w:tc>
          <w:tcPr>
            <w:tcW w:w="4410" w:type="dxa"/>
            <w:gridSpan w:val="2"/>
            <w:tcBorders>
              <w:left w:val="nil"/>
              <w:bottom w:val="nil"/>
              <w:right w:val="nil"/>
            </w:tcBorders>
            <w:shd w:val="clear" w:color="auto" w:fill="auto"/>
            <w:noWrap/>
          </w:tcPr>
          <w:p w14:paraId="7F1C8F0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DE8A590" w14:textId="77777777" w:rsidTr="009C6102">
        <w:trPr>
          <w:trHeight w:val="300"/>
        </w:trPr>
        <w:tc>
          <w:tcPr>
            <w:tcW w:w="1114" w:type="dxa"/>
            <w:tcBorders>
              <w:left w:val="nil"/>
              <w:bottom w:val="nil"/>
              <w:right w:val="nil"/>
            </w:tcBorders>
            <w:shd w:val="clear" w:color="auto" w:fill="auto"/>
            <w:noWrap/>
          </w:tcPr>
          <w:p w14:paraId="2517694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N268</w:t>
            </w:r>
          </w:p>
        </w:tc>
        <w:tc>
          <w:tcPr>
            <w:tcW w:w="4747" w:type="dxa"/>
            <w:gridSpan w:val="3"/>
            <w:tcBorders>
              <w:left w:val="nil"/>
              <w:bottom w:val="nil"/>
              <w:right w:val="nil"/>
            </w:tcBorders>
            <w:shd w:val="clear" w:color="auto" w:fill="auto"/>
            <w:noWrap/>
          </w:tcPr>
          <w:p w14:paraId="0E2F31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amputation of penis</w:t>
            </w:r>
          </w:p>
        </w:tc>
        <w:tc>
          <w:tcPr>
            <w:tcW w:w="4410" w:type="dxa"/>
            <w:gridSpan w:val="2"/>
            <w:tcBorders>
              <w:left w:val="nil"/>
              <w:bottom w:val="nil"/>
              <w:right w:val="nil"/>
            </w:tcBorders>
            <w:shd w:val="clear" w:color="auto" w:fill="auto"/>
            <w:noWrap/>
          </w:tcPr>
          <w:p w14:paraId="438B9BE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441F09D" w14:textId="77777777" w:rsidTr="000D166A">
        <w:trPr>
          <w:trHeight w:val="300"/>
        </w:trPr>
        <w:tc>
          <w:tcPr>
            <w:tcW w:w="1114" w:type="dxa"/>
            <w:tcBorders>
              <w:left w:val="nil"/>
              <w:bottom w:val="nil"/>
              <w:right w:val="nil"/>
            </w:tcBorders>
            <w:shd w:val="clear" w:color="auto" w:fill="auto"/>
            <w:noWrap/>
          </w:tcPr>
          <w:p w14:paraId="41246B7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N271</w:t>
            </w:r>
          </w:p>
        </w:tc>
        <w:tc>
          <w:tcPr>
            <w:tcW w:w="4747" w:type="dxa"/>
            <w:gridSpan w:val="3"/>
            <w:tcBorders>
              <w:left w:val="nil"/>
              <w:bottom w:val="nil"/>
              <w:right w:val="nil"/>
            </w:tcBorders>
            <w:shd w:val="clear" w:color="auto" w:fill="auto"/>
            <w:noWrap/>
          </w:tcPr>
          <w:p w14:paraId="2D3A97A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penis</w:t>
            </w:r>
          </w:p>
        </w:tc>
        <w:tc>
          <w:tcPr>
            <w:tcW w:w="4410" w:type="dxa"/>
            <w:gridSpan w:val="2"/>
            <w:tcBorders>
              <w:left w:val="nil"/>
              <w:bottom w:val="nil"/>
              <w:right w:val="nil"/>
            </w:tcBorders>
            <w:shd w:val="clear" w:color="auto" w:fill="auto"/>
            <w:noWrap/>
          </w:tcPr>
          <w:p w14:paraId="3BD7E39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3D3CBFE" w14:textId="77777777" w:rsidTr="009C6102">
        <w:trPr>
          <w:trHeight w:val="300"/>
        </w:trPr>
        <w:tc>
          <w:tcPr>
            <w:tcW w:w="1114" w:type="dxa"/>
            <w:tcBorders>
              <w:left w:val="nil"/>
              <w:bottom w:val="nil"/>
              <w:right w:val="nil"/>
            </w:tcBorders>
            <w:shd w:val="clear" w:color="auto" w:fill="auto"/>
            <w:noWrap/>
          </w:tcPr>
          <w:p w14:paraId="50B8A70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N287</w:t>
            </w:r>
          </w:p>
        </w:tc>
        <w:tc>
          <w:tcPr>
            <w:tcW w:w="4747" w:type="dxa"/>
            <w:gridSpan w:val="3"/>
            <w:tcBorders>
              <w:left w:val="nil"/>
              <w:bottom w:val="nil"/>
              <w:right w:val="nil"/>
            </w:tcBorders>
            <w:shd w:val="clear" w:color="auto" w:fill="auto"/>
            <w:noWrap/>
          </w:tcPr>
          <w:p w14:paraId="56ED8CC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Graft to penis</w:t>
            </w:r>
          </w:p>
        </w:tc>
        <w:tc>
          <w:tcPr>
            <w:tcW w:w="4410" w:type="dxa"/>
            <w:gridSpan w:val="2"/>
            <w:tcBorders>
              <w:left w:val="nil"/>
              <w:bottom w:val="nil"/>
              <w:right w:val="nil"/>
            </w:tcBorders>
            <w:shd w:val="clear" w:color="auto" w:fill="auto"/>
            <w:noWrap/>
          </w:tcPr>
          <w:p w14:paraId="723E1C6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7EEE0C4" w14:textId="77777777" w:rsidTr="009C6102">
        <w:trPr>
          <w:trHeight w:val="300"/>
        </w:trPr>
        <w:tc>
          <w:tcPr>
            <w:tcW w:w="1114" w:type="dxa"/>
            <w:tcBorders>
              <w:left w:val="nil"/>
              <w:bottom w:val="nil"/>
              <w:right w:val="nil"/>
            </w:tcBorders>
            <w:shd w:val="clear" w:color="auto" w:fill="auto"/>
            <w:noWrap/>
          </w:tcPr>
          <w:p w14:paraId="7F45BAC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N303</w:t>
            </w:r>
          </w:p>
        </w:tc>
        <w:tc>
          <w:tcPr>
            <w:tcW w:w="4747" w:type="dxa"/>
            <w:gridSpan w:val="3"/>
            <w:tcBorders>
              <w:left w:val="nil"/>
              <w:bottom w:val="nil"/>
              <w:right w:val="nil"/>
            </w:tcBorders>
            <w:shd w:val="clear" w:color="auto" w:fill="auto"/>
            <w:noWrap/>
          </w:tcPr>
          <w:p w14:paraId="311BF0B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Circumcision</w:t>
            </w:r>
          </w:p>
        </w:tc>
        <w:tc>
          <w:tcPr>
            <w:tcW w:w="4410" w:type="dxa"/>
            <w:gridSpan w:val="2"/>
            <w:tcBorders>
              <w:left w:val="nil"/>
              <w:bottom w:val="nil"/>
              <w:right w:val="nil"/>
            </w:tcBorders>
            <w:shd w:val="clear" w:color="auto" w:fill="auto"/>
            <w:noWrap/>
          </w:tcPr>
          <w:p w14:paraId="17ED5BF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096EF86" w14:textId="77777777" w:rsidTr="009C6102">
        <w:trPr>
          <w:trHeight w:val="300"/>
        </w:trPr>
        <w:tc>
          <w:tcPr>
            <w:tcW w:w="1114" w:type="dxa"/>
            <w:tcBorders>
              <w:left w:val="nil"/>
              <w:bottom w:val="nil"/>
              <w:right w:val="nil"/>
            </w:tcBorders>
            <w:shd w:val="clear" w:color="auto" w:fill="auto"/>
            <w:noWrap/>
          </w:tcPr>
          <w:p w14:paraId="7231693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P011</w:t>
            </w:r>
          </w:p>
        </w:tc>
        <w:tc>
          <w:tcPr>
            <w:tcW w:w="4747" w:type="dxa"/>
            <w:gridSpan w:val="3"/>
            <w:tcBorders>
              <w:left w:val="nil"/>
              <w:bottom w:val="nil"/>
              <w:right w:val="nil"/>
            </w:tcBorders>
            <w:shd w:val="clear" w:color="auto" w:fill="auto"/>
            <w:noWrap/>
          </w:tcPr>
          <w:p w14:paraId="6C9F1F2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Clitoridectomy</w:t>
            </w:r>
          </w:p>
        </w:tc>
        <w:tc>
          <w:tcPr>
            <w:tcW w:w="4410" w:type="dxa"/>
            <w:gridSpan w:val="2"/>
            <w:tcBorders>
              <w:left w:val="nil"/>
              <w:bottom w:val="nil"/>
              <w:right w:val="nil"/>
            </w:tcBorders>
            <w:shd w:val="clear" w:color="auto" w:fill="auto"/>
            <w:noWrap/>
          </w:tcPr>
          <w:p w14:paraId="2F7BEF4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44EE29C" w14:textId="77777777" w:rsidTr="009C6102">
        <w:trPr>
          <w:trHeight w:val="300"/>
        </w:trPr>
        <w:tc>
          <w:tcPr>
            <w:tcW w:w="1114" w:type="dxa"/>
            <w:tcBorders>
              <w:left w:val="nil"/>
              <w:bottom w:val="nil"/>
              <w:right w:val="nil"/>
            </w:tcBorders>
            <w:shd w:val="clear" w:color="auto" w:fill="auto"/>
            <w:noWrap/>
          </w:tcPr>
          <w:p w14:paraId="796FD0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P031</w:t>
            </w:r>
          </w:p>
        </w:tc>
        <w:tc>
          <w:tcPr>
            <w:tcW w:w="4747" w:type="dxa"/>
            <w:gridSpan w:val="3"/>
            <w:tcBorders>
              <w:left w:val="nil"/>
              <w:bottom w:val="nil"/>
              <w:right w:val="nil"/>
            </w:tcBorders>
            <w:shd w:val="clear" w:color="auto" w:fill="auto"/>
            <w:noWrap/>
          </w:tcPr>
          <w:p w14:paraId="519063C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Excision of Bartholin gland </w:t>
            </w:r>
          </w:p>
        </w:tc>
        <w:tc>
          <w:tcPr>
            <w:tcW w:w="4410" w:type="dxa"/>
            <w:gridSpan w:val="2"/>
            <w:tcBorders>
              <w:left w:val="nil"/>
              <w:bottom w:val="nil"/>
              <w:right w:val="nil"/>
            </w:tcBorders>
            <w:shd w:val="clear" w:color="auto" w:fill="auto"/>
            <w:noWrap/>
          </w:tcPr>
          <w:p w14:paraId="2B50580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1AA133A" w14:textId="77777777" w:rsidTr="009C6102">
        <w:trPr>
          <w:trHeight w:val="300"/>
        </w:trPr>
        <w:tc>
          <w:tcPr>
            <w:tcW w:w="1114" w:type="dxa"/>
            <w:tcBorders>
              <w:left w:val="nil"/>
              <w:bottom w:val="nil"/>
              <w:right w:val="nil"/>
            </w:tcBorders>
            <w:shd w:val="clear" w:color="auto" w:fill="auto"/>
            <w:noWrap/>
          </w:tcPr>
          <w:p w14:paraId="215846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P033</w:t>
            </w:r>
          </w:p>
        </w:tc>
        <w:tc>
          <w:tcPr>
            <w:tcW w:w="4747" w:type="dxa"/>
            <w:gridSpan w:val="3"/>
            <w:tcBorders>
              <w:left w:val="nil"/>
              <w:bottom w:val="nil"/>
              <w:right w:val="nil"/>
            </w:tcBorders>
            <w:shd w:val="clear" w:color="auto" w:fill="auto"/>
            <w:noWrap/>
          </w:tcPr>
          <w:p w14:paraId="5287101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Bartholin gland</w:t>
            </w:r>
          </w:p>
        </w:tc>
        <w:tc>
          <w:tcPr>
            <w:tcW w:w="4410" w:type="dxa"/>
            <w:gridSpan w:val="2"/>
            <w:tcBorders>
              <w:left w:val="nil"/>
              <w:bottom w:val="nil"/>
              <w:right w:val="nil"/>
            </w:tcBorders>
            <w:shd w:val="clear" w:color="auto" w:fill="auto"/>
            <w:noWrap/>
          </w:tcPr>
          <w:p w14:paraId="228133B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901D7EB" w14:textId="77777777" w:rsidTr="009C6102">
        <w:trPr>
          <w:trHeight w:val="300"/>
        </w:trPr>
        <w:tc>
          <w:tcPr>
            <w:tcW w:w="1114" w:type="dxa"/>
            <w:tcBorders>
              <w:left w:val="nil"/>
              <w:bottom w:val="nil"/>
              <w:right w:val="nil"/>
            </w:tcBorders>
            <w:shd w:val="clear" w:color="auto" w:fill="auto"/>
            <w:noWrap/>
          </w:tcPr>
          <w:p w14:paraId="04B07BC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P051</w:t>
            </w:r>
          </w:p>
        </w:tc>
        <w:tc>
          <w:tcPr>
            <w:tcW w:w="4747" w:type="dxa"/>
            <w:gridSpan w:val="3"/>
            <w:tcBorders>
              <w:left w:val="nil"/>
              <w:bottom w:val="nil"/>
              <w:right w:val="nil"/>
            </w:tcBorders>
            <w:shd w:val="clear" w:color="auto" w:fill="auto"/>
            <w:noWrap/>
          </w:tcPr>
          <w:p w14:paraId="018A384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Total excision of vulva </w:t>
            </w:r>
          </w:p>
        </w:tc>
        <w:tc>
          <w:tcPr>
            <w:tcW w:w="4410" w:type="dxa"/>
            <w:gridSpan w:val="2"/>
            <w:tcBorders>
              <w:left w:val="nil"/>
              <w:bottom w:val="nil"/>
              <w:right w:val="nil"/>
            </w:tcBorders>
            <w:shd w:val="clear" w:color="auto" w:fill="auto"/>
            <w:noWrap/>
          </w:tcPr>
          <w:p w14:paraId="2E9C9B6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8AE271" w14:textId="77777777" w:rsidTr="009C6102">
        <w:trPr>
          <w:trHeight w:val="300"/>
        </w:trPr>
        <w:tc>
          <w:tcPr>
            <w:tcW w:w="1114" w:type="dxa"/>
            <w:tcBorders>
              <w:left w:val="nil"/>
              <w:bottom w:val="nil"/>
              <w:right w:val="nil"/>
            </w:tcBorders>
            <w:shd w:val="clear" w:color="auto" w:fill="auto"/>
            <w:noWrap/>
          </w:tcPr>
          <w:p w14:paraId="66C5252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P052</w:t>
            </w:r>
          </w:p>
        </w:tc>
        <w:tc>
          <w:tcPr>
            <w:tcW w:w="4747" w:type="dxa"/>
            <w:gridSpan w:val="3"/>
            <w:tcBorders>
              <w:left w:val="nil"/>
              <w:bottom w:val="nil"/>
              <w:right w:val="nil"/>
            </w:tcBorders>
            <w:shd w:val="clear" w:color="auto" w:fill="auto"/>
            <w:noWrap/>
          </w:tcPr>
          <w:p w14:paraId="342E41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excision of vulva</w:t>
            </w:r>
          </w:p>
        </w:tc>
        <w:tc>
          <w:tcPr>
            <w:tcW w:w="4410" w:type="dxa"/>
            <w:gridSpan w:val="2"/>
            <w:tcBorders>
              <w:left w:val="nil"/>
              <w:bottom w:val="nil"/>
              <w:right w:val="nil"/>
            </w:tcBorders>
            <w:shd w:val="clear" w:color="auto" w:fill="auto"/>
            <w:noWrap/>
          </w:tcPr>
          <w:p w14:paraId="6D957A8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A0282AE" w14:textId="77777777" w:rsidTr="009C6102">
        <w:trPr>
          <w:trHeight w:val="300"/>
        </w:trPr>
        <w:tc>
          <w:tcPr>
            <w:tcW w:w="1114" w:type="dxa"/>
            <w:tcBorders>
              <w:left w:val="nil"/>
              <w:bottom w:val="nil"/>
              <w:right w:val="nil"/>
            </w:tcBorders>
            <w:shd w:val="clear" w:color="auto" w:fill="auto"/>
            <w:noWrap/>
          </w:tcPr>
          <w:p w14:paraId="5D1DC8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P054</w:t>
            </w:r>
          </w:p>
        </w:tc>
        <w:tc>
          <w:tcPr>
            <w:tcW w:w="4747" w:type="dxa"/>
            <w:gridSpan w:val="3"/>
            <w:tcBorders>
              <w:left w:val="nil"/>
              <w:bottom w:val="nil"/>
              <w:right w:val="nil"/>
            </w:tcBorders>
            <w:shd w:val="clear" w:color="auto" w:fill="auto"/>
            <w:noWrap/>
          </w:tcPr>
          <w:p w14:paraId="5AA2440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vulva NEC</w:t>
            </w:r>
          </w:p>
        </w:tc>
        <w:tc>
          <w:tcPr>
            <w:tcW w:w="4410" w:type="dxa"/>
            <w:gridSpan w:val="2"/>
            <w:tcBorders>
              <w:left w:val="nil"/>
              <w:bottom w:val="nil"/>
              <w:right w:val="nil"/>
            </w:tcBorders>
            <w:shd w:val="clear" w:color="auto" w:fill="auto"/>
            <w:noWrap/>
          </w:tcPr>
          <w:p w14:paraId="1E186C6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DA612C" w14:textId="77777777" w:rsidTr="009C6102">
        <w:trPr>
          <w:trHeight w:val="300"/>
        </w:trPr>
        <w:tc>
          <w:tcPr>
            <w:tcW w:w="1114" w:type="dxa"/>
            <w:tcBorders>
              <w:left w:val="nil"/>
              <w:bottom w:val="nil"/>
              <w:right w:val="nil"/>
            </w:tcBorders>
            <w:shd w:val="clear" w:color="auto" w:fill="auto"/>
            <w:noWrap/>
          </w:tcPr>
          <w:p w14:paraId="3D5C24F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P058</w:t>
            </w:r>
          </w:p>
        </w:tc>
        <w:tc>
          <w:tcPr>
            <w:tcW w:w="4747" w:type="dxa"/>
            <w:gridSpan w:val="3"/>
            <w:tcBorders>
              <w:left w:val="nil"/>
              <w:bottom w:val="nil"/>
              <w:right w:val="nil"/>
            </w:tcBorders>
            <w:shd w:val="clear" w:color="auto" w:fill="auto"/>
            <w:noWrap/>
          </w:tcPr>
          <w:p w14:paraId="1302730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excision of vulva</w:t>
            </w:r>
          </w:p>
        </w:tc>
        <w:tc>
          <w:tcPr>
            <w:tcW w:w="4410" w:type="dxa"/>
            <w:gridSpan w:val="2"/>
            <w:tcBorders>
              <w:left w:val="nil"/>
              <w:bottom w:val="nil"/>
              <w:right w:val="nil"/>
            </w:tcBorders>
            <w:shd w:val="clear" w:color="auto" w:fill="auto"/>
            <w:noWrap/>
          </w:tcPr>
          <w:p w14:paraId="60033A2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69BE485" w14:textId="77777777" w:rsidTr="009C6102">
        <w:trPr>
          <w:trHeight w:val="300"/>
        </w:trPr>
        <w:tc>
          <w:tcPr>
            <w:tcW w:w="1114" w:type="dxa"/>
            <w:tcBorders>
              <w:left w:val="nil"/>
              <w:bottom w:val="nil"/>
              <w:right w:val="nil"/>
            </w:tcBorders>
            <w:shd w:val="clear" w:color="auto" w:fill="auto"/>
            <w:noWrap/>
          </w:tcPr>
          <w:p w14:paraId="32CEDCF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P059</w:t>
            </w:r>
          </w:p>
        </w:tc>
        <w:tc>
          <w:tcPr>
            <w:tcW w:w="4747" w:type="dxa"/>
            <w:gridSpan w:val="3"/>
            <w:tcBorders>
              <w:left w:val="nil"/>
              <w:bottom w:val="nil"/>
              <w:right w:val="nil"/>
            </w:tcBorders>
            <w:shd w:val="clear" w:color="auto" w:fill="auto"/>
            <w:noWrap/>
          </w:tcPr>
          <w:p w14:paraId="450056B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excision of vulva</w:t>
            </w:r>
          </w:p>
        </w:tc>
        <w:tc>
          <w:tcPr>
            <w:tcW w:w="4410" w:type="dxa"/>
            <w:gridSpan w:val="2"/>
            <w:tcBorders>
              <w:left w:val="nil"/>
              <w:bottom w:val="nil"/>
              <w:right w:val="nil"/>
            </w:tcBorders>
            <w:shd w:val="clear" w:color="auto" w:fill="auto"/>
            <w:noWrap/>
          </w:tcPr>
          <w:p w14:paraId="390C441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247A81" w14:textId="77777777" w:rsidTr="009C6102">
        <w:trPr>
          <w:trHeight w:val="300"/>
        </w:trPr>
        <w:tc>
          <w:tcPr>
            <w:tcW w:w="1114" w:type="dxa"/>
            <w:tcBorders>
              <w:left w:val="nil"/>
              <w:bottom w:val="nil"/>
              <w:right w:val="nil"/>
            </w:tcBorders>
            <w:shd w:val="clear" w:color="auto" w:fill="auto"/>
            <w:noWrap/>
          </w:tcPr>
          <w:p w14:paraId="459A797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P065</w:t>
            </w:r>
          </w:p>
        </w:tc>
        <w:tc>
          <w:tcPr>
            <w:tcW w:w="4747" w:type="dxa"/>
            <w:gridSpan w:val="3"/>
            <w:tcBorders>
              <w:left w:val="nil"/>
              <w:bottom w:val="nil"/>
              <w:right w:val="nil"/>
            </w:tcBorders>
            <w:shd w:val="clear" w:color="auto" w:fill="auto"/>
            <w:noWrap/>
          </w:tcPr>
          <w:p w14:paraId="5232981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labia</w:t>
            </w:r>
          </w:p>
        </w:tc>
        <w:tc>
          <w:tcPr>
            <w:tcW w:w="4410" w:type="dxa"/>
            <w:gridSpan w:val="2"/>
            <w:tcBorders>
              <w:left w:val="nil"/>
              <w:bottom w:val="nil"/>
              <w:right w:val="nil"/>
            </w:tcBorders>
            <w:shd w:val="clear" w:color="auto" w:fill="auto"/>
            <w:noWrap/>
          </w:tcPr>
          <w:p w14:paraId="7A012CE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3C1E57F" w14:textId="77777777" w:rsidTr="009C6102">
        <w:trPr>
          <w:trHeight w:val="300"/>
        </w:trPr>
        <w:tc>
          <w:tcPr>
            <w:tcW w:w="1114" w:type="dxa"/>
            <w:tcBorders>
              <w:left w:val="nil"/>
              <w:bottom w:val="nil"/>
              <w:right w:val="nil"/>
            </w:tcBorders>
            <w:shd w:val="clear" w:color="auto" w:fill="auto"/>
            <w:noWrap/>
          </w:tcPr>
          <w:p w14:paraId="047C5F9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P071</w:t>
            </w:r>
          </w:p>
        </w:tc>
        <w:tc>
          <w:tcPr>
            <w:tcW w:w="4747" w:type="dxa"/>
            <w:gridSpan w:val="3"/>
            <w:tcBorders>
              <w:left w:val="nil"/>
              <w:bottom w:val="nil"/>
              <w:right w:val="nil"/>
            </w:tcBorders>
            <w:shd w:val="clear" w:color="auto" w:fill="auto"/>
            <w:noWrap/>
          </w:tcPr>
          <w:p w14:paraId="326BC43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Plastic repair of vulva</w:t>
            </w:r>
          </w:p>
        </w:tc>
        <w:tc>
          <w:tcPr>
            <w:tcW w:w="4410" w:type="dxa"/>
            <w:gridSpan w:val="2"/>
            <w:tcBorders>
              <w:left w:val="nil"/>
              <w:bottom w:val="nil"/>
              <w:right w:val="nil"/>
            </w:tcBorders>
            <w:shd w:val="clear" w:color="auto" w:fill="auto"/>
            <w:noWrap/>
          </w:tcPr>
          <w:p w14:paraId="6B53AA8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F665891" w14:textId="77777777" w:rsidTr="009C6102">
        <w:trPr>
          <w:trHeight w:val="300"/>
        </w:trPr>
        <w:tc>
          <w:tcPr>
            <w:tcW w:w="1114" w:type="dxa"/>
            <w:tcBorders>
              <w:left w:val="nil"/>
              <w:bottom w:val="nil"/>
              <w:right w:val="nil"/>
            </w:tcBorders>
            <w:shd w:val="clear" w:color="auto" w:fill="auto"/>
            <w:noWrap/>
          </w:tcPr>
          <w:p w14:paraId="408DF4B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P078</w:t>
            </w:r>
          </w:p>
        </w:tc>
        <w:tc>
          <w:tcPr>
            <w:tcW w:w="4747" w:type="dxa"/>
            <w:gridSpan w:val="3"/>
            <w:tcBorders>
              <w:left w:val="nil"/>
              <w:bottom w:val="nil"/>
              <w:right w:val="nil"/>
            </w:tcBorders>
            <w:shd w:val="clear" w:color="auto" w:fill="auto"/>
            <w:noWrap/>
          </w:tcPr>
          <w:p w14:paraId="20F186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repair of vulva</w:t>
            </w:r>
          </w:p>
        </w:tc>
        <w:tc>
          <w:tcPr>
            <w:tcW w:w="4410" w:type="dxa"/>
            <w:gridSpan w:val="2"/>
            <w:tcBorders>
              <w:left w:val="nil"/>
              <w:bottom w:val="nil"/>
              <w:right w:val="nil"/>
            </w:tcBorders>
            <w:shd w:val="clear" w:color="auto" w:fill="auto"/>
            <w:noWrap/>
          </w:tcPr>
          <w:p w14:paraId="6CCAE95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B5FCFC" w14:textId="77777777" w:rsidTr="000D166A">
        <w:trPr>
          <w:trHeight w:val="300"/>
        </w:trPr>
        <w:tc>
          <w:tcPr>
            <w:tcW w:w="1114" w:type="dxa"/>
            <w:tcBorders>
              <w:left w:val="nil"/>
              <w:bottom w:val="nil"/>
              <w:right w:val="nil"/>
            </w:tcBorders>
            <w:shd w:val="clear" w:color="auto" w:fill="auto"/>
            <w:noWrap/>
          </w:tcPr>
          <w:p w14:paraId="546081B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P111</w:t>
            </w:r>
          </w:p>
        </w:tc>
        <w:tc>
          <w:tcPr>
            <w:tcW w:w="4747" w:type="dxa"/>
            <w:gridSpan w:val="3"/>
            <w:tcBorders>
              <w:left w:val="nil"/>
              <w:bottom w:val="nil"/>
              <w:right w:val="nil"/>
            </w:tcBorders>
            <w:shd w:val="clear" w:color="auto" w:fill="auto"/>
            <w:noWrap/>
          </w:tcPr>
          <w:p w14:paraId="155D884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female perineum</w:t>
            </w:r>
          </w:p>
        </w:tc>
        <w:tc>
          <w:tcPr>
            <w:tcW w:w="4410" w:type="dxa"/>
            <w:gridSpan w:val="2"/>
            <w:tcBorders>
              <w:left w:val="nil"/>
              <w:bottom w:val="nil"/>
              <w:right w:val="nil"/>
            </w:tcBorders>
            <w:shd w:val="clear" w:color="auto" w:fill="auto"/>
            <w:noWrap/>
          </w:tcPr>
          <w:p w14:paraId="4040C44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E672B4F" w14:textId="77777777" w:rsidTr="009C6102">
        <w:trPr>
          <w:trHeight w:val="300"/>
        </w:trPr>
        <w:tc>
          <w:tcPr>
            <w:tcW w:w="1114" w:type="dxa"/>
            <w:tcBorders>
              <w:left w:val="nil"/>
              <w:bottom w:val="nil"/>
              <w:right w:val="nil"/>
            </w:tcBorders>
            <w:shd w:val="clear" w:color="auto" w:fill="auto"/>
            <w:noWrap/>
          </w:tcPr>
          <w:p w14:paraId="53B6FD5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P137</w:t>
            </w:r>
          </w:p>
        </w:tc>
        <w:tc>
          <w:tcPr>
            <w:tcW w:w="4747" w:type="dxa"/>
            <w:gridSpan w:val="3"/>
            <w:tcBorders>
              <w:left w:val="nil"/>
              <w:bottom w:val="nil"/>
              <w:right w:val="nil"/>
            </w:tcBorders>
            <w:shd w:val="clear" w:color="auto" w:fill="auto"/>
            <w:noWrap/>
          </w:tcPr>
          <w:p w14:paraId="2E2158A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sweat gland bearing bearing skin of female perineum</w:t>
            </w:r>
          </w:p>
        </w:tc>
        <w:tc>
          <w:tcPr>
            <w:tcW w:w="4410" w:type="dxa"/>
            <w:gridSpan w:val="2"/>
            <w:tcBorders>
              <w:left w:val="nil"/>
              <w:bottom w:val="nil"/>
              <w:right w:val="nil"/>
            </w:tcBorders>
            <w:shd w:val="clear" w:color="auto" w:fill="auto"/>
            <w:noWrap/>
          </w:tcPr>
          <w:p w14:paraId="5053EAE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23AF0BE" w14:textId="77777777" w:rsidTr="009C6102">
        <w:trPr>
          <w:trHeight w:val="300"/>
        </w:trPr>
        <w:tc>
          <w:tcPr>
            <w:tcW w:w="1114" w:type="dxa"/>
            <w:tcBorders>
              <w:left w:val="nil"/>
              <w:bottom w:val="nil"/>
              <w:right w:val="nil"/>
            </w:tcBorders>
            <w:shd w:val="clear" w:color="auto" w:fill="auto"/>
            <w:noWrap/>
          </w:tcPr>
          <w:p w14:paraId="16F5408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P151</w:t>
            </w:r>
          </w:p>
        </w:tc>
        <w:tc>
          <w:tcPr>
            <w:tcW w:w="4747" w:type="dxa"/>
            <w:gridSpan w:val="3"/>
            <w:tcBorders>
              <w:left w:val="nil"/>
              <w:bottom w:val="nil"/>
              <w:right w:val="nil"/>
            </w:tcBorders>
            <w:shd w:val="clear" w:color="auto" w:fill="auto"/>
            <w:noWrap/>
          </w:tcPr>
          <w:p w14:paraId="59BA4CA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Hymenectomy</w:t>
            </w:r>
          </w:p>
        </w:tc>
        <w:tc>
          <w:tcPr>
            <w:tcW w:w="4410" w:type="dxa"/>
            <w:gridSpan w:val="2"/>
            <w:tcBorders>
              <w:left w:val="nil"/>
              <w:bottom w:val="nil"/>
              <w:right w:val="nil"/>
            </w:tcBorders>
            <w:shd w:val="clear" w:color="auto" w:fill="auto"/>
            <w:noWrap/>
          </w:tcPr>
          <w:p w14:paraId="5B1C281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A5C311B" w14:textId="77777777" w:rsidTr="009C6102">
        <w:trPr>
          <w:trHeight w:val="300"/>
        </w:trPr>
        <w:tc>
          <w:tcPr>
            <w:tcW w:w="1114" w:type="dxa"/>
            <w:tcBorders>
              <w:left w:val="nil"/>
              <w:bottom w:val="nil"/>
              <w:right w:val="nil"/>
            </w:tcBorders>
            <w:shd w:val="clear" w:color="auto" w:fill="auto"/>
            <w:noWrap/>
          </w:tcPr>
          <w:p w14:paraId="0A32829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P152</w:t>
            </w:r>
          </w:p>
        </w:tc>
        <w:tc>
          <w:tcPr>
            <w:tcW w:w="4747" w:type="dxa"/>
            <w:gridSpan w:val="3"/>
            <w:tcBorders>
              <w:left w:val="nil"/>
              <w:bottom w:val="nil"/>
              <w:right w:val="nil"/>
            </w:tcBorders>
            <w:shd w:val="clear" w:color="auto" w:fill="auto"/>
            <w:noWrap/>
          </w:tcPr>
          <w:p w14:paraId="4EC7AA7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hymenal tag</w:t>
            </w:r>
          </w:p>
        </w:tc>
        <w:tc>
          <w:tcPr>
            <w:tcW w:w="4410" w:type="dxa"/>
            <w:gridSpan w:val="2"/>
            <w:tcBorders>
              <w:left w:val="nil"/>
              <w:bottom w:val="nil"/>
              <w:right w:val="nil"/>
            </w:tcBorders>
            <w:shd w:val="clear" w:color="auto" w:fill="auto"/>
            <w:noWrap/>
          </w:tcPr>
          <w:p w14:paraId="5CE3CDD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DB868D7" w14:textId="77777777" w:rsidTr="009C6102">
        <w:trPr>
          <w:trHeight w:val="300"/>
        </w:trPr>
        <w:tc>
          <w:tcPr>
            <w:tcW w:w="1114" w:type="dxa"/>
            <w:tcBorders>
              <w:left w:val="nil"/>
              <w:bottom w:val="nil"/>
              <w:right w:val="nil"/>
            </w:tcBorders>
            <w:shd w:val="clear" w:color="auto" w:fill="auto"/>
            <w:noWrap/>
          </w:tcPr>
          <w:p w14:paraId="2DD4B2A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P201</w:t>
            </w:r>
          </w:p>
        </w:tc>
        <w:tc>
          <w:tcPr>
            <w:tcW w:w="4747" w:type="dxa"/>
            <w:gridSpan w:val="3"/>
            <w:tcBorders>
              <w:left w:val="nil"/>
              <w:bottom w:val="nil"/>
              <w:right w:val="nil"/>
            </w:tcBorders>
            <w:shd w:val="clear" w:color="auto" w:fill="auto"/>
            <w:noWrap/>
          </w:tcPr>
          <w:p w14:paraId="53D65BF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vagina</w:t>
            </w:r>
          </w:p>
        </w:tc>
        <w:tc>
          <w:tcPr>
            <w:tcW w:w="4410" w:type="dxa"/>
            <w:gridSpan w:val="2"/>
            <w:tcBorders>
              <w:left w:val="nil"/>
              <w:bottom w:val="nil"/>
              <w:right w:val="nil"/>
            </w:tcBorders>
            <w:shd w:val="clear" w:color="auto" w:fill="auto"/>
            <w:noWrap/>
          </w:tcPr>
          <w:p w14:paraId="61935F3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6CA78EB" w14:textId="77777777" w:rsidTr="000D166A">
        <w:trPr>
          <w:trHeight w:val="300"/>
        </w:trPr>
        <w:tc>
          <w:tcPr>
            <w:tcW w:w="1114" w:type="dxa"/>
            <w:tcBorders>
              <w:left w:val="nil"/>
              <w:bottom w:val="nil"/>
              <w:right w:val="nil"/>
            </w:tcBorders>
            <w:shd w:val="clear" w:color="auto" w:fill="auto"/>
            <w:noWrap/>
          </w:tcPr>
          <w:p w14:paraId="569AF23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S018</w:t>
            </w:r>
          </w:p>
        </w:tc>
        <w:tc>
          <w:tcPr>
            <w:tcW w:w="4747" w:type="dxa"/>
            <w:gridSpan w:val="3"/>
            <w:tcBorders>
              <w:left w:val="nil"/>
              <w:bottom w:val="nil"/>
              <w:right w:val="nil"/>
            </w:tcBorders>
            <w:shd w:val="clear" w:color="auto" w:fill="auto"/>
            <w:noWrap/>
          </w:tcPr>
          <w:p w14:paraId="114B40C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plastic excision of skin of head or neck</w:t>
            </w:r>
          </w:p>
        </w:tc>
        <w:tc>
          <w:tcPr>
            <w:tcW w:w="4410" w:type="dxa"/>
            <w:gridSpan w:val="2"/>
            <w:tcBorders>
              <w:left w:val="nil"/>
              <w:bottom w:val="nil"/>
              <w:right w:val="nil"/>
            </w:tcBorders>
            <w:shd w:val="clear" w:color="auto" w:fill="auto"/>
            <w:noWrap/>
          </w:tcPr>
          <w:p w14:paraId="0F003A5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3D43771" w14:textId="77777777" w:rsidTr="000D166A">
        <w:trPr>
          <w:trHeight w:val="300"/>
        </w:trPr>
        <w:tc>
          <w:tcPr>
            <w:tcW w:w="1114" w:type="dxa"/>
            <w:tcBorders>
              <w:left w:val="nil"/>
              <w:bottom w:val="nil"/>
              <w:right w:val="nil"/>
            </w:tcBorders>
            <w:shd w:val="clear" w:color="auto" w:fill="auto"/>
            <w:noWrap/>
          </w:tcPr>
          <w:p w14:paraId="708D7F0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S019</w:t>
            </w:r>
          </w:p>
        </w:tc>
        <w:tc>
          <w:tcPr>
            <w:tcW w:w="4747" w:type="dxa"/>
            <w:gridSpan w:val="3"/>
            <w:tcBorders>
              <w:left w:val="nil"/>
              <w:bottom w:val="nil"/>
              <w:right w:val="nil"/>
            </w:tcBorders>
            <w:shd w:val="clear" w:color="auto" w:fill="auto"/>
            <w:noWrap/>
          </w:tcPr>
          <w:p w14:paraId="7F4EF71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plastic excision of skin of head or neck</w:t>
            </w:r>
          </w:p>
        </w:tc>
        <w:tc>
          <w:tcPr>
            <w:tcW w:w="4410" w:type="dxa"/>
            <w:gridSpan w:val="2"/>
            <w:tcBorders>
              <w:left w:val="nil"/>
              <w:bottom w:val="nil"/>
              <w:right w:val="nil"/>
            </w:tcBorders>
            <w:shd w:val="clear" w:color="auto" w:fill="auto"/>
            <w:noWrap/>
          </w:tcPr>
          <w:p w14:paraId="136A65E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5E15B30" w14:textId="77777777" w:rsidTr="000D166A">
        <w:trPr>
          <w:trHeight w:val="300"/>
        </w:trPr>
        <w:tc>
          <w:tcPr>
            <w:tcW w:w="1114" w:type="dxa"/>
            <w:tcBorders>
              <w:left w:val="nil"/>
              <w:bottom w:val="nil"/>
              <w:right w:val="nil"/>
            </w:tcBorders>
            <w:shd w:val="clear" w:color="auto" w:fill="auto"/>
            <w:noWrap/>
          </w:tcPr>
          <w:p w14:paraId="2F5FD2C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S028</w:t>
            </w:r>
          </w:p>
        </w:tc>
        <w:tc>
          <w:tcPr>
            <w:tcW w:w="4747" w:type="dxa"/>
            <w:gridSpan w:val="3"/>
            <w:tcBorders>
              <w:left w:val="nil"/>
              <w:bottom w:val="nil"/>
              <w:right w:val="nil"/>
            </w:tcBorders>
            <w:shd w:val="clear" w:color="auto" w:fill="auto"/>
            <w:noWrap/>
          </w:tcPr>
          <w:p w14:paraId="0A26D9E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plastic excision of skin of abdominal wall</w:t>
            </w:r>
          </w:p>
        </w:tc>
        <w:tc>
          <w:tcPr>
            <w:tcW w:w="4410" w:type="dxa"/>
            <w:gridSpan w:val="2"/>
            <w:tcBorders>
              <w:left w:val="nil"/>
              <w:bottom w:val="nil"/>
              <w:right w:val="nil"/>
            </w:tcBorders>
            <w:shd w:val="clear" w:color="auto" w:fill="auto"/>
            <w:noWrap/>
          </w:tcPr>
          <w:p w14:paraId="0F82BEE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97871E" w14:textId="77777777" w:rsidTr="000D166A">
        <w:trPr>
          <w:trHeight w:val="300"/>
        </w:trPr>
        <w:tc>
          <w:tcPr>
            <w:tcW w:w="1114" w:type="dxa"/>
            <w:tcBorders>
              <w:left w:val="nil"/>
              <w:bottom w:val="nil"/>
              <w:right w:val="nil"/>
            </w:tcBorders>
            <w:shd w:val="clear" w:color="auto" w:fill="auto"/>
            <w:noWrap/>
          </w:tcPr>
          <w:p w14:paraId="517402A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S029</w:t>
            </w:r>
          </w:p>
        </w:tc>
        <w:tc>
          <w:tcPr>
            <w:tcW w:w="4747" w:type="dxa"/>
            <w:gridSpan w:val="3"/>
            <w:tcBorders>
              <w:left w:val="nil"/>
              <w:bottom w:val="nil"/>
              <w:right w:val="nil"/>
            </w:tcBorders>
            <w:shd w:val="clear" w:color="auto" w:fill="auto"/>
            <w:noWrap/>
          </w:tcPr>
          <w:p w14:paraId="6A97703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plastic excision of skin of abdominal wall</w:t>
            </w:r>
          </w:p>
        </w:tc>
        <w:tc>
          <w:tcPr>
            <w:tcW w:w="4410" w:type="dxa"/>
            <w:gridSpan w:val="2"/>
            <w:tcBorders>
              <w:left w:val="nil"/>
              <w:bottom w:val="nil"/>
              <w:right w:val="nil"/>
            </w:tcBorders>
            <w:shd w:val="clear" w:color="auto" w:fill="auto"/>
            <w:noWrap/>
          </w:tcPr>
          <w:p w14:paraId="4EB84E0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2C87775" w14:textId="77777777" w:rsidTr="000D166A">
        <w:trPr>
          <w:trHeight w:val="300"/>
        </w:trPr>
        <w:tc>
          <w:tcPr>
            <w:tcW w:w="1114" w:type="dxa"/>
            <w:tcBorders>
              <w:left w:val="nil"/>
              <w:bottom w:val="nil"/>
              <w:right w:val="nil"/>
            </w:tcBorders>
            <w:shd w:val="clear" w:color="auto" w:fill="auto"/>
            <w:noWrap/>
          </w:tcPr>
          <w:p w14:paraId="4327526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S038</w:t>
            </w:r>
          </w:p>
        </w:tc>
        <w:tc>
          <w:tcPr>
            <w:tcW w:w="4747" w:type="dxa"/>
            <w:gridSpan w:val="3"/>
            <w:tcBorders>
              <w:left w:val="nil"/>
              <w:bottom w:val="nil"/>
              <w:right w:val="nil"/>
            </w:tcBorders>
            <w:shd w:val="clear" w:color="auto" w:fill="auto"/>
            <w:noWrap/>
          </w:tcPr>
          <w:p w14:paraId="5692193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plastic excision of skin of other site</w:t>
            </w:r>
          </w:p>
        </w:tc>
        <w:tc>
          <w:tcPr>
            <w:tcW w:w="4410" w:type="dxa"/>
            <w:gridSpan w:val="2"/>
            <w:tcBorders>
              <w:left w:val="nil"/>
              <w:bottom w:val="nil"/>
              <w:right w:val="nil"/>
            </w:tcBorders>
            <w:shd w:val="clear" w:color="auto" w:fill="auto"/>
            <w:noWrap/>
          </w:tcPr>
          <w:p w14:paraId="3DDDD88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FC01DF8" w14:textId="77777777" w:rsidTr="000D166A">
        <w:trPr>
          <w:trHeight w:val="300"/>
        </w:trPr>
        <w:tc>
          <w:tcPr>
            <w:tcW w:w="1114" w:type="dxa"/>
            <w:tcBorders>
              <w:left w:val="nil"/>
              <w:bottom w:val="nil"/>
              <w:right w:val="nil"/>
            </w:tcBorders>
            <w:shd w:val="clear" w:color="auto" w:fill="auto"/>
            <w:noWrap/>
          </w:tcPr>
          <w:p w14:paraId="5F9B70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S039</w:t>
            </w:r>
          </w:p>
        </w:tc>
        <w:tc>
          <w:tcPr>
            <w:tcW w:w="4747" w:type="dxa"/>
            <w:gridSpan w:val="3"/>
            <w:tcBorders>
              <w:left w:val="nil"/>
              <w:bottom w:val="nil"/>
              <w:right w:val="nil"/>
            </w:tcBorders>
            <w:shd w:val="clear" w:color="auto" w:fill="auto"/>
            <w:noWrap/>
          </w:tcPr>
          <w:p w14:paraId="6941B79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plastic excision of skin of other site</w:t>
            </w:r>
          </w:p>
        </w:tc>
        <w:tc>
          <w:tcPr>
            <w:tcW w:w="4410" w:type="dxa"/>
            <w:gridSpan w:val="2"/>
            <w:tcBorders>
              <w:left w:val="nil"/>
              <w:bottom w:val="nil"/>
              <w:right w:val="nil"/>
            </w:tcBorders>
            <w:shd w:val="clear" w:color="auto" w:fill="auto"/>
            <w:noWrap/>
          </w:tcPr>
          <w:p w14:paraId="192D090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6BBFA8C" w14:textId="77777777" w:rsidTr="000D166A">
        <w:trPr>
          <w:trHeight w:val="300"/>
        </w:trPr>
        <w:tc>
          <w:tcPr>
            <w:tcW w:w="1114" w:type="dxa"/>
            <w:tcBorders>
              <w:left w:val="nil"/>
              <w:bottom w:val="nil"/>
              <w:right w:val="nil"/>
            </w:tcBorders>
            <w:shd w:val="clear" w:color="auto" w:fill="auto"/>
            <w:noWrap/>
          </w:tcPr>
          <w:p w14:paraId="384A976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S041</w:t>
            </w:r>
          </w:p>
        </w:tc>
        <w:tc>
          <w:tcPr>
            <w:tcW w:w="4747" w:type="dxa"/>
            <w:gridSpan w:val="3"/>
            <w:tcBorders>
              <w:left w:val="nil"/>
              <w:bottom w:val="nil"/>
              <w:right w:val="nil"/>
            </w:tcBorders>
            <w:shd w:val="clear" w:color="auto" w:fill="auto"/>
            <w:noWrap/>
          </w:tcPr>
          <w:p w14:paraId="209FEC7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sweat gland bearing skin of axilla</w:t>
            </w:r>
          </w:p>
        </w:tc>
        <w:tc>
          <w:tcPr>
            <w:tcW w:w="4410" w:type="dxa"/>
            <w:gridSpan w:val="2"/>
            <w:tcBorders>
              <w:left w:val="nil"/>
              <w:bottom w:val="nil"/>
              <w:right w:val="nil"/>
            </w:tcBorders>
            <w:shd w:val="clear" w:color="auto" w:fill="auto"/>
            <w:noWrap/>
          </w:tcPr>
          <w:p w14:paraId="323F701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FB2CF67" w14:textId="77777777" w:rsidTr="000D166A">
        <w:trPr>
          <w:trHeight w:val="300"/>
        </w:trPr>
        <w:tc>
          <w:tcPr>
            <w:tcW w:w="1114" w:type="dxa"/>
            <w:tcBorders>
              <w:left w:val="nil"/>
              <w:bottom w:val="nil"/>
              <w:right w:val="nil"/>
            </w:tcBorders>
            <w:shd w:val="clear" w:color="auto" w:fill="auto"/>
            <w:noWrap/>
          </w:tcPr>
          <w:p w14:paraId="34879EA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S042</w:t>
            </w:r>
          </w:p>
        </w:tc>
        <w:tc>
          <w:tcPr>
            <w:tcW w:w="4747" w:type="dxa"/>
            <w:gridSpan w:val="3"/>
            <w:tcBorders>
              <w:left w:val="nil"/>
              <w:bottom w:val="nil"/>
              <w:right w:val="nil"/>
            </w:tcBorders>
            <w:shd w:val="clear" w:color="auto" w:fill="auto"/>
            <w:noWrap/>
          </w:tcPr>
          <w:p w14:paraId="51DF608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sweat gland bearing skin of groin</w:t>
            </w:r>
          </w:p>
        </w:tc>
        <w:tc>
          <w:tcPr>
            <w:tcW w:w="4410" w:type="dxa"/>
            <w:gridSpan w:val="2"/>
            <w:tcBorders>
              <w:left w:val="nil"/>
              <w:bottom w:val="nil"/>
              <w:right w:val="nil"/>
            </w:tcBorders>
            <w:shd w:val="clear" w:color="auto" w:fill="auto"/>
            <w:noWrap/>
          </w:tcPr>
          <w:p w14:paraId="0187541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28A1998" w14:textId="77777777" w:rsidTr="000D166A">
        <w:trPr>
          <w:trHeight w:val="300"/>
        </w:trPr>
        <w:tc>
          <w:tcPr>
            <w:tcW w:w="1114" w:type="dxa"/>
            <w:tcBorders>
              <w:left w:val="nil"/>
              <w:bottom w:val="nil"/>
              <w:right w:val="nil"/>
            </w:tcBorders>
            <w:shd w:val="clear" w:color="auto" w:fill="auto"/>
            <w:noWrap/>
          </w:tcPr>
          <w:p w14:paraId="49CB675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S043</w:t>
            </w:r>
          </w:p>
        </w:tc>
        <w:tc>
          <w:tcPr>
            <w:tcW w:w="4747" w:type="dxa"/>
            <w:gridSpan w:val="3"/>
            <w:tcBorders>
              <w:left w:val="nil"/>
              <w:bottom w:val="nil"/>
              <w:right w:val="nil"/>
            </w:tcBorders>
            <w:shd w:val="clear" w:color="auto" w:fill="auto"/>
            <w:noWrap/>
          </w:tcPr>
          <w:p w14:paraId="1B48D13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sweat gland bearing skin NEC</w:t>
            </w:r>
          </w:p>
        </w:tc>
        <w:tc>
          <w:tcPr>
            <w:tcW w:w="4410" w:type="dxa"/>
            <w:gridSpan w:val="2"/>
            <w:tcBorders>
              <w:left w:val="nil"/>
              <w:bottom w:val="nil"/>
              <w:right w:val="nil"/>
            </w:tcBorders>
            <w:shd w:val="clear" w:color="auto" w:fill="auto"/>
            <w:noWrap/>
          </w:tcPr>
          <w:p w14:paraId="538E3B6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74B1EE8" w14:textId="77777777" w:rsidTr="000D166A">
        <w:trPr>
          <w:trHeight w:val="300"/>
        </w:trPr>
        <w:tc>
          <w:tcPr>
            <w:tcW w:w="1114" w:type="dxa"/>
            <w:tcBorders>
              <w:left w:val="nil"/>
              <w:bottom w:val="nil"/>
              <w:right w:val="nil"/>
            </w:tcBorders>
            <w:shd w:val="clear" w:color="auto" w:fill="auto"/>
            <w:noWrap/>
          </w:tcPr>
          <w:p w14:paraId="570485A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S048</w:t>
            </w:r>
          </w:p>
        </w:tc>
        <w:tc>
          <w:tcPr>
            <w:tcW w:w="4747" w:type="dxa"/>
            <w:gridSpan w:val="3"/>
            <w:tcBorders>
              <w:left w:val="nil"/>
              <w:bottom w:val="nil"/>
              <w:right w:val="nil"/>
            </w:tcBorders>
            <w:shd w:val="clear" w:color="auto" w:fill="auto"/>
            <w:noWrap/>
          </w:tcPr>
          <w:p w14:paraId="638842A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excision of skin</w:t>
            </w:r>
          </w:p>
        </w:tc>
        <w:tc>
          <w:tcPr>
            <w:tcW w:w="4410" w:type="dxa"/>
            <w:gridSpan w:val="2"/>
            <w:tcBorders>
              <w:left w:val="nil"/>
              <w:bottom w:val="nil"/>
              <w:right w:val="nil"/>
            </w:tcBorders>
            <w:shd w:val="clear" w:color="auto" w:fill="auto"/>
            <w:noWrap/>
          </w:tcPr>
          <w:p w14:paraId="7D725C4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D0C01B7" w14:textId="77777777" w:rsidTr="000D166A">
        <w:trPr>
          <w:trHeight w:val="300"/>
        </w:trPr>
        <w:tc>
          <w:tcPr>
            <w:tcW w:w="1114" w:type="dxa"/>
            <w:tcBorders>
              <w:left w:val="nil"/>
              <w:bottom w:val="nil"/>
              <w:right w:val="nil"/>
            </w:tcBorders>
            <w:shd w:val="clear" w:color="auto" w:fill="auto"/>
            <w:noWrap/>
          </w:tcPr>
          <w:p w14:paraId="07ED81B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S049</w:t>
            </w:r>
          </w:p>
        </w:tc>
        <w:tc>
          <w:tcPr>
            <w:tcW w:w="4747" w:type="dxa"/>
            <w:gridSpan w:val="3"/>
            <w:tcBorders>
              <w:left w:val="nil"/>
              <w:bottom w:val="nil"/>
              <w:right w:val="nil"/>
            </w:tcBorders>
            <w:shd w:val="clear" w:color="auto" w:fill="auto"/>
            <w:noWrap/>
          </w:tcPr>
          <w:p w14:paraId="3D966F1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excision of skin</w:t>
            </w:r>
          </w:p>
        </w:tc>
        <w:tc>
          <w:tcPr>
            <w:tcW w:w="4410" w:type="dxa"/>
            <w:gridSpan w:val="2"/>
            <w:tcBorders>
              <w:left w:val="nil"/>
              <w:bottom w:val="nil"/>
              <w:right w:val="nil"/>
            </w:tcBorders>
            <w:shd w:val="clear" w:color="auto" w:fill="auto"/>
            <w:noWrap/>
          </w:tcPr>
          <w:p w14:paraId="4F2FEFB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F02614C" w14:textId="77777777" w:rsidTr="000D166A">
        <w:trPr>
          <w:trHeight w:val="300"/>
        </w:trPr>
        <w:tc>
          <w:tcPr>
            <w:tcW w:w="1114" w:type="dxa"/>
            <w:tcBorders>
              <w:left w:val="nil"/>
              <w:bottom w:val="nil"/>
              <w:right w:val="nil"/>
            </w:tcBorders>
            <w:shd w:val="clear" w:color="auto" w:fill="auto"/>
            <w:noWrap/>
          </w:tcPr>
          <w:p w14:paraId="50AAB93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S051</w:t>
            </w:r>
          </w:p>
        </w:tc>
        <w:tc>
          <w:tcPr>
            <w:tcW w:w="4747" w:type="dxa"/>
            <w:gridSpan w:val="3"/>
            <w:tcBorders>
              <w:left w:val="nil"/>
              <w:bottom w:val="nil"/>
              <w:right w:val="nil"/>
            </w:tcBorders>
            <w:shd w:val="clear" w:color="auto" w:fill="auto"/>
            <w:noWrap/>
          </w:tcPr>
          <w:p w14:paraId="408FACC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Microscopically controlled excision of lesion of skin of head or neck using fresh tissue technique</w:t>
            </w:r>
          </w:p>
        </w:tc>
        <w:tc>
          <w:tcPr>
            <w:tcW w:w="4410" w:type="dxa"/>
            <w:gridSpan w:val="2"/>
            <w:tcBorders>
              <w:left w:val="nil"/>
              <w:bottom w:val="nil"/>
              <w:right w:val="nil"/>
            </w:tcBorders>
            <w:shd w:val="clear" w:color="auto" w:fill="auto"/>
            <w:noWrap/>
          </w:tcPr>
          <w:p w14:paraId="62E3FA3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44EBEB5" w14:textId="77777777" w:rsidTr="000D166A">
        <w:trPr>
          <w:trHeight w:val="300"/>
        </w:trPr>
        <w:tc>
          <w:tcPr>
            <w:tcW w:w="1114" w:type="dxa"/>
            <w:tcBorders>
              <w:left w:val="nil"/>
              <w:bottom w:val="nil"/>
              <w:right w:val="nil"/>
            </w:tcBorders>
            <w:shd w:val="clear" w:color="auto" w:fill="auto"/>
            <w:noWrap/>
          </w:tcPr>
          <w:p w14:paraId="795B9A9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S052</w:t>
            </w:r>
          </w:p>
        </w:tc>
        <w:tc>
          <w:tcPr>
            <w:tcW w:w="4747" w:type="dxa"/>
            <w:gridSpan w:val="3"/>
            <w:tcBorders>
              <w:left w:val="nil"/>
              <w:bottom w:val="nil"/>
              <w:right w:val="nil"/>
            </w:tcBorders>
            <w:shd w:val="clear" w:color="auto" w:fill="auto"/>
            <w:noWrap/>
          </w:tcPr>
          <w:p w14:paraId="4A4687F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Microscopically controlled excision of lesion of skin using fresh tissue technique NEC</w:t>
            </w:r>
          </w:p>
        </w:tc>
        <w:tc>
          <w:tcPr>
            <w:tcW w:w="4410" w:type="dxa"/>
            <w:gridSpan w:val="2"/>
            <w:tcBorders>
              <w:left w:val="nil"/>
              <w:bottom w:val="nil"/>
              <w:right w:val="nil"/>
            </w:tcBorders>
            <w:shd w:val="clear" w:color="auto" w:fill="auto"/>
            <w:noWrap/>
          </w:tcPr>
          <w:p w14:paraId="0EDB0B5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F65C0C2" w14:textId="77777777" w:rsidTr="000D166A">
        <w:trPr>
          <w:trHeight w:val="300"/>
        </w:trPr>
        <w:tc>
          <w:tcPr>
            <w:tcW w:w="1114" w:type="dxa"/>
            <w:tcBorders>
              <w:left w:val="nil"/>
              <w:bottom w:val="nil"/>
              <w:right w:val="nil"/>
            </w:tcBorders>
            <w:shd w:val="clear" w:color="auto" w:fill="auto"/>
            <w:noWrap/>
          </w:tcPr>
          <w:p w14:paraId="5BF6DEC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S053</w:t>
            </w:r>
          </w:p>
        </w:tc>
        <w:tc>
          <w:tcPr>
            <w:tcW w:w="4747" w:type="dxa"/>
            <w:gridSpan w:val="3"/>
            <w:tcBorders>
              <w:left w:val="nil"/>
              <w:bottom w:val="nil"/>
              <w:right w:val="nil"/>
            </w:tcBorders>
            <w:shd w:val="clear" w:color="auto" w:fill="auto"/>
            <w:noWrap/>
          </w:tcPr>
          <w:p w14:paraId="28CD348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Microscopically controlled excision of lesion of skin of head or neck using chemosurgical technique</w:t>
            </w:r>
          </w:p>
        </w:tc>
        <w:tc>
          <w:tcPr>
            <w:tcW w:w="4410" w:type="dxa"/>
            <w:gridSpan w:val="2"/>
            <w:tcBorders>
              <w:left w:val="nil"/>
              <w:bottom w:val="nil"/>
              <w:right w:val="nil"/>
            </w:tcBorders>
            <w:shd w:val="clear" w:color="auto" w:fill="auto"/>
            <w:noWrap/>
          </w:tcPr>
          <w:p w14:paraId="6365471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541308E" w14:textId="77777777" w:rsidTr="000D166A">
        <w:trPr>
          <w:trHeight w:val="300"/>
        </w:trPr>
        <w:tc>
          <w:tcPr>
            <w:tcW w:w="1114" w:type="dxa"/>
            <w:tcBorders>
              <w:left w:val="nil"/>
              <w:bottom w:val="nil"/>
              <w:right w:val="nil"/>
            </w:tcBorders>
            <w:shd w:val="clear" w:color="auto" w:fill="auto"/>
            <w:noWrap/>
          </w:tcPr>
          <w:p w14:paraId="3DA0A62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S054</w:t>
            </w:r>
          </w:p>
        </w:tc>
        <w:tc>
          <w:tcPr>
            <w:tcW w:w="4747" w:type="dxa"/>
            <w:gridSpan w:val="3"/>
            <w:tcBorders>
              <w:left w:val="nil"/>
              <w:bottom w:val="nil"/>
              <w:right w:val="nil"/>
            </w:tcBorders>
            <w:shd w:val="clear" w:color="auto" w:fill="auto"/>
            <w:noWrap/>
          </w:tcPr>
          <w:p w14:paraId="5713BBB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Microscopically controlled excision of lesion of skin using chemosurgical technique NEC</w:t>
            </w:r>
          </w:p>
        </w:tc>
        <w:tc>
          <w:tcPr>
            <w:tcW w:w="4410" w:type="dxa"/>
            <w:gridSpan w:val="2"/>
            <w:tcBorders>
              <w:left w:val="nil"/>
              <w:bottom w:val="nil"/>
              <w:right w:val="nil"/>
            </w:tcBorders>
            <w:shd w:val="clear" w:color="auto" w:fill="auto"/>
            <w:noWrap/>
          </w:tcPr>
          <w:p w14:paraId="2B14BA7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3C5EB5C" w14:textId="77777777" w:rsidTr="000D166A">
        <w:trPr>
          <w:trHeight w:val="300"/>
        </w:trPr>
        <w:tc>
          <w:tcPr>
            <w:tcW w:w="1114" w:type="dxa"/>
            <w:tcBorders>
              <w:left w:val="nil"/>
              <w:bottom w:val="nil"/>
              <w:right w:val="nil"/>
            </w:tcBorders>
            <w:shd w:val="clear" w:color="auto" w:fill="auto"/>
            <w:noWrap/>
          </w:tcPr>
          <w:p w14:paraId="40F0979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S055</w:t>
            </w:r>
          </w:p>
        </w:tc>
        <w:tc>
          <w:tcPr>
            <w:tcW w:w="4747" w:type="dxa"/>
            <w:gridSpan w:val="3"/>
            <w:tcBorders>
              <w:left w:val="nil"/>
              <w:bottom w:val="nil"/>
              <w:right w:val="nil"/>
            </w:tcBorders>
            <w:shd w:val="clear" w:color="auto" w:fill="auto"/>
            <w:noWrap/>
          </w:tcPr>
          <w:p w14:paraId="68F389A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Microscopically controlled excision of lesion of skin of head or neck NEC</w:t>
            </w:r>
          </w:p>
        </w:tc>
        <w:tc>
          <w:tcPr>
            <w:tcW w:w="4410" w:type="dxa"/>
            <w:gridSpan w:val="2"/>
            <w:tcBorders>
              <w:left w:val="nil"/>
              <w:bottom w:val="nil"/>
              <w:right w:val="nil"/>
            </w:tcBorders>
            <w:shd w:val="clear" w:color="auto" w:fill="auto"/>
            <w:noWrap/>
          </w:tcPr>
          <w:p w14:paraId="61F51F7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112220B" w14:textId="77777777" w:rsidTr="000D166A">
        <w:trPr>
          <w:trHeight w:val="300"/>
        </w:trPr>
        <w:tc>
          <w:tcPr>
            <w:tcW w:w="1114" w:type="dxa"/>
            <w:tcBorders>
              <w:left w:val="nil"/>
              <w:bottom w:val="nil"/>
              <w:right w:val="nil"/>
            </w:tcBorders>
            <w:shd w:val="clear" w:color="auto" w:fill="auto"/>
            <w:noWrap/>
          </w:tcPr>
          <w:p w14:paraId="2AE2DFF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S058</w:t>
            </w:r>
          </w:p>
        </w:tc>
        <w:tc>
          <w:tcPr>
            <w:tcW w:w="4747" w:type="dxa"/>
            <w:gridSpan w:val="3"/>
            <w:tcBorders>
              <w:left w:val="nil"/>
              <w:bottom w:val="nil"/>
              <w:right w:val="nil"/>
            </w:tcBorders>
            <w:shd w:val="clear" w:color="auto" w:fill="auto"/>
            <w:noWrap/>
          </w:tcPr>
          <w:p w14:paraId="5CB6113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microscopically controlled excision of lesion of skin</w:t>
            </w:r>
          </w:p>
        </w:tc>
        <w:tc>
          <w:tcPr>
            <w:tcW w:w="4410" w:type="dxa"/>
            <w:gridSpan w:val="2"/>
            <w:tcBorders>
              <w:left w:val="nil"/>
              <w:bottom w:val="nil"/>
              <w:right w:val="nil"/>
            </w:tcBorders>
            <w:shd w:val="clear" w:color="auto" w:fill="auto"/>
            <w:noWrap/>
          </w:tcPr>
          <w:p w14:paraId="4FC0588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EB6AB1E" w14:textId="77777777" w:rsidTr="000D166A">
        <w:trPr>
          <w:trHeight w:val="300"/>
        </w:trPr>
        <w:tc>
          <w:tcPr>
            <w:tcW w:w="1114" w:type="dxa"/>
            <w:tcBorders>
              <w:left w:val="nil"/>
              <w:bottom w:val="nil"/>
              <w:right w:val="nil"/>
            </w:tcBorders>
            <w:shd w:val="clear" w:color="auto" w:fill="auto"/>
            <w:noWrap/>
          </w:tcPr>
          <w:p w14:paraId="4FB0CD6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S059</w:t>
            </w:r>
          </w:p>
        </w:tc>
        <w:tc>
          <w:tcPr>
            <w:tcW w:w="4747" w:type="dxa"/>
            <w:gridSpan w:val="3"/>
            <w:tcBorders>
              <w:left w:val="nil"/>
              <w:bottom w:val="nil"/>
              <w:right w:val="nil"/>
            </w:tcBorders>
            <w:shd w:val="clear" w:color="auto" w:fill="auto"/>
            <w:noWrap/>
          </w:tcPr>
          <w:p w14:paraId="4CC48DE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microscopically controlled excision of lesion of skin</w:t>
            </w:r>
          </w:p>
        </w:tc>
        <w:tc>
          <w:tcPr>
            <w:tcW w:w="4410" w:type="dxa"/>
            <w:gridSpan w:val="2"/>
            <w:tcBorders>
              <w:left w:val="nil"/>
              <w:bottom w:val="nil"/>
              <w:right w:val="nil"/>
            </w:tcBorders>
            <w:shd w:val="clear" w:color="auto" w:fill="auto"/>
            <w:noWrap/>
          </w:tcPr>
          <w:p w14:paraId="2B83EA0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9C75E9D" w14:textId="77777777" w:rsidTr="000D166A">
        <w:trPr>
          <w:trHeight w:val="300"/>
        </w:trPr>
        <w:tc>
          <w:tcPr>
            <w:tcW w:w="1114" w:type="dxa"/>
            <w:tcBorders>
              <w:left w:val="nil"/>
              <w:bottom w:val="nil"/>
              <w:right w:val="nil"/>
            </w:tcBorders>
            <w:shd w:val="clear" w:color="auto" w:fill="auto"/>
            <w:noWrap/>
          </w:tcPr>
          <w:p w14:paraId="40CF992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S063</w:t>
            </w:r>
          </w:p>
        </w:tc>
        <w:tc>
          <w:tcPr>
            <w:tcW w:w="4747" w:type="dxa"/>
            <w:gridSpan w:val="3"/>
            <w:tcBorders>
              <w:left w:val="nil"/>
              <w:bottom w:val="nil"/>
              <w:right w:val="nil"/>
            </w:tcBorders>
            <w:shd w:val="clear" w:color="auto" w:fill="auto"/>
            <w:noWrap/>
          </w:tcPr>
          <w:p w14:paraId="773365B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Shave excision of lesion of skin of head or neck</w:t>
            </w:r>
          </w:p>
        </w:tc>
        <w:tc>
          <w:tcPr>
            <w:tcW w:w="4410" w:type="dxa"/>
            <w:gridSpan w:val="2"/>
            <w:tcBorders>
              <w:left w:val="nil"/>
              <w:bottom w:val="nil"/>
              <w:right w:val="nil"/>
            </w:tcBorders>
            <w:shd w:val="clear" w:color="auto" w:fill="auto"/>
            <w:noWrap/>
          </w:tcPr>
          <w:p w14:paraId="09D2746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4CC56C5" w14:textId="77777777" w:rsidTr="000D166A">
        <w:trPr>
          <w:trHeight w:val="300"/>
        </w:trPr>
        <w:tc>
          <w:tcPr>
            <w:tcW w:w="1114" w:type="dxa"/>
            <w:tcBorders>
              <w:left w:val="nil"/>
              <w:bottom w:val="nil"/>
              <w:right w:val="nil"/>
            </w:tcBorders>
            <w:shd w:val="clear" w:color="auto" w:fill="auto"/>
            <w:noWrap/>
          </w:tcPr>
          <w:p w14:paraId="2085A1C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S064</w:t>
            </w:r>
          </w:p>
        </w:tc>
        <w:tc>
          <w:tcPr>
            <w:tcW w:w="4747" w:type="dxa"/>
            <w:gridSpan w:val="3"/>
            <w:tcBorders>
              <w:left w:val="nil"/>
              <w:bottom w:val="nil"/>
              <w:right w:val="nil"/>
            </w:tcBorders>
            <w:shd w:val="clear" w:color="auto" w:fill="auto"/>
            <w:noWrap/>
          </w:tcPr>
          <w:p w14:paraId="419C029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Shave excision of lesion of skin NEC</w:t>
            </w:r>
          </w:p>
        </w:tc>
        <w:tc>
          <w:tcPr>
            <w:tcW w:w="4410" w:type="dxa"/>
            <w:gridSpan w:val="2"/>
            <w:tcBorders>
              <w:left w:val="nil"/>
              <w:bottom w:val="nil"/>
              <w:right w:val="nil"/>
            </w:tcBorders>
            <w:shd w:val="clear" w:color="auto" w:fill="auto"/>
            <w:noWrap/>
          </w:tcPr>
          <w:p w14:paraId="191D518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C81BD0C" w14:textId="77777777" w:rsidTr="000D166A">
        <w:trPr>
          <w:trHeight w:val="300"/>
        </w:trPr>
        <w:tc>
          <w:tcPr>
            <w:tcW w:w="1114" w:type="dxa"/>
            <w:tcBorders>
              <w:left w:val="nil"/>
              <w:bottom w:val="nil"/>
              <w:right w:val="nil"/>
            </w:tcBorders>
            <w:shd w:val="clear" w:color="auto" w:fill="auto"/>
            <w:noWrap/>
          </w:tcPr>
          <w:p w14:paraId="7E29910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S065</w:t>
            </w:r>
          </w:p>
        </w:tc>
        <w:tc>
          <w:tcPr>
            <w:tcW w:w="4747" w:type="dxa"/>
            <w:gridSpan w:val="3"/>
            <w:tcBorders>
              <w:left w:val="nil"/>
              <w:bottom w:val="nil"/>
              <w:right w:val="nil"/>
            </w:tcBorders>
            <w:shd w:val="clear" w:color="auto" w:fill="auto"/>
            <w:noWrap/>
          </w:tcPr>
          <w:p w14:paraId="1BAE25C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skin of head or neck NEC</w:t>
            </w:r>
          </w:p>
        </w:tc>
        <w:tc>
          <w:tcPr>
            <w:tcW w:w="4410" w:type="dxa"/>
            <w:gridSpan w:val="2"/>
            <w:tcBorders>
              <w:left w:val="nil"/>
              <w:bottom w:val="nil"/>
              <w:right w:val="nil"/>
            </w:tcBorders>
            <w:shd w:val="clear" w:color="auto" w:fill="auto"/>
            <w:noWrap/>
          </w:tcPr>
          <w:p w14:paraId="02ECABA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CA9F9F8" w14:textId="77777777" w:rsidTr="000D166A">
        <w:trPr>
          <w:trHeight w:val="300"/>
        </w:trPr>
        <w:tc>
          <w:tcPr>
            <w:tcW w:w="1114" w:type="dxa"/>
            <w:tcBorders>
              <w:left w:val="nil"/>
              <w:bottom w:val="nil"/>
              <w:right w:val="nil"/>
            </w:tcBorders>
            <w:shd w:val="clear" w:color="auto" w:fill="auto"/>
            <w:noWrap/>
          </w:tcPr>
          <w:p w14:paraId="283E429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S066</w:t>
            </w:r>
          </w:p>
        </w:tc>
        <w:tc>
          <w:tcPr>
            <w:tcW w:w="4747" w:type="dxa"/>
            <w:gridSpan w:val="3"/>
            <w:tcBorders>
              <w:left w:val="nil"/>
              <w:bottom w:val="nil"/>
              <w:right w:val="nil"/>
            </w:tcBorders>
            <w:shd w:val="clear" w:color="auto" w:fill="auto"/>
            <w:noWrap/>
          </w:tcPr>
          <w:p w14:paraId="778E55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Re-excision of skin margins of head or neck</w:t>
            </w:r>
          </w:p>
        </w:tc>
        <w:tc>
          <w:tcPr>
            <w:tcW w:w="4410" w:type="dxa"/>
            <w:gridSpan w:val="2"/>
            <w:tcBorders>
              <w:left w:val="nil"/>
              <w:bottom w:val="nil"/>
              <w:right w:val="nil"/>
            </w:tcBorders>
            <w:shd w:val="clear" w:color="auto" w:fill="auto"/>
            <w:noWrap/>
          </w:tcPr>
          <w:p w14:paraId="2A835D9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D993DCB" w14:textId="77777777" w:rsidTr="000D166A">
        <w:trPr>
          <w:trHeight w:val="300"/>
        </w:trPr>
        <w:tc>
          <w:tcPr>
            <w:tcW w:w="1114" w:type="dxa"/>
            <w:tcBorders>
              <w:left w:val="nil"/>
              <w:bottom w:val="nil"/>
              <w:right w:val="nil"/>
            </w:tcBorders>
            <w:shd w:val="clear" w:color="auto" w:fill="auto"/>
            <w:noWrap/>
          </w:tcPr>
          <w:p w14:paraId="6FE7549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S067</w:t>
            </w:r>
          </w:p>
        </w:tc>
        <w:tc>
          <w:tcPr>
            <w:tcW w:w="4747" w:type="dxa"/>
            <w:gridSpan w:val="3"/>
            <w:tcBorders>
              <w:left w:val="nil"/>
              <w:bottom w:val="nil"/>
              <w:right w:val="nil"/>
            </w:tcBorders>
            <w:shd w:val="clear" w:color="auto" w:fill="auto"/>
            <w:noWrap/>
          </w:tcPr>
          <w:p w14:paraId="18A5193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Re-excision of skin margins NEC</w:t>
            </w:r>
          </w:p>
        </w:tc>
        <w:tc>
          <w:tcPr>
            <w:tcW w:w="4410" w:type="dxa"/>
            <w:gridSpan w:val="2"/>
            <w:tcBorders>
              <w:left w:val="nil"/>
              <w:bottom w:val="nil"/>
              <w:right w:val="nil"/>
            </w:tcBorders>
            <w:shd w:val="clear" w:color="auto" w:fill="auto"/>
            <w:noWrap/>
          </w:tcPr>
          <w:p w14:paraId="10C556A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6BBCAFA" w14:textId="77777777" w:rsidTr="000D166A">
        <w:trPr>
          <w:trHeight w:val="300"/>
        </w:trPr>
        <w:tc>
          <w:tcPr>
            <w:tcW w:w="1114" w:type="dxa"/>
            <w:tcBorders>
              <w:left w:val="nil"/>
              <w:bottom w:val="nil"/>
              <w:right w:val="nil"/>
            </w:tcBorders>
            <w:shd w:val="clear" w:color="auto" w:fill="auto"/>
            <w:noWrap/>
          </w:tcPr>
          <w:p w14:paraId="7AE496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S068</w:t>
            </w:r>
          </w:p>
        </w:tc>
        <w:tc>
          <w:tcPr>
            <w:tcW w:w="4747" w:type="dxa"/>
            <w:gridSpan w:val="3"/>
            <w:tcBorders>
              <w:left w:val="nil"/>
              <w:bottom w:val="nil"/>
              <w:right w:val="nil"/>
            </w:tcBorders>
            <w:shd w:val="clear" w:color="auto" w:fill="auto"/>
            <w:noWrap/>
          </w:tcPr>
          <w:p w14:paraId="2E77FCE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excision of lesion of skin</w:t>
            </w:r>
          </w:p>
        </w:tc>
        <w:tc>
          <w:tcPr>
            <w:tcW w:w="4410" w:type="dxa"/>
            <w:gridSpan w:val="2"/>
            <w:tcBorders>
              <w:left w:val="nil"/>
              <w:bottom w:val="nil"/>
              <w:right w:val="nil"/>
            </w:tcBorders>
            <w:shd w:val="clear" w:color="auto" w:fill="auto"/>
            <w:noWrap/>
          </w:tcPr>
          <w:p w14:paraId="4C2EB3F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A1A9B8E" w14:textId="77777777" w:rsidTr="000D166A">
        <w:trPr>
          <w:trHeight w:val="300"/>
        </w:trPr>
        <w:tc>
          <w:tcPr>
            <w:tcW w:w="1114" w:type="dxa"/>
            <w:tcBorders>
              <w:left w:val="nil"/>
              <w:bottom w:val="nil"/>
              <w:right w:val="nil"/>
            </w:tcBorders>
            <w:shd w:val="clear" w:color="auto" w:fill="auto"/>
            <w:noWrap/>
          </w:tcPr>
          <w:p w14:paraId="5D66990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S069</w:t>
            </w:r>
          </w:p>
        </w:tc>
        <w:tc>
          <w:tcPr>
            <w:tcW w:w="4747" w:type="dxa"/>
            <w:gridSpan w:val="3"/>
            <w:tcBorders>
              <w:left w:val="nil"/>
              <w:bottom w:val="nil"/>
              <w:right w:val="nil"/>
            </w:tcBorders>
            <w:shd w:val="clear" w:color="auto" w:fill="auto"/>
            <w:noWrap/>
          </w:tcPr>
          <w:p w14:paraId="4409BB4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excision of lesion of skin</w:t>
            </w:r>
          </w:p>
        </w:tc>
        <w:tc>
          <w:tcPr>
            <w:tcW w:w="4410" w:type="dxa"/>
            <w:gridSpan w:val="2"/>
            <w:tcBorders>
              <w:left w:val="nil"/>
              <w:bottom w:val="nil"/>
              <w:right w:val="nil"/>
            </w:tcBorders>
            <w:shd w:val="clear" w:color="auto" w:fill="auto"/>
            <w:noWrap/>
          </w:tcPr>
          <w:p w14:paraId="446321F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30DF891" w14:textId="77777777" w:rsidTr="000D166A">
        <w:trPr>
          <w:trHeight w:val="300"/>
        </w:trPr>
        <w:tc>
          <w:tcPr>
            <w:tcW w:w="1114" w:type="dxa"/>
            <w:tcBorders>
              <w:left w:val="nil"/>
              <w:bottom w:val="nil"/>
              <w:right w:val="nil"/>
            </w:tcBorders>
            <w:shd w:val="clear" w:color="auto" w:fill="auto"/>
            <w:noWrap/>
          </w:tcPr>
          <w:p w14:paraId="59CE717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S081</w:t>
            </w:r>
          </w:p>
        </w:tc>
        <w:tc>
          <w:tcPr>
            <w:tcW w:w="4747" w:type="dxa"/>
            <w:gridSpan w:val="3"/>
            <w:tcBorders>
              <w:left w:val="nil"/>
              <w:bottom w:val="nil"/>
              <w:right w:val="nil"/>
            </w:tcBorders>
            <w:shd w:val="clear" w:color="auto" w:fill="auto"/>
            <w:noWrap/>
          </w:tcPr>
          <w:p w14:paraId="5FE4157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Curettage and cauterisation of lesion of skin of head or neck</w:t>
            </w:r>
          </w:p>
        </w:tc>
        <w:tc>
          <w:tcPr>
            <w:tcW w:w="4410" w:type="dxa"/>
            <w:gridSpan w:val="2"/>
            <w:tcBorders>
              <w:left w:val="nil"/>
              <w:bottom w:val="nil"/>
              <w:right w:val="nil"/>
            </w:tcBorders>
            <w:shd w:val="clear" w:color="auto" w:fill="auto"/>
            <w:noWrap/>
          </w:tcPr>
          <w:p w14:paraId="4C1815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BCC and cSCC tumours only </w:t>
            </w:r>
          </w:p>
        </w:tc>
      </w:tr>
      <w:tr w:rsidR="00C03ADF" w:rsidRPr="00E253F2" w14:paraId="32EC7E46" w14:textId="77777777" w:rsidTr="000D166A">
        <w:trPr>
          <w:trHeight w:val="300"/>
        </w:trPr>
        <w:tc>
          <w:tcPr>
            <w:tcW w:w="1114" w:type="dxa"/>
            <w:tcBorders>
              <w:left w:val="nil"/>
              <w:bottom w:val="nil"/>
              <w:right w:val="nil"/>
            </w:tcBorders>
            <w:shd w:val="clear" w:color="auto" w:fill="auto"/>
            <w:noWrap/>
          </w:tcPr>
          <w:p w14:paraId="5A05B9D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S082</w:t>
            </w:r>
          </w:p>
        </w:tc>
        <w:tc>
          <w:tcPr>
            <w:tcW w:w="4747" w:type="dxa"/>
            <w:gridSpan w:val="3"/>
            <w:tcBorders>
              <w:left w:val="nil"/>
              <w:bottom w:val="nil"/>
              <w:right w:val="nil"/>
            </w:tcBorders>
            <w:shd w:val="clear" w:color="auto" w:fill="auto"/>
            <w:noWrap/>
          </w:tcPr>
          <w:p w14:paraId="28B7BE9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Curettage and cauterisation of lesion of skin NEC</w:t>
            </w:r>
          </w:p>
        </w:tc>
        <w:tc>
          <w:tcPr>
            <w:tcW w:w="4410" w:type="dxa"/>
            <w:gridSpan w:val="2"/>
            <w:tcBorders>
              <w:left w:val="nil"/>
              <w:bottom w:val="nil"/>
              <w:right w:val="nil"/>
            </w:tcBorders>
            <w:shd w:val="clear" w:color="auto" w:fill="auto"/>
            <w:noWrap/>
          </w:tcPr>
          <w:p w14:paraId="2C18150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BCC and cSCC tumours only </w:t>
            </w:r>
          </w:p>
        </w:tc>
      </w:tr>
      <w:tr w:rsidR="00C03ADF" w:rsidRPr="00E253F2" w14:paraId="138A4CA0" w14:textId="77777777" w:rsidTr="000D166A">
        <w:trPr>
          <w:trHeight w:val="300"/>
        </w:trPr>
        <w:tc>
          <w:tcPr>
            <w:tcW w:w="1114" w:type="dxa"/>
            <w:tcBorders>
              <w:left w:val="nil"/>
              <w:bottom w:val="nil"/>
              <w:right w:val="nil"/>
            </w:tcBorders>
            <w:shd w:val="clear" w:color="auto" w:fill="auto"/>
            <w:noWrap/>
          </w:tcPr>
          <w:p w14:paraId="35B5022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S083</w:t>
            </w:r>
          </w:p>
        </w:tc>
        <w:tc>
          <w:tcPr>
            <w:tcW w:w="4747" w:type="dxa"/>
            <w:gridSpan w:val="3"/>
            <w:tcBorders>
              <w:left w:val="nil"/>
              <w:bottom w:val="nil"/>
              <w:right w:val="nil"/>
            </w:tcBorders>
            <w:shd w:val="clear" w:color="auto" w:fill="auto"/>
            <w:noWrap/>
          </w:tcPr>
          <w:p w14:paraId="7C2020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Curettage of lesion of skin of head or neck NEC</w:t>
            </w:r>
          </w:p>
        </w:tc>
        <w:tc>
          <w:tcPr>
            <w:tcW w:w="4410" w:type="dxa"/>
            <w:gridSpan w:val="2"/>
            <w:tcBorders>
              <w:left w:val="nil"/>
              <w:bottom w:val="nil"/>
              <w:right w:val="nil"/>
            </w:tcBorders>
            <w:shd w:val="clear" w:color="auto" w:fill="auto"/>
            <w:noWrap/>
          </w:tcPr>
          <w:p w14:paraId="778DBC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BCC and cSCC tumours only </w:t>
            </w:r>
          </w:p>
        </w:tc>
      </w:tr>
      <w:tr w:rsidR="00C03ADF" w:rsidRPr="00E253F2" w14:paraId="3B16807A" w14:textId="77777777" w:rsidTr="000D166A">
        <w:trPr>
          <w:trHeight w:val="300"/>
        </w:trPr>
        <w:tc>
          <w:tcPr>
            <w:tcW w:w="1114" w:type="dxa"/>
            <w:tcBorders>
              <w:left w:val="nil"/>
              <w:bottom w:val="nil"/>
              <w:right w:val="nil"/>
            </w:tcBorders>
            <w:shd w:val="clear" w:color="auto" w:fill="auto"/>
            <w:noWrap/>
          </w:tcPr>
          <w:p w14:paraId="3BAA4B6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S088</w:t>
            </w:r>
          </w:p>
        </w:tc>
        <w:tc>
          <w:tcPr>
            <w:tcW w:w="4747" w:type="dxa"/>
            <w:gridSpan w:val="3"/>
            <w:tcBorders>
              <w:left w:val="nil"/>
              <w:bottom w:val="nil"/>
              <w:right w:val="nil"/>
            </w:tcBorders>
            <w:shd w:val="clear" w:color="auto" w:fill="auto"/>
            <w:noWrap/>
          </w:tcPr>
          <w:p w14:paraId="0F1B67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curettage of lesion of skin</w:t>
            </w:r>
          </w:p>
        </w:tc>
        <w:tc>
          <w:tcPr>
            <w:tcW w:w="4410" w:type="dxa"/>
            <w:gridSpan w:val="2"/>
            <w:tcBorders>
              <w:left w:val="nil"/>
              <w:bottom w:val="nil"/>
              <w:right w:val="nil"/>
            </w:tcBorders>
            <w:shd w:val="clear" w:color="auto" w:fill="auto"/>
            <w:noWrap/>
          </w:tcPr>
          <w:p w14:paraId="295EF62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BCC and cSCC tumours only </w:t>
            </w:r>
          </w:p>
        </w:tc>
      </w:tr>
      <w:tr w:rsidR="00C03ADF" w:rsidRPr="00E253F2" w14:paraId="4C16F331" w14:textId="77777777" w:rsidTr="000D166A">
        <w:trPr>
          <w:trHeight w:val="300"/>
        </w:trPr>
        <w:tc>
          <w:tcPr>
            <w:tcW w:w="1114" w:type="dxa"/>
            <w:tcBorders>
              <w:left w:val="nil"/>
              <w:bottom w:val="nil"/>
              <w:right w:val="nil"/>
            </w:tcBorders>
            <w:shd w:val="clear" w:color="auto" w:fill="auto"/>
            <w:noWrap/>
          </w:tcPr>
          <w:p w14:paraId="694B8C4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S089</w:t>
            </w:r>
          </w:p>
        </w:tc>
        <w:tc>
          <w:tcPr>
            <w:tcW w:w="4747" w:type="dxa"/>
            <w:gridSpan w:val="3"/>
            <w:tcBorders>
              <w:left w:val="nil"/>
              <w:bottom w:val="nil"/>
              <w:right w:val="nil"/>
            </w:tcBorders>
            <w:shd w:val="clear" w:color="auto" w:fill="auto"/>
            <w:noWrap/>
          </w:tcPr>
          <w:p w14:paraId="1251765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curettage of lesion of skin</w:t>
            </w:r>
          </w:p>
        </w:tc>
        <w:tc>
          <w:tcPr>
            <w:tcW w:w="4410" w:type="dxa"/>
            <w:gridSpan w:val="2"/>
            <w:tcBorders>
              <w:left w:val="nil"/>
              <w:bottom w:val="nil"/>
              <w:right w:val="nil"/>
            </w:tcBorders>
            <w:shd w:val="clear" w:color="auto" w:fill="auto"/>
            <w:noWrap/>
          </w:tcPr>
          <w:p w14:paraId="5A355BF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BCC and cSCC tumours only </w:t>
            </w:r>
          </w:p>
        </w:tc>
      </w:tr>
      <w:tr w:rsidR="00C03ADF" w:rsidRPr="00E253F2" w14:paraId="5BCDE44C" w14:textId="77777777" w:rsidTr="000D166A">
        <w:trPr>
          <w:trHeight w:val="300"/>
        </w:trPr>
        <w:tc>
          <w:tcPr>
            <w:tcW w:w="1114" w:type="dxa"/>
            <w:tcBorders>
              <w:left w:val="nil"/>
              <w:bottom w:val="nil"/>
              <w:right w:val="nil"/>
            </w:tcBorders>
            <w:shd w:val="clear" w:color="auto" w:fill="auto"/>
            <w:noWrap/>
          </w:tcPr>
          <w:p w14:paraId="277C896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S143</w:t>
            </w:r>
          </w:p>
        </w:tc>
        <w:tc>
          <w:tcPr>
            <w:tcW w:w="4747" w:type="dxa"/>
            <w:gridSpan w:val="3"/>
            <w:tcBorders>
              <w:left w:val="nil"/>
              <w:bottom w:val="nil"/>
              <w:right w:val="nil"/>
            </w:tcBorders>
            <w:shd w:val="clear" w:color="auto" w:fill="auto"/>
            <w:noWrap/>
          </w:tcPr>
          <w:p w14:paraId="6FB0E04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Shaved deep ellipse biopsy of lesion of skin of head or neck</w:t>
            </w:r>
          </w:p>
        </w:tc>
        <w:tc>
          <w:tcPr>
            <w:tcW w:w="4410" w:type="dxa"/>
            <w:gridSpan w:val="2"/>
            <w:tcBorders>
              <w:left w:val="nil"/>
              <w:bottom w:val="nil"/>
              <w:right w:val="nil"/>
            </w:tcBorders>
            <w:shd w:val="clear" w:color="auto" w:fill="auto"/>
            <w:noWrap/>
          </w:tcPr>
          <w:p w14:paraId="6F99012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BCC and cSCC tumours only </w:t>
            </w:r>
          </w:p>
        </w:tc>
      </w:tr>
      <w:tr w:rsidR="00C03ADF" w:rsidRPr="00E253F2" w14:paraId="4E052535" w14:textId="77777777" w:rsidTr="000D166A">
        <w:trPr>
          <w:trHeight w:val="300"/>
        </w:trPr>
        <w:tc>
          <w:tcPr>
            <w:tcW w:w="1114" w:type="dxa"/>
            <w:tcBorders>
              <w:left w:val="nil"/>
              <w:bottom w:val="nil"/>
              <w:right w:val="nil"/>
            </w:tcBorders>
            <w:shd w:val="clear" w:color="auto" w:fill="auto"/>
            <w:noWrap/>
          </w:tcPr>
          <w:p w14:paraId="04BC1B3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S144</w:t>
            </w:r>
          </w:p>
        </w:tc>
        <w:tc>
          <w:tcPr>
            <w:tcW w:w="4747" w:type="dxa"/>
            <w:gridSpan w:val="3"/>
            <w:tcBorders>
              <w:left w:val="nil"/>
              <w:bottom w:val="nil"/>
              <w:right w:val="nil"/>
            </w:tcBorders>
            <w:shd w:val="clear" w:color="auto" w:fill="auto"/>
            <w:noWrap/>
          </w:tcPr>
          <w:p w14:paraId="3F6BE9A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Shaved deep ellipse biopsy of lesion of skin NEC</w:t>
            </w:r>
          </w:p>
        </w:tc>
        <w:tc>
          <w:tcPr>
            <w:tcW w:w="4410" w:type="dxa"/>
            <w:gridSpan w:val="2"/>
            <w:tcBorders>
              <w:left w:val="nil"/>
              <w:bottom w:val="nil"/>
              <w:right w:val="nil"/>
            </w:tcBorders>
            <w:shd w:val="clear" w:color="auto" w:fill="auto"/>
            <w:noWrap/>
          </w:tcPr>
          <w:p w14:paraId="29EEECF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BCC and cSCC tumours only </w:t>
            </w:r>
          </w:p>
        </w:tc>
      </w:tr>
      <w:tr w:rsidR="00C03ADF" w:rsidRPr="00E253F2" w14:paraId="0935E8D9" w14:textId="77777777" w:rsidTr="000D166A">
        <w:trPr>
          <w:trHeight w:val="300"/>
        </w:trPr>
        <w:tc>
          <w:tcPr>
            <w:tcW w:w="1114" w:type="dxa"/>
            <w:tcBorders>
              <w:left w:val="nil"/>
              <w:bottom w:val="nil"/>
              <w:right w:val="nil"/>
            </w:tcBorders>
            <w:shd w:val="clear" w:color="auto" w:fill="auto"/>
            <w:noWrap/>
          </w:tcPr>
          <w:p w14:paraId="3671308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S171</w:t>
            </w:r>
          </w:p>
        </w:tc>
        <w:tc>
          <w:tcPr>
            <w:tcW w:w="4747" w:type="dxa"/>
            <w:gridSpan w:val="3"/>
            <w:tcBorders>
              <w:left w:val="nil"/>
              <w:bottom w:val="nil"/>
              <w:right w:val="nil"/>
            </w:tcBorders>
            <w:shd w:val="clear" w:color="auto" w:fill="auto"/>
            <w:noWrap/>
          </w:tcPr>
          <w:p w14:paraId="2F608A4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myocutaneous subcutaneous pedicle flap to head or neck</w:t>
            </w:r>
          </w:p>
        </w:tc>
        <w:tc>
          <w:tcPr>
            <w:tcW w:w="4410" w:type="dxa"/>
            <w:gridSpan w:val="2"/>
            <w:tcBorders>
              <w:left w:val="nil"/>
              <w:bottom w:val="nil"/>
              <w:right w:val="nil"/>
            </w:tcBorders>
            <w:shd w:val="clear" w:color="auto" w:fill="auto"/>
            <w:noWrap/>
          </w:tcPr>
          <w:p w14:paraId="25A6C08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F577D37" w14:textId="77777777" w:rsidTr="000D166A">
        <w:trPr>
          <w:trHeight w:val="300"/>
        </w:trPr>
        <w:tc>
          <w:tcPr>
            <w:tcW w:w="1114" w:type="dxa"/>
            <w:tcBorders>
              <w:left w:val="nil"/>
              <w:bottom w:val="nil"/>
              <w:right w:val="nil"/>
            </w:tcBorders>
            <w:shd w:val="clear" w:color="auto" w:fill="auto"/>
            <w:noWrap/>
          </w:tcPr>
          <w:p w14:paraId="7432777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S172</w:t>
            </w:r>
          </w:p>
        </w:tc>
        <w:tc>
          <w:tcPr>
            <w:tcW w:w="4747" w:type="dxa"/>
            <w:gridSpan w:val="3"/>
            <w:tcBorders>
              <w:left w:val="nil"/>
              <w:bottom w:val="nil"/>
              <w:right w:val="nil"/>
            </w:tcBorders>
            <w:shd w:val="clear" w:color="auto" w:fill="auto"/>
            <w:noWrap/>
          </w:tcPr>
          <w:p w14:paraId="4F1DF7A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myocutaneous subcutaneous pedicle flap NEC</w:t>
            </w:r>
          </w:p>
        </w:tc>
        <w:tc>
          <w:tcPr>
            <w:tcW w:w="4410" w:type="dxa"/>
            <w:gridSpan w:val="2"/>
            <w:tcBorders>
              <w:left w:val="nil"/>
              <w:bottom w:val="nil"/>
              <w:right w:val="nil"/>
            </w:tcBorders>
            <w:shd w:val="clear" w:color="auto" w:fill="auto"/>
            <w:noWrap/>
          </w:tcPr>
          <w:p w14:paraId="4BB1CEC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B39C9DA" w14:textId="77777777" w:rsidTr="000D166A">
        <w:trPr>
          <w:trHeight w:val="300"/>
        </w:trPr>
        <w:tc>
          <w:tcPr>
            <w:tcW w:w="1114" w:type="dxa"/>
            <w:tcBorders>
              <w:left w:val="nil"/>
              <w:bottom w:val="nil"/>
              <w:right w:val="nil"/>
            </w:tcBorders>
            <w:shd w:val="clear" w:color="auto" w:fill="auto"/>
            <w:noWrap/>
          </w:tcPr>
          <w:p w14:paraId="5A6B92A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S173</w:t>
            </w:r>
          </w:p>
        </w:tc>
        <w:tc>
          <w:tcPr>
            <w:tcW w:w="4747" w:type="dxa"/>
            <w:gridSpan w:val="3"/>
            <w:tcBorders>
              <w:left w:val="nil"/>
              <w:bottom w:val="nil"/>
              <w:right w:val="nil"/>
            </w:tcBorders>
            <w:shd w:val="clear" w:color="auto" w:fill="auto"/>
            <w:noWrap/>
          </w:tcPr>
          <w:p w14:paraId="6BE5EB4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myocutaneous flap to head or neck NEC</w:t>
            </w:r>
          </w:p>
        </w:tc>
        <w:tc>
          <w:tcPr>
            <w:tcW w:w="4410" w:type="dxa"/>
            <w:gridSpan w:val="2"/>
            <w:tcBorders>
              <w:left w:val="nil"/>
              <w:bottom w:val="nil"/>
              <w:right w:val="nil"/>
            </w:tcBorders>
            <w:shd w:val="clear" w:color="auto" w:fill="auto"/>
            <w:noWrap/>
          </w:tcPr>
          <w:p w14:paraId="6E7F0D9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37660B0" w14:textId="77777777" w:rsidTr="000D166A">
        <w:trPr>
          <w:trHeight w:val="300"/>
        </w:trPr>
        <w:tc>
          <w:tcPr>
            <w:tcW w:w="1114" w:type="dxa"/>
            <w:tcBorders>
              <w:left w:val="nil"/>
              <w:bottom w:val="nil"/>
              <w:right w:val="nil"/>
            </w:tcBorders>
            <w:shd w:val="clear" w:color="auto" w:fill="auto"/>
            <w:noWrap/>
          </w:tcPr>
          <w:p w14:paraId="1301823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S174</w:t>
            </w:r>
          </w:p>
        </w:tc>
        <w:tc>
          <w:tcPr>
            <w:tcW w:w="4747" w:type="dxa"/>
            <w:gridSpan w:val="3"/>
            <w:tcBorders>
              <w:left w:val="nil"/>
              <w:bottom w:val="nil"/>
              <w:right w:val="nil"/>
            </w:tcBorders>
            <w:shd w:val="clear" w:color="auto" w:fill="auto"/>
            <w:noWrap/>
          </w:tcPr>
          <w:p w14:paraId="3BEE5A6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myocutaneous free flap to head or neck</w:t>
            </w:r>
          </w:p>
        </w:tc>
        <w:tc>
          <w:tcPr>
            <w:tcW w:w="4410" w:type="dxa"/>
            <w:gridSpan w:val="2"/>
            <w:tcBorders>
              <w:left w:val="nil"/>
              <w:bottom w:val="nil"/>
              <w:right w:val="nil"/>
            </w:tcBorders>
            <w:shd w:val="clear" w:color="auto" w:fill="auto"/>
            <w:noWrap/>
          </w:tcPr>
          <w:p w14:paraId="420E8E5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9CB0724" w14:textId="77777777" w:rsidTr="000D166A">
        <w:trPr>
          <w:trHeight w:val="300"/>
        </w:trPr>
        <w:tc>
          <w:tcPr>
            <w:tcW w:w="1114" w:type="dxa"/>
            <w:tcBorders>
              <w:left w:val="nil"/>
              <w:bottom w:val="nil"/>
              <w:right w:val="nil"/>
            </w:tcBorders>
            <w:shd w:val="clear" w:color="auto" w:fill="auto"/>
            <w:noWrap/>
          </w:tcPr>
          <w:p w14:paraId="2F6820A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S175</w:t>
            </w:r>
          </w:p>
        </w:tc>
        <w:tc>
          <w:tcPr>
            <w:tcW w:w="4747" w:type="dxa"/>
            <w:gridSpan w:val="3"/>
            <w:tcBorders>
              <w:left w:val="nil"/>
              <w:bottom w:val="nil"/>
              <w:right w:val="nil"/>
            </w:tcBorders>
            <w:shd w:val="clear" w:color="auto" w:fill="auto"/>
            <w:noWrap/>
          </w:tcPr>
          <w:p w14:paraId="48BA2D1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myocutaneous free flap NEC</w:t>
            </w:r>
          </w:p>
        </w:tc>
        <w:tc>
          <w:tcPr>
            <w:tcW w:w="4410" w:type="dxa"/>
            <w:gridSpan w:val="2"/>
            <w:tcBorders>
              <w:left w:val="nil"/>
              <w:bottom w:val="nil"/>
              <w:right w:val="nil"/>
            </w:tcBorders>
            <w:shd w:val="clear" w:color="auto" w:fill="auto"/>
            <w:noWrap/>
          </w:tcPr>
          <w:p w14:paraId="295FC31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990D8A9" w14:textId="77777777" w:rsidTr="000D166A">
        <w:trPr>
          <w:trHeight w:val="300"/>
        </w:trPr>
        <w:tc>
          <w:tcPr>
            <w:tcW w:w="1114" w:type="dxa"/>
            <w:tcBorders>
              <w:left w:val="nil"/>
              <w:bottom w:val="nil"/>
              <w:right w:val="nil"/>
            </w:tcBorders>
            <w:shd w:val="clear" w:color="auto" w:fill="auto"/>
            <w:noWrap/>
          </w:tcPr>
          <w:p w14:paraId="5CDDD11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S178</w:t>
            </w:r>
          </w:p>
        </w:tc>
        <w:tc>
          <w:tcPr>
            <w:tcW w:w="4747" w:type="dxa"/>
            <w:gridSpan w:val="3"/>
            <w:tcBorders>
              <w:left w:val="nil"/>
              <w:bottom w:val="nil"/>
              <w:right w:val="nil"/>
            </w:tcBorders>
            <w:shd w:val="clear" w:color="auto" w:fill="auto"/>
            <w:noWrap/>
          </w:tcPr>
          <w:p w14:paraId="44AC01A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distant flap of skin and muscle</w:t>
            </w:r>
          </w:p>
        </w:tc>
        <w:tc>
          <w:tcPr>
            <w:tcW w:w="4410" w:type="dxa"/>
            <w:gridSpan w:val="2"/>
            <w:tcBorders>
              <w:left w:val="nil"/>
              <w:bottom w:val="nil"/>
              <w:right w:val="nil"/>
            </w:tcBorders>
            <w:shd w:val="clear" w:color="auto" w:fill="auto"/>
            <w:noWrap/>
          </w:tcPr>
          <w:p w14:paraId="15C74AE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7D21B4E" w14:textId="77777777" w:rsidTr="000D166A">
        <w:trPr>
          <w:trHeight w:val="300"/>
        </w:trPr>
        <w:tc>
          <w:tcPr>
            <w:tcW w:w="1114" w:type="dxa"/>
            <w:tcBorders>
              <w:left w:val="nil"/>
              <w:bottom w:val="nil"/>
              <w:right w:val="nil"/>
            </w:tcBorders>
            <w:shd w:val="clear" w:color="auto" w:fill="auto"/>
            <w:noWrap/>
          </w:tcPr>
          <w:p w14:paraId="64D477F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S179</w:t>
            </w:r>
          </w:p>
        </w:tc>
        <w:tc>
          <w:tcPr>
            <w:tcW w:w="4747" w:type="dxa"/>
            <w:gridSpan w:val="3"/>
            <w:tcBorders>
              <w:left w:val="nil"/>
              <w:bottom w:val="nil"/>
              <w:right w:val="nil"/>
            </w:tcBorders>
            <w:shd w:val="clear" w:color="auto" w:fill="auto"/>
            <w:noWrap/>
          </w:tcPr>
          <w:p w14:paraId="460B8E9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distant flap of skin and muscle</w:t>
            </w:r>
          </w:p>
        </w:tc>
        <w:tc>
          <w:tcPr>
            <w:tcW w:w="4410" w:type="dxa"/>
            <w:gridSpan w:val="2"/>
            <w:tcBorders>
              <w:left w:val="nil"/>
              <w:bottom w:val="nil"/>
              <w:right w:val="nil"/>
            </w:tcBorders>
            <w:shd w:val="clear" w:color="auto" w:fill="auto"/>
            <w:noWrap/>
          </w:tcPr>
          <w:p w14:paraId="4469BF0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F6341C6" w14:textId="77777777" w:rsidTr="000D166A">
        <w:trPr>
          <w:trHeight w:val="300"/>
        </w:trPr>
        <w:tc>
          <w:tcPr>
            <w:tcW w:w="1114" w:type="dxa"/>
            <w:tcBorders>
              <w:left w:val="nil"/>
              <w:bottom w:val="nil"/>
              <w:right w:val="nil"/>
            </w:tcBorders>
            <w:shd w:val="clear" w:color="auto" w:fill="auto"/>
            <w:noWrap/>
          </w:tcPr>
          <w:p w14:paraId="426E35C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S181</w:t>
            </w:r>
          </w:p>
        </w:tc>
        <w:tc>
          <w:tcPr>
            <w:tcW w:w="4747" w:type="dxa"/>
            <w:gridSpan w:val="3"/>
            <w:tcBorders>
              <w:left w:val="nil"/>
              <w:bottom w:val="nil"/>
              <w:right w:val="nil"/>
            </w:tcBorders>
            <w:shd w:val="clear" w:color="auto" w:fill="auto"/>
            <w:noWrap/>
          </w:tcPr>
          <w:p w14:paraId="1913221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fasciocutaneous subcutaneous pedicle flap to head or neck</w:t>
            </w:r>
          </w:p>
        </w:tc>
        <w:tc>
          <w:tcPr>
            <w:tcW w:w="4410" w:type="dxa"/>
            <w:gridSpan w:val="2"/>
            <w:tcBorders>
              <w:left w:val="nil"/>
              <w:bottom w:val="nil"/>
              <w:right w:val="nil"/>
            </w:tcBorders>
            <w:shd w:val="clear" w:color="auto" w:fill="auto"/>
            <w:noWrap/>
          </w:tcPr>
          <w:p w14:paraId="0E0E8DD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1214D36" w14:textId="77777777" w:rsidTr="000D166A">
        <w:trPr>
          <w:trHeight w:val="300"/>
        </w:trPr>
        <w:tc>
          <w:tcPr>
            <w:tcW w:w="1114" w:type="dxa"/>
            <w:tcBorders>
              <w:left w:val="nil"/>
              <w:bottom w:val="nil"/>
              <w:right w:val="nil"/>
            </w:tcBorders>
            <w:shd w:val="clear" w:color="auto" w:fill="auto"/>
            <w:noWrap/>
          </w:tcPr>
          <w:p w14:paraId="7DDF214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S182</w:t>
            </w:r>
          </w:p>
        </w:tc>
        <w:tc>
          <w:tcPr>
            <w:tcW w:w="4747" w:type="dxa"/>
            <w:gridSpan w:val="3"/>
            <w:tcBorders>
              <w:left w:val="nil"/>
              <w:bottom w:val="nil"/>
              <w:right w:val="nil"/>
            </w:tcBorders>
            <w:shd w:val="clear" w:color="auto" w:fill="auto"/>
            <w:noWrap/>
          </w:tcPr>
          <w:p w14:paraId="740C33D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fasciocutaneous subcutaneous pedicle flap NEC</w:t>
            </w:r>
          </w:p>
        </w:tc>
        <w:tc>
          <w:tcPr>
            <w:tcW w:w="4410" w:type="dxa"/>
            <w:gridSpan w:val="2"/>
            <w:tcBorders>
              <w:left w:val="nil"/>
              <w:bottom w:val="nil"/>
              <w:right w:val="nil"/>
            </w:tcBorders>
            <w:shd w:val="clear" w:color="auto" w:fill="auto"/>
            <w:noWrap/>
          </w:tcPr>
          <w:p w14:paraId="132D04E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2ACAD49" w14:textId="77777777" w:rsidTr="000D166A">
        <w:trPr>
          <w:trHeight w:val="300"/>
        </w:trPr>
        <w:tc>
          <w:tcPr>
            <w:tcW w:w="1114" w:type="dxa"/>
            <w:tcBorders>
              <w:left w:val="nil"/>
              <w:bottom w:val="nil"/>
              <w:right w:val="nil"/>
            </w:tcBorders>
            <w:shd w:val="clear" w:color="auto" w:fill="auto"/>
            <w:noWrap/>
          </w:tcPr>
          <w:p w14:paraId="359BD4C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S183</w:t>
            </w:r>
          </w:p>
        </w:tc>
        <w:tc>
          <w:tcPr>
            <w:tcW w:w="4747" w:type="dxa"/>
            <w:gridSpan w:val="3"/>
            <w:tcBorders>
              <w:left w:val="nil"/>
              <w:bottom w:val="nil"/>
              <w:right w:val="nil"/>
            </w:tcBorders>
            <w:shd w:val="clear" w:color="auto" w:fill="auto"/>
            <w:noWrap/>
          </w:tcPr>
          <w:p w14:paraId="363FA1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fasciocutaneous flap to head or neck NEC</w:t>
            </w:r>
          </w:p>
        </w:tc>
        <w:tc>
          <w:tcPr>
            <w:tcW w:w="4410" w:type="dxa"/>
            <w:gridSpan w:val="2"/>
            <w:tcBorders>
              <w:left w:val="nil"/>
              <w:bottom w:val="nil"/>
              <w:right w:val="nil"/>
            </w:tcBorders>
            <w:shd w:val="clear" w:color="auto" w:fill="auto"/>
            <w:noWrap/>
          </w:tcPr>
          <w:p w14:paraId="4225795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7E24D3B" w14:textId="77777777" w:rsidTr="000D166A">
        <w:trPr>
          <w:trHeight w:val="300"/>
        </w:trPr>
        <w:tc>
          <w:tcPr>
            <w:tcW w:w="1114" w:type="dxa"/>
            <w:tcBorders>
              <w:left w:val="nil"/>
              <w:bottom w:val="nil"/>
              <w:right w:val="nil"/>
            </w:tcBorders>
            <w:shd w:val="clear" w:color="auto" w:fill="auto"/>
            <w:noWrap/>
          </w:tcPr>
          <w:p w14:paraId="2580A99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S184</w:t>
            </w:r>
          </w:p>
        </w:tc>
        <w:tc>
          <w:tcPr>
            <w:tcW w:w="4747" w:type="dxa"/>
            <w:gridSpan w:val="3"/>
            <w:tcBorders>
              <w:left w:val="nil"/>
              <w:bottom w:val="nil"/>
              <w:right w:val="nil"/>
            </w:tcBorders>
            <w:shd w:val="clear" w:color="auto" w:fill="auto"/>
            <w:noWrap/>
          </w:tcPr>
          <w:p w14:paraId="53F6675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fasciocutaneous free flap to head or neck</w:t>
            </w:r>
          </w:p>
        </w:tc>
        <w:tc>
          <w:tcPr>
            <w:tcW w:w="4410" w:type="dxa"/>
            <w:gridSpan w:val="2"/>
            <w:tcBorders>
              <w:left w:val="nil"/>
              <w:bottom w:val="nil"/>
              <w:right w:val="nil"/>
            </w:tcBorders>
            <w:shd w:val="clear" w:color="auto" w:fill="auto"/>
            <w:noWrap/>
          </w:tcPr>
          <w:p w14:paraId="2EE8110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FFC0892" w14:textId="77777777" w:rsidTr="000D166A">
        <w:trPr>
          <w:trHeight w:val="300"/>
        </w:trPr>
        <w:tc>
          <w:tcPr>
            <w:tcW w:w="1114" w:type="dxa"/>
            <w:tcBorders>
              <w:left w:val="nil"/>
              <w:bottom w:val="nil"/>
              <w:right w:val="nil"/>
            </w:tcBorders>
            <w:shd w:val="clear" w:color="auto" w:fill="auto"/>
            <w:noWrap/>
          </w:tcPr>
          <w:p w14:paraId="5FB9846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S185</w:t>
            </w:r>
          </w:p>
        </w:tc>
        <w:tc>
          <w:tcPr>
            <w:tcW w:w="4747" w:type="dxa"/>
            <w:gridSpan w:val="3"/>
            <w:tcBorders>
              <w:left w:val="nil"/>
              <w:bottom w:val="nil"/>
              <w:right w:val="nil"/>
            </w:tcBorders>
            <w:shd w:val="clear" w:color="auto" w:fill="auto"/>
            <w:noWrap/>
          </w:tcPr>
          <w:p w14:paraId="6B1A726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fasciocutaneous free flap NEC</w:t>
            </w:r>
          </w:p>
        </w:tc>
        <w:tc>
          <w:tcPr>
            <w:tcW w:w="4410" w:type="dxa"/>
            <w:gridSpan w:val="2"/>
            <w:tcBorders>
              <w:left w:val="nil"/>
              <w:bottom w:val="nil"/>
              <w:right w:val="nil"/>
            </w:tcBorders>
            <w:shd w:val="clear" w:color="auto" w:fill="auto"/>
            <w:noWrap/>
          </w:tcPr>
          <w:p w14:paraId="70A4090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A16F12F" w14:textId="77777777" w:rsidTr="000D166A">
        <w:trPr>
          <w:trHeight w:val="300"/>
        </w:trPr>
        <w:tc>
          <w:tcPr>
            <w:tcW w:w="1114" w:type="dxa"/>
            <w:tcBorders>
              <w:left w:val="nil"/>
              <w:bottom w:val="nil"/>
              <w:right w:val="nil"/>
            </w:tcBorders>
            <w:shd w:val="clear" w:color="auto" w:fill="auto"/>
            <w:noWrap/>
          </w:tcPr>
          <w:p w14:paraId="62E1A29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S188</w:t>
            </w:r>
          </w:p>
        </w:tc>
        <w:tc>
          <w:tcPr>
            <w:tcW w:w="4747" w:type="dxa"/>
            <w:gridSpan w:val="3"/>
            <w:tcBorders>
              <w:left w:val="nil"/>
              <w:bottom w:val="nil"/>
              <w:right w:val="nil"/>
            </w:tcBorders>
            <w:shd w:val="clear" w:color="auto" w:fill="auto"/>
            <w:noWrap/>
          </w:tcPr>
          <w:p w14:paraId="0526E3E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distant flap of skin and fascia</w:t>
            </w:r>
          </w:p>
        </w:tc>
        <w:tc>
          <w:tcPr>
            <w:tcW w:w="4410" w:type="dxa"/>
            <w:gridSpan w:val="2"/>
            <w:tcBorders>
              <w:left w:val="nil"/>
              <w:bottom w:val="nil"/>
              <w:right w:val="nil"/>
            </w:tcBorders>
            <w:shd w:val="clear" w:color="auto" w:fill="auto"/>
            <w:noWrap/>
          </w:tcPr>
          <w:p w14:paraId="4002E4F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4FD04E9" w14:textId="77777777" w:rsidTr="000D166A">
        <w:trPr>
          <w:trHeight w:val="300"/>
        </w:trPr>
        <w:tc>
          <w:tcPr>
            <w:tcW w:w="1114" w:type="dxa"/>
            <w:tcBorders>
              <w:left w:val="nil"/>
              <w:bottom w:val="nil"/>
              <w:right w:val="nil"/>
            </w:tcBorders>
            <w:shd w:val="clear" w:color="auto" w:fill="auto"/>
            <w:noWrap/>
          </w:tcPr>
          <w:p w14:paraId="6D2F71E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S189</w:t>
            </w:r>
          </w:p>
        </w:tc>
        <w:tc>
          <w:tcPr>
            <w:tcW w:w="4747" w:type="dxa"/>
            <w:gridSpan w:val="3"/>
            <w:tcBorders>
              <w:left w:val="nil"/>
              <w:bottom w:val="nil"/>
              <w:right w:val="nil"/>
            </w:tcBorders>
            <w:shd w:val="clear" w:color="auto" w:fill="auto"/>
            <w:noWrap/>
          </w:tcPr>
          <w:p w14:paraId="5031EFA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distant flap of skin and fascia</w:t>
            </w:r>
          </w:p>
        </w:tc>
        <w:tc>
          <w:tcPr>
            <w:tcW w:w="4410" w:type="dxa"/>
            <w:gridSpan w:val="2"/>
            <w:tcBorders>
              <w:left w:val="nil"/>
              <w:bottom w:val="nil"/>
              <w:right w:val="nil"/>
            </w:tcBorders>
            <w:shd w:val="clear" w:color="auto" w:fill="auto"/>
            <w:noWrap/>
          </w:tcPr>
          <w:p w14:paraId="26C4BFC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2C84169" w14:textId="77777777" w:rsidTr="000D166A">
        <w:trPr>
          <w:trHeight w:val="300"/>
        </w:trPr>
        <w:tc>
          <w:tcPr>
            <w:tcW w:w="1114" w:type="dxa"/>
            <w:tcBorders>
              <w:left w:val="nil"/>
              <w:bottom w:val="nil"/>
              <w:right w:val="nil"/>
            </w:tcBorders>
            <w:shd w:val="clear" w:color="auto" w:fill="auto"/>
            <w:noWrap/>
          </w:tcPr>
          <w:p w14:paraId="59B248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S191</w:t>
            </w:r>
          </w:p>
        </w:tc>
        <w:tc>
          <w:tcPr>
            <w:tcW w:w="4747" w:type="dxa"/>
            <w:gridSpan w:val="3"/>
            <w:tcBorders>
              <w:left w:val="nil"/>
              <w:bottom w:val="nil"/>
              <w:right w:val="nil"/>
            </w:tcBorders>
            <w:shd w:val="clear" w:color="auto" w:fill="auto"/>
            <w:noWrap/>
          </w:tcPr>
          <w:p w14:paraId="2794E30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tube pedicle flap of skin to head or neck</w:t>
            </w:r>
          </w:p>
        </w:tc>
        <w:tc>
          <w:tcPr>
            <w:tcW w:w="4410" w:type="dxa"/>
            <w:gridSpan w:val="2"/>
            <w:tcBorders>
              <w:left w:val="nil"/>
              <w:bottom w:val="nil"/>
              <w:right w:val="nil"/>
            </w:tcBorders>
            <w:shd w:val="clear" w:color="auto" w:fill="auto"/>
            <w:noWrap/>
          </w:tcPr>
          <w:p w14:paraId="15D6F6D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C5E0B02" w14:textId="77777777" w:rsidTr="000D166A">
        <w:trPr>
          <w:trHeight w:val="300"/>
        </w:trPr>
        <w:tc>
          <w:tcPr>
            <w:tcW w:w="1114" w:type="dxa"/>
            <w:tcBorders>
              <w:left w:val="nil"/>
              <w:bottom w:val="nil"/>
              <w:right w:val="nil"/>
            </w:tcBorders>
            <w:shd w:val="clear" w:color="auto" w:fill="auto"/>
            <w:noWrap/>
          </w:tcPr>
          <w:p w14:paraId="078258E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S192</w:t>
            </w:r>
          </w:p>
        </w:tc>
        <w:tc>
          <w:tcPr>
            <w:tcW w:w="4747" w:type="dxa"/>
            <w:gridSpan w:val="3"/>
            <w:tcBorders>
              <w:left w:val="nil"/>
              <w:bottom w:val="nil"/>
              <w:right w:val="nil"/>
            </w:tcBorders>
            <w:shd w:val="clear" w:color="auto" w:fill="auto"/>
            <w:noWrap/>
          </w:tcPr>
          <w:p w14:paraId="2E993DD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tube pedicle flap of skin NEC</w:t>
            </w:r>
          </w:p>
        </w:tc>
        <w:tc>
          <w:tcPr>
            <w:tcW w:w="4410" w:type="dxa"/>
            <w:gridSpan w:val="2"/>
            <w:tcBorders>
              <w:left w:val="nil"/>
              <w:bottom w:val="nil"/>
              <w:right w:val="nil"/>
            </w:tcBorders>
            <w:shd w:val="clear" w:color="auto" w:fill="auto"/>
            <w:noWrap/>
          </w:tcPr>
          <w:p w14:paraId="47E6CD4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3F77F1B" w14:textId="77777777" w:rsidTr="000D166A">
        <w:trPr>
          <w:trHeight w:val="300"/>
        </w:trPr>
        <w:tc>
          <w:tcPr>
            <w:tcW w:w="1114" w:type="dxa"/>
            <w:tcBorders>
              <w:left w:val="nil"/>
              <w:bottom w:val="nil"/>
              <w:right w:val="nil"/>
            </w:tcBorders>
            <w:shd w:val="clear" w:color="auto" w:fill="auto"/>
            <w:noWrap/>
          </w:tcPr>
          <w:p w14:paraId="3ED9535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S198</w:t>
            </w:r>
          </w:p>
        </w:tc>
        <w:tc>
          <w:tcPr>
            <w:tcW w:w="4747" w:type="dxa"/>
            <w:gridSpan w:val="3"/>
            <w:tcBorders>
              <w:left w:val="nil"/>
              <w:bottom w:val="nil"/>
              <w:right w:val="nil"/>
            </w:tcBorders>
            <w:shd w:val="clear" w:color="auto" w:fill="auto"/>
            <w:noWrap/>
          </w:tcPr>
          <w:p w14:paraId="325F4E7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distant pedicle flap of skin</w:t>
            </w:r>
          </w:p>
        </w:tc>
        <w:tc>
          <w:tcPr>
            <w:tcW w:w="4410" w:type="dxa"/>
            <w:gridSpan w:val="2"/>
            <w:tcBorders>
              <w:left w:val="nil"/>
              <w:bottom w:val="nil"/>
              <w:right w:val="nil"/>
            </w:tcBorders>
            <w:shd w:val="clear" w:color="auto" w:fill="auto"/>
            <w:noWrap/>
          </w:tcPr>
          <w:p w14:paraId="0D5293A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26B39A1" w14:textId="77777777" w:rsidTr="000D166A">
        <w:trPr>
          <w:trHeight w:val="300"/>
        </w:trPr>
        <w:tc>
          <w:tcPr>
            <w:tcW w:w="1114" w:type="dxa"/>
            <w:tcBorders>
              <w:left w:val="nil"/>
              <w:bottom w:val="nil"/>
              <w:right w:val="nil"/>
            </w:tcBorders>
            <w:shd w:val="clear" w:color="auto" w:fill="auto"/>
            <w:noWrap/>
          </w:tcPr>
          <w:p w14:paraId="38D3F7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S199</w:t>
            </w:r>
          </w:p>
        </w:tc>
        <w:tc>
          <w:tcPr>
            <w:tcW w:w="4747" w:type="dxa"/>
            <w:gridSpan w:val="3"/>
            <w:tcBorders>
              <w:left w:val="nil"/>
              <w:bottom w:val="nil"/>
              <w:right w:val="nil"/>
            </w:tcBorders>
            <w:shd w:val="clear" w:color="auto" w:fill="auto"/>
            <w:noWrap/>
          </w:tcPr>
          <w:p w14:paraId="36DB96D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distant pedicle flap of skin</w:t>
            </w:r>
          </w:p>
        </w:tc>
        <w:tc>
          <w:tcPr>
            <w:tcW w:w="4410" w:type="dxa"/>
            <w:gridSpan w:val="2"/>
            <w:tcBorders>
              <w:left w:val="nil"/>
              <w:bottom w:val="nil"/>
              <w:right w:val="nil"/>
            </w:tcBorders>
            <w:shd w:val="clear" w:color="auto" w:fill="auto"/>
            <w:noWrap/>
          </w:tcPr>
          <w:p w14:paraId="2135A79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8587B2B" w14:textId="77777777" w:rsidTr="000D166A">
        <w:trPr>
          <w:trHeight w:val="300"/>
        </w:trPr>
        <w:tc>
          <w:tcPr>
            <w:tcW w:w="1114" w:type="dxa"/>
            <w:tcBorders>
              <w:left w:val="nil"/>
              <w:bottom w:val="nil"/>
              <w:right w:val="nil"/>
            </w:tcBorders>
            <w:shd w:val="clear" w:color="auto" w:fill="auto"/>
            <w:noWrap/>
          </w:tcPr>
          <w:p w14:paraId="068E8C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S201</w:t>
            </w:r>
          </w:p>
        </w:tc>
        <w:tc>
          <w:tcPr>
            <w:tcW w:w="4747" w:type="dxa"/>
            <w:gridSpan w:val="3"/>
            <w:tcBorders>
              <w:left w:val="nil"/>
              <w:bottom w:val="nil"/>
              <w:right w:val="nil"/>
            </w:tcBorders>
            <w:shd w:val="clear" w:color="auto" w:fill="auto"/>
            <w:noWrap/>
          </w:tcPr>
          <w:p w14:paraId="25C196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Axial pattern distant flap of skin to head or neck</w:t>
            </w:r>
          </w:p>
        </w:tc>
        <w:tc>
          <w:tcPr>
            <w:tcW w:w="4410" w:type="dxa"/>
            <w:gridSpan w:val="2"/>
            <w:tcBorders>
              <w:left w:val="nil"/>
              <w:bottom w:val="nil"/>
              <w:right w:val="nil"/>
            </w:tcBorders>
            <w:shd w:val="clear" w:color="auto" w:fill="auto"/>
            <w:noWrap/>
          </w:tcPr>
          <w:p w14:paraId="0EB95E0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4A74F76" w14:textId="77777777" w:rsidTr="000D166A">
        <w:trPr>
          <w:trHeight w:val="300"/>
        </w:trPr>
        <w:tc>
          <w:tcPr>
            <w:tcW w:w="1114" w:type="dxa"/>
            <w:tcBorders>
              <w:left w:val="nil"/>
              <w:bottom w:val="nil"/>
              <w:right w:val="nil"/>
            </w:tcBorders>
            <w:shd w:val="clear" w:color="auto" w:fill="auto"/>
            <w:noWrap/>
          </w:tcPr>
          <w:p w14:paraId="757A17E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S202</w:t>
            </w:r>
          </w:p>
        </w:tc>
        <w:tc>
          <w:tcPr>
            <w:tcW w:w="4747" w:type="dxa"/>
            <w:gridSpan w:val="3"/>
            <w:tcBorders>
              <w:left w:val="nil"/>
              <w:bottom w:val="nil"/>
              <w:right w:val="nil"/>
            </w:tcBorders>
            <w:shd w:val="clear" w:color="auto" w:fill="auto"/>
            <w:noWrap/>
          </w:tcPr>
          <w:p w14:paraId="67F3FFB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Axial pattern distant flap of skin NEC</w:t>
            </w:r>
          </w:p>
        </w:tc>
        <w:tc>
          <w:tcPr>
            <w:tcW w:w="4410" w:type="dxa"/>
            <w:gridSpan w:val="2"/>
            <w:tcBorders>
              <w:left w:val="nil"/>
              <w:bottom w:val="nil"/>
              <w:right w:val="nil"/>
            </w:tcBorders>
            <w:shd w:val="clear" w:color="auto" w:fill="auto"/>
            <w:noWrap/>
          </w:tcPr>
          <w:p w14:paraId="16A5E0A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3F946AA" w14:textId="77777777" w:rsidTr="000D166A">
        <w:trPr>
          <w:trHeight w:val="300"/>
        </w:trPr>
        <w:tc>
          <w:tcPr>
            <w:tcW w:w="1114" w:type="dxa"/>
            <w:tcBorders>
              <w:left w:val="nil"/>
              <w:bottom w:val="nil"/>
              <w:right w:val="nil"/>
            </w:tcBorders>
            <w:shd w:val="clear" w:color="auto" w:fill="auto"/>
            <w:noWrap/>
          </w:tcPr>
          <w:p w14:paraId="51A04C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S203</w:t>
            </w:r>
          </w:p>
        </w:tc>
        <w:tc>
          <w:tcPr>
            <w:tcW w:w="4747" w:type="dxa"/>
            <w:gridSpan w:val="3"/>
            <w:tcBorders>
              <w:left w:val="nil"/>
              <w:bottom w:val="nil"/>
              <w:right w:val="nil"/>
            </w:tcBorders>
            <w:shd w:val="clear" w:color="auto" w:fill="auto"/>
            <w:noWrap/>
          </w:tcPr>
          <w:p w14:paraId="0DB482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Random pattern distant flap of skin to head or neck</w:t>
            </w:r>
          </w:p>
        </w:tc>
        <w:tc>
          <w:tcPr>
            <w:tcW w:w="4410" w:type="dxa"/>
            <w:gridSpan w:val="2"/>
            <w:tcBorders>
              <w:left w:val="nil"/>
              <w:bottom w:val="nil"/>
              <w:right w:val="nil"/>
            </w:tcBorders>
            <w:shd w:val="clear" w:color="auto" w:fill="auto"/>
            <w:noWrap/>
          </w:tcPr>
          <w:p w14:paraId="610911B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12EEA98" w14:textId="77777777" w:rsidTr="000D166A">
        <w:trPr>
          <w:trHeight w:val="300"/>
        </w:trPr>
        <w:tc>
          <w:tcPr>
            <w:tcW w:w="1114" w:type="dxa"/>
            <w:tcBorders>
              <w:left w:val="nil"/>
              <w:bottom w:val="nil"/>
              <w:right w:val="nil"/>
            </w:tcBorders>
            <w:shd w:val="clear" w:color="auto" w:fill="auto"/>
            <w:noWrap/>
          </w:tcPr>
          <w:p w14:paraId="7D18AF8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S204</w:t>
            </w:r>
          </w:p>
        </w:tc>
        <w:tc>
          <w:tcPr>
            <w:tcW w:w="4747" w:type="dxa"/>
            <w:gridSpan w:val="3"/>
            <w:tcBorders>
              <w:left w:val="nil"/>
              <w:bottom w:val="nil"/>
              <w:right w:val="nil"/>
            </w:tcBorders>
            <w:shd w:val="clear" w:color="auto" w:fill="auto"/>
            <w:noWrap/>
          </w:tcPr>
          <w:p w14:paraId="37131B6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Random pattern distant flap of skin NEC</w:t>
            </w:r>
          </w:p>
        </w:tc>
        <w:tc>
          <w:tcPr>
            <w:tcW w:w="4410" w:type="dxa"/>
            <w:gridSpan w:val="2"/>
            <w:tcBorders>
              <w:left w:val="nil"/>
              <w:bottom w:val="nil"/>
              <w:right w:val="nil"/>
            </w:tcBorders>
            <w:shd w:val="clear" w:color="auto" w:fill="auto"/>
            <w:noWrap/>
          </w:tcPr>
          <w:p w14:paraId="730FD36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CDABE66" w14:textId="77777777" w:rsidTr="000D166A">
        <w:trPr>
          <w:trHeight w:val="300"/>
        </w:trPr>
        <w:tc>
          <w:tcPr>
            <w:tcW w:w="1114" w:type="dxa"/>
            <w:tcBorders>
              <w:left w:val="nil"/>
              <w:bottom w:val="nil"/>
              <w:right w:val="nil"/>
            </w:tcBorders>
            <w:shd w:val="clear" w:color="auto" w:fill="auto"/>
            <w:noWrap/>
          </w:tcPr>
          <w:p w14:paraId="3FEA959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S205</w:t>
            </w:r>
          </w:p>
        </w:tc>
        <w:tc>
          <w:tcPr>
            <w:tcW w:w="4747" w:type="dxa"/>
            <w:gridSpan w:val="3"/>
            <w:tcBorders>
              <w:left w:val="nil"/>
              <w:bottom w:val="nil"/>
              <w:right w:val="nil"/>
            </w:tcBorders>
            <w:shd w:val="clear" w:color="auto" w:fill="auto"/>
            <w:noWrap/>
          </w:tcPr>
          <w:p w14:paraId="2578DF67" w14:textId="1526528F"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xml:space="preserve">Distant flap of skin to head or </w:t>
            </w:r>
            <w:r w:rsidR="00466223">
              <w:rPr>
                <w:rFonts w:ascii="Arial Nova Light" w:hAnsi="Arial Nova Light"/>
                <w:color w:val="000000"/>
                <w:sz w:val="24"/>
                <w:szCs w:val="24"/>
                <w:lang w:eastAsia="en-GB"/>
              </w:rPr>
              <w:t>nec</w:t>
            </w:r>
            <w:r w:rsidRPr="00E253F2">
              <w:rPr>
                <w:rFonts w:ascii="Arial Nova Light" w:hAnsi="Arial Nova Light"/>
                <w:color w:val="000000"/>
                <w:sz w:val="24"/>
                <w:szCs w:val="24"/>
                <w:lang w:eastAsia="en-GB"/>
              </w:rPr>
              <w:t>k NEC</w:t>
            </w:r>
          </w:p>
        </w:tc>
        <w:tc>
          <w:tcPr>
            <w:tcW w:w="4410" w:type="dxa"/>
            <w:gridSpan w:val="2"/>
            <w:tcBorders>
              <w:left w:val="nil"/>
              <w:bottom w:val="nil"/>
              <w:right w:val="nil"/>
            </w:tcBorders>
            <w:shd w:val="clear" w:color="auto" w:fill="auto"/>
            <w:noWrap/>
          </w:tcPr>
          <w:p w14:paraId="291F325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7FB987B" w14:textId="77777777" w:rsidTr="000D166A">
        <w:trPr>
          <w:trHeight w:val="300"/>
        </w:trPr>
        <w:tc>
          <w:tcPr>
            <w:tcW w:w="1114" w:type="dxa"/>
            <w:tcBorders>
              <w:left w:val="nil"/>
              <w:bottom w:val="nil"/>
              <w:right w:val="nil"/>
            </w:tcBorders>
            <w:shd w:val="clear" w:color="auto" w:fill="auto"/>
            <w:noWrap/>
          </w:tcPr>
          <w:p w14:paraId="5EC708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S206</w:t>
            </w:r>
          </w:p>
        </w:tc>
        <w:tc>
          <w:tcPr>
            <w:tcW w:w="4747" w:type="dxa"/>
            <w:gridSpan w:val="3"/>
            <w:tcBorders>
              <w:left w:val="nil"/>
              <w:bottom w:val="nil"/>
              <w:right w:val="nil"/>
            </w:tcBorders>
            <w:shd w:val="clear" w:color="auto" w:fill="auto"/>
            <w:noWrap/>
          </w:tcPr>
          <w:p w14:paraId="149EE2B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free flap of skin to head or neck NEC</w:t>
            </w:r>
          </w:p>
        </w:tc>
        <w:tc>
          <w:tcPr>
            <w:tcW w:w="4410" w:type="dxa"/>
            <w:gridSpan w:val="2"/>
            <w:tcBorders>
              <w:left w:val="nil"/>
              <w:bottom w:val="nil"/>
              <w:right w:val="nil"/>
            </w:tcBorders>
            <w:shd w:val="clear" w:color="auto" w:fill="auto"/>
            <w:noWrap/>
          </w:tcPr>
          <w:p w14:paraId="2E6D08E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AF72428" w14:textId="77777777" w:rsidTr="000D166A">
        <w:trPr>
          <w:trHeight w:val="300"/>
        </w:trPr>
        <w:tc>
          <w:tcPr>
            <w:tcW w:w="1114" w:type="dxa"/>
            <w:tcBorders>
              <w:left w:val="nil"/>
              <w:bottom w:val="nil"/>
              <w:right w:val="nil"/>
            </w:tcBorders>
            <w:shd w:val="clear" w:color="auto" w:fill="auto"/>
            <w:noWrap/>
          </w:tcPr>
          <w:p w14:paraId="7A15653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S207</w:t>
            </w:r>
          </w:p>
        </w:tc>
        <w:tc>
          <w:tcPr>
            <w:tcW w:w="4747" w:type="dxa"/>
            <w:gridSpan w:val="3"/>
            <w:tcBorders>
              <w:left w:val="nil"/>
              <w:bottom w:val="nil"/>
              <w:right w:val="nil"/>
            </w:tcBorders>
            <w:shd w:val="clear" w:color="auto" w:fill="auto"/>
            <w:noWrap/>
          </w:tcPr>
          <w:p w14:paraId="21DA156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free flap of skin NEC</w:t>
            </w:r>
          </w:p>
        </w:tc>
        <w:tc>
          <w:tcPr>
            <w:tcW w:w="4410" w:type="dxa"/>
            <w:gridSpan w:val="2"/>
            <w:tcBorders>
              <w:left w:val="nil"/>
              <w:bottom w:val="nil"/>
              <w:right w:val="nil"/>
            </w:tcBorders>
            <w:shd w:val="clear" w:color="auto" w:fill="auto"/>
            <w:noWrap/>
          </w:tcPr>
          <w:p w14:paraId="4674D40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DFB834" w14:textId="77777777" w:rsidTr="000D166A">
        <w:trPr>
          <w:trHeight w:val="300"/>
        </w:trPr>
        <w:tc>
          <w:tcPr>
            <w:tcW w:w="1114" w:type="dxa"/>
            <w:tcBorders>
              <w:left w:val="nil"/>
              <w:bottom w:val="nil"/>
              <w:right w:val="nil"/>
            </w:tcBorders>
            <w:shd w:val="clear" w:color="auto" w:fill="auto"/>
            <w:noWrap/>
          </w:tcPr>
          <w:p w14:paraId="4632BF9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S208</w:t>
            </w:r>
          </w:p>
        </w:tc>
        <w:tc>
          <w:tcPr>
            <w:tcW w:w="4747" w:type="dxa"/>
            <w:gridSpan w:val="3"/>
            <w:tcBorders>
              <w:left w:val="nil"/>
              <w:bottom w:val="nil"/>
              <w:right w:val="nil"/>
            </w:tcBorders>
            <w:shd w:val="clear" w:color="auto" w:fill="auto"/>
            <w:noWrap/>
          </w:tcPr>
          <w:p w14:paraId="23EBD7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distant flap of skin</w:t>
            </w:r>
          </w:p>
        </w:tc>
        <w:tc>
          <w:tcPr>
            <w:tcW w:w="4410" w:type="dxa"/>
            <w:gridSpan w:val="2"/>
            <w:tcBorders>
              <w:left w:val="nil"/>
              <w:bottom w:val="nil"/>
              <w:right w:val="nil"/>
            </w:tcBorders>
            <w:shd w:val="clear" w:color="auto" w:fill="auto"/>
            <w:noWrap/>
          </w:tcPr>
          <w:p w14:paraId="29B7EBD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2F0F22E" w14:textId="77777777" w:rsidTr="000D166A">
        <w:trPr>
          <w:trHeight w:val="300"/>
        </w:trPr>
        <w:tc>
          <w:tcPr>
            <w:tcW w:w="1114" w:type="dxa"/>
            <w:tcBorders>
              <w:left w:val="nil"/>
              <w:bottom w:val="nil"/>
              <w:right w:val="nil"/>
            </w:tcBorders>
            <w:shd w:val="clear" w:color="auto" w:fill="auto"/>
            <w:noWrap/>
          </w:tcPr>
          <w:p w14:paraId="14AA6A9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S209</w:t>
            </w:r>
          </w:p>
        </w:tc>
        <w:tc>
          <w:tcPr>
            <w:tcW w:w="4747" w:type="dxa"/>
            <w:gridSpan w:val="3"/>
            <w:tcBorders>
              <w:left w:val="nil"/>
              <w:bottom w:val="nil"/>
              <w:right w:val="nil"/>
            </w:tcBorders>
            <w:shd w:val="clear" w:color="auto" w:fill="auto"/>
            <w:noWrap/>
          </w:tcPr>
          <w:p w14:paraId="68C842E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distant flap of skin</w:t>
            </w:r>
          </w:p>
        </w:tc>
        <w:tc>
          <w:tcPr>
            <w:tcW w:w="4410" w:type="dxa"/>
            <w:gridSpan w:val="2"/>
            <w:tcBorders>
              <w:left w:val="nil"/>
              <w:bottom w:val="nil"/>
              <w:right w:val="nil"/>
            </w:tcBorders>
            <w:shd w:val="clear" w:color="auto" w:fill="auto"/>
            <w:noWrap/>
          </w:tcPr>
          <w:p w14:paraId="65BB712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418A65C" w14:textId="77777777" w:rsidTr="000D166A">
        <w:trPr>
          <w:trHeight w:val="300"/>
        </w:trPr>
        <w:tc>
          <w:tcPr>
            <w:tcW w:w="1114" w:type="dxa"/>
            <w:tcBorders>
              <w:left w:val="nil"/>
              <w:bottom w:val="nil"/>
              <w:right w:val="nil"/>
            </w:tcBorders>
            <w:shd w:val="clear" w:color="auto" w:fill="auto"/>
            <w:noWrap/>
          </w:tcPr>
          <w:p w14:paraId="5087C91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S211</w:t>
            </w:r>
          </w:p>
        </w:tc>
        <w:tc>
          <w:tcPr>
            <w:tcW w:w="4747" w:type="dxa"/>
            <w:gridSpan w:val="3"/>
            <w:tcBorders>
              <w:left w:val="nil"/>
              <w:bottom w:val="nil"/>
              <w:right w:val="nil"/>
            </w:tcBorders>
            <w:shd w:val="clear" w:color="auto" w:fill="auto"/>
            <w:noWrap/>
          </w:tcPr>
          <w:p w14:paraId="043982C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Hair bearing flap of skin to scalp for male pattern baldness</w:t>
            </w:r>
          </w:p>
        </w:tc>
        <w:tc>
          <w:tcPr>
            <w:tcW w:w="4410" w:type="dxa"/>
            <w:gridSpan w:val="2"/>
            <w:tcBorders>
              <w:left w:val="nil"/>
              <w:bottom w:val="nil"/>
              <w:right w:val="nil"/>
            </w:tcBorders>
            <w:shd w:val="clear" w:color="auto" w:fill="auto"/>
            <w:noWrap/>
          </w:tcPr>
          <w:p w14:paraId="2D5A812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E27AC99" w14:textId="77777777" w:rsidTr="000D166A">
        <w:trPr>
          <w:trHeight w:val="300"/>
        </w:trPr>
        <w:tc>
          <w:tcPr>
            <w:tcW w:w="1114" w:type="dxa"/>
            <w:tcBorders>
              <w:left w:val="nil"/>
              <w:bottom w:val="nil"/>
              <w:right w:val="nil"/>
            </w:tcBorders>
            <w:shd w:val="clear" w:color="auto" w:fill="auto"/>
            <w:noWrap/>
          </w:tcPr>
          <w:p w14:paraId="40B2C2F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S212</w:t>
            </w:r>
          </w:p>
        </w:tc>
        <w:tc>
          <w:tcPr>
            <w:tcW w:w="4747" w:type="dxa"/>
            <w:gridSpan w:val="3"/>
            <w:tcBorders>
              <w:left w:val="nil"/>
              <w:bottom w:val="nil"/>
              <w:right w:val="nil"/>
            </w:tcBorders>
            <w:shd w:val="clear" w:color="auto" w:fill="auto"/>
            <w:noWrap/>
          </w:tcPr>
          <w:p w14:paraId="24EDF8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Hair bearing flap of skin to scalp NEC</w:t>
            </w:r>
          </w:p>
        </w:tc>
        <w:tc>
          <w:tcPr>
            <w:tcW w:w="4410" w:type="dxa"/>
            <w:gridSpan w:val="2"/>
            <w:tcBorders>
              <w:left w:val="nil"/>
              <w:bottom w:val="nil"/>
              <w:right w:val="nil"/>
            </w:tcBorders>
            <w:shd w:val="clear" w:color="auto" w:fill="auto"/>
            <w:noWrap/>
          </w:tcPr>
          <w:p w14:paraId="5873D10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800B351" w14:textId="77777777" w:rsidTr="000D166A">
        <w:trPr>
          <w:trHeight w:val="300"/>
        </w:trPr>
        <w:tc>
          <w:tcPr>
            <w:tcW w:w="1114" w:type="dxa"/>
            <w:tcBorders>
              <w:left w:val="nil"/>
              <w:bottom w:val="nil"/>
              <w:right w:val="nil"/>
            </w:tcBorders>
            <w:shd w:val="clear" w:color="auto" w:fill="auto"/>
            <w:noWrap/>
          </w:tcPr>
          <w:p w14:paraId="0315515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S213</w:t>
            </w:r>
          </w:p>
        </w:tc>
        <w:tc>
          <w:tcPr>
            <w:tcW w:w="4747" w:type="dxa"/>
            <w:gridSpan w:val="3"/>
            <w:tcBorders>
              <w:left w:val="nil"/>
              <w:bottom w:val="nil"/>
              <w:right w:val="nil"/>
            </w:tcBorders>
            <w:shd w:val="clear" w:color="auto" w:fill="auto"/>
            <w:noWrap/>
          </w:tcPr>
          <w:p w14:paraId="63DEFF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Hair bearing flap of skin to nasolabial area</w:t>
            </w:r>
          </w:p>
        </w:tc>
        <w:tc>
          <w:tcPr>
            <w:tcW w:w="4410" w:type="dxa"/>
            <w:gridSpan w:val="2"/>
            <w:tcBorders>
              <w:left w:val="nil"/>
              <w:bottom w:val="nil"/>
              <w:right w:val="nil"/>
            </w:tcBorders>
            <w:shd w:val="clear" w:color="auto" w:fill="auto"/>
            <w:noWrap/>
          </w:tcPr>
          <w:p w14:paraId="7D0D083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8B6BDD9" w14:textId="77777777" w:rsidTr="000D166A">
        <w:trPr>
          <w:trHeight w:val="300"/>
        </w:trPr>
        <w:tc>
          <w:tcPr>
            <w:tcW w:w="1114" w:type="dxa"/>
            <w:tcBorders>
              <w:left w:val="nil"/>
              <w:bottom w:val="nil"/>
              <w:right w:val="nil"/>
            </w:tcBorders>
            <w:shd w:val="clear" w:color="auto" w:fill="auto"/>
            <w:noWrap/>
          </w:tcPr>
          <w:p w14:paraId="4DEC11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S214</w:t>
            </w:r>
          </w:p>
        </w:tc>
        <w:tc>
          <w:tcPr>
            <w:tcW w:w="4747" w:type="dxa"/>
            <w:gridSpan w:val="3"/>
            <w:tcBorders>
              <w:left w:val="nil"/>
              <w:bottom w:val="nil"/>
              <w:right w:val="nil"/>
            </w:tcBorders>
            <w:shd w:val="clear" w:color="auto" w:fill="auto"/>
            <w:noWrap/>
          </w:tcPr>
          <w:p w14:paraId="745AE03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Hair bearing flap of skin to chin area</w:t>
            </w:r>
          </w:p>
        </w:tc>
        <w:tc>
          <w:tcPr>
            <w:tcW w:w="4410" w:type="dxa"/>
            <w:gridSpan w:val="2"/>
            <w:tcBorders>
              <w:left w:val="nil"/>
              <w:bottom w:val="nil"/>
              <w:right w:val="nil"/>
            </w:tcBorders>
            <w:shd w:val="clear" w:color="auto" w:fill="auto"/>
            <w:noWrap/>
          </w:tcPr>
          <w:p w14:paraId="5D581F5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07C20A7" w14:textId="77777777" w:rsidTr="000D166A">
        <w:trPr>
          <w:trHeight w:val="300"/>
        </w:trPr>
        <w:tc>
          <w:tcPr>
            <w:tcW w:w="1114" w:type="dxa"/>
            <w:tcBorders>
              <w:left w:val="nil"/>
              <w:bottom w:val="nil"/>
              <w:right w:val="nil"/>
            </w:tcBorders>
            <w:shd w:val="clear" w:color="auto" w:fill="auto"/>
            <w:noWrap/>
          </w:tcPr>
          <w:p w14:paraId="359DE9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S218</w:t>
            </w:r>
          </w:p>
        </w:tc>
        <w:tc>
          <w:tcPr>
            <w:tcW w:w="4747" w:type="dxa"/>
            <w:gridSpan w:val="3"/>
            <w:tcBorders>
              <w:left w:val="nil"/>
              <w:bottom w:val="nil"/>
              <w:right w:val="nil"/>
            </w:tcBorders>
            <w:shd w:val="clear" w:color="auto" w:fill="auto"/>
            <w:noWrap/>
          </w:tcPr>
          <w:p w14:paraId="0618770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hair bearing flap of skin</w:t>
            </w:r>
          </w:p>
        </w:tc>
        <w:tc>
          <w:tcPr>
            <w:tcW w:w="4410" w:type="dxa"/>
            <w:gridSpan w:val="2"/>
            <w:tcBorders>
              <w:left w:val="nil"/>
              <w:bottom w:val="nil"/>
              <w:right w:val="nil"/>
            </w:tcBorders>
            <w:shd w:val="clear" w:color="auto" w:fill="auto"/>
            <w:noWrap/>
          </w:tcPr>
          <w:p w14:paraId="739AB0C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603548D" w14:textId="77777777" w:rsidTr="000D166A">
        <w:trPr>
          <w:trHeight w:val="300"/>
        </w:trPr>
        <w:tc>
          <w:tcPr>
            <w:tcW w:w="1114" w:type="dxa"/>
            <w:tcBorders>
              <w:left w:val="nil"/>
              <w:bottom w:val="nil"/>
              <w:right w:val="nil"/>
            </w:tcBorders>
            <w:shd w:val="clear" w:color="auto" w:fill="auto"/>
            <w:noWrap/>
          </w:tcPr>
          <w:p w14:paraId="04FD6B3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S219</w:t>
            </w:r>
          </w:p>
        </w:tc>
        <w:tc>
          <w:tcPr>
            <w:tcW w:w="4747" w:type="dxa"/>
            <w:gridSpan w:val="3"/>
            <w:tcBorders>
              <w:left w:val="nil"/>
              <w:bottom w:val="nil"/>
              <w:right w:val="nil"/>
            </w:tcBorders>
            <w:shd w:val="clear" w:color="auto" w:fill="auto"/>
            <w:noWrap/>
          </w:tcPr>
          <w:p w14:paraId="090771A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hair bearing flap of skin</w:t>
            </w:r>
          </w:p>
        </w:tc>
        <w:tc>
          <w:tcPr>
            <w:tcW w:w="4410" w:type="dxa"/>
            <w:gridSpan w:val="2"/>
            <w:tcBorders>
              <w:left w:val="nil"/>
              <w:bottom w:val="nil"/>
              <w:right w:val="nil"/>
            </w:tcBorders>
            <w:shd w:val="clear" w:color="auto" w:fill="auto"/>
            <w:noWrap/>
          </w:tcPr>
          <w:p w14:paraId="7D9EF3F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AFFFFE9" w14:textId="77777777" w:rsidTr="000D166A">
        <w:trPr>
          <w:trHeight w:val="300"/>
        </w:trPr>
        <w:tc>
          <w:tcPr>
            <w:tcW w:w="1114" w:type="dxa"/>
            <w:tcBorders>
              <w:left w:val="nil"/>
              <w:bottom w:val="nil"/>
              <w:right w:val="nil"/>
            </w:tcBorders>
            <w:shd w:val="clear" w:color="auto" w:fill="auto"/>
            <w:noWrap/>
          </w:tcPr>
          <w:p w14:paraId="58CF9A0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S221</w:t>
            </w:r>
          </w:p>
        </w:tc>
        <w:tc>
          <w:tcPr>
            <w:tcW w:w="4747" w:type="dxa"/>
            <w:gridSpan w:val="3"/>
            <w:tcBorders>
              <w:left w:val="nil"/>
              <w:bottom w:val="nil"/>
              <w:right w:val="nil"/>
            </w:tcBorders>
            <w:shd w:val="clear" w:color="auto" w:fill="auto"/>
            <w:noWrap/>
          </w:tcPr>
          <w:p w14:paraId="2F552BE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Neurovascular island sensory flap of skin to head or neck</w:t>
            </w:r>
          </w:p>
        </w:tc>
        <w:tc>
          <w:tcPr>
            <w:tcW w:w="4410" w:type="dxa"/>
            <w:gridSpan w:val="2"/>
            <w:tcBorders>
              <w:left w:val="nil"/>
              <w:bottom w:val="nil"/>
              <w:right w:val="nil"/>
            </w:tcBorders>
            <w:shd w:val="clear" w:color="auto" w:fill="auto"/>
            <w:noWrap/>
          </w:tcPr>
          <w:p w14:paraId="7183091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136B609" w14:textId="77777777" w:rsidTr="000D166A">
        <w:trPr>
          <w:trHeight w:val="300"/>
        </w:trPr>
        <w:tc>
          <w:tcPr>
            <w:tcW w:w="1114" w:type="dxa"/>
            <w:tcBorders>
              <w:left w:val="nil"/>
              <w:bottom w:val="nil"/>
              <w:right w:val="nil"/>
            </w:tcBorders>
            <w:shd w:val="clear" w:color="auto" w:fill="auto"/>
            <w:noWrap/>
          </w:tcPr>
          <w:p w14:paraId="5A09579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S222</w:t>
            </w:r>
          </w:p>
        </w:tc>
        <w:tc>
          <w:tcPr>
            <w:tcW w:w="4747" w:type="dxa"/>
            <w:gridSpan w:val="3"/>
            <w:tcBorders>
              <w:left w:val="nil"/>
              <w:bottom w:val="nil"/>
              <w:right w:val="nil"/>
            </w:tcBorders>
            <w:shd w:val="clear" w:color="auto" w:fill="auto"/>
            <w:noWrap/>
          </w:tcPr>
          <w:p w14:paraId="33726D2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Neurovascular island sensory flap of skin NEC</w:t>
            </w:r>
          </w:p>
        </w:tc>
        <w:tc>
          <w:tcPr>
            <w:tcW w:w="4410" w:type="dxa"/>
            <w:gridSpan w:val="2"/>
            <w:tcBorders>
              <w:left w:val="nil"/>
              <w:bottom w:val="nil"/>
              <w:right w:val="nil"/>
            </w:tcBorders>
            <w:shd w:val="clear" w:color="auto" w:fill="auto"/>
            <w:noWrap/>
          </w:tcPr>
          <w:p w14:paraId="47D1A86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4A9BAF5" w14:textId="77777777" w:rsidTr="000D166A">
        <w:trPr>
          <w:trHeight w:val="300"/>
        </w:trPr>
        <w:tc>
          <w:tcPr>
            <w:tcW w:w="1114" w:type="dxa"/>
            <w:tcBorders>
              <w:left w:val="nil"/>
              <w:bottom w:val="nil"/>
              <w:right w:val="nil"/>
            </w:tcBorders>
            <w:shd w:val="clear" w:color="auto" w:fill="auto"/>
            <w:noWrap/>
          </w:tcPr>
          <w:p w14:paraId="3AF254B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S223</w:t>
            </w:r>
          </w:p>
        </w:tc>
        <w:tc>
          <w:tcPr>
            <w:tcW w:w="4747" w:type="dxa"/>
            <w:gridSpan w:val="3"/>
            <w:tcBorders>
              <w:left w:val="nil"/>
              <w:bottom w:val="nil"/>
              <w:right w:val="nil"/>
            </w:tcBorders>
            <w:shd w:val="clear" w:color="auto" w:fill="auto"/>
            <w:noWrap/>
          </w:tcPr>
          <w:p w14:paraId="7DA86AA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Local sensory flap of skin to head or neck</w:t>
            </w:r>
          </w:p>
        </w:tc>
        <w:tc>
          <w:tcPr>
            <w:tcW w:w="4410" w:type="dxa"/>
            <w:gridSpan w:val="2"/>
            <w:tcBorders>
              <w:left w:val="nil"/>
              <w:bottom w:val="nil"/>
              <w:right w:val="nil"/>
            </w:tcBorders>
            <w:shd w:val="clear" w:color="auto" w:fill="auto"/>
            <w:noWrap/>
          </w:tcPr>
          <w:p w14:paraId="410FC29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69BC62" w14:textId="77777777" w:rsidTr="000D166A">
        <w:trPr>
          <w:trHeight w:val="300"/>
        </w:trPr>
        <w:tc>
          <w:tcPr>
            <w:tcW w:w="1114" w:type="dxa"/>
            <w:tcBorders>
              <w:left w:val="nil"/>
              <w:bottom w:val="nil"/>
              <w:right w:val="nil"/>
            </w:tcBorders>
            <w:shd w:val="clear" w:color="auto" w:fill="auto"/>
            <w:noWrap/>
          </w:tcPr>
          <w:p w14:paraId="4E760C2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S224</w:t>
            </w:r>
          </w:p>
        </w:tc>
        <w:tc>
          <w:tcPr>
            <w:tcW w:w="4747" w:type="dxa"/>
            <w:gridSpan w:val="3"/>
            <w:tcBorders>
              <w:left w:val="nil"/>
              <w:bottom w:val="nil"/>
              <w:right w:val="nil"/>
            </w:tcBorders>
            <w:shd w:val="clear" w:color="auto" w:fill="auto"/>
            <w:noWrap/>
          </w:tcPr>
          <w:p w14:paraId="21BC915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Local sensory flap of skin NEC</w:t>
            </w:r>
          </w:p>
        </w:tc>
        <w:tc>
          <w:tcPr>
            <w:tcW w:w="4410" w:type="dxa"/>
            <w:gridSpan w:val="2"/>
            <w:tcBorders>
              <w:left w:val="nil"/>
              <w:bottom w:val="nil"/>
              <w:right w:val="nil"/>
            </w:tcBorders>
            <w:shd w:val="clear" w:color="auto" w:fill="auto"/>
            <w:noWrap/>
          </w:tcPr>
          <w:p w14:paraId="5A200B9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AD4056C" w14:textId="77777777" w:rsidTr="000D166A">
        <w:trPr>
          <w:trHeight w:val="300"/>
        </w:trPr>
        <w:tc>
          <w:tcPr>
            <w:tcW w:w="1114" w:type="dxa"/>
            <w:tcBorders>
              <w:left w:val="nil"/>
              <w:bottom w:val="nil"/>
              <w:right w:val="nil"/>
            </w:tcBorders>
            <w:shd w:val="clear" w:color="auto" w:fill="auto"/>
            <w:noWrap/>
          </w:tcPr>
          <w:p w14:paraId="656CC03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S228</w:t>
            </w:r>
          </w:p>
        </w:tc>
        <w:tc>
          <w:tcPr>
            <w:tcW w:w="4747" w:type="dxa"/>
            <w:gridSpan w:val="3"/>
            <w:tcBorders>
              <w:left w:val="nil"/>
              <w:bottom w:val="nil"/>
              <w:right w:val="nil"/>
            </w:tcBorders>
            <w:shd w:val="clear" w:color="auto" w:fill="auto"/>
            <w:noWrap/>
          </w:tcPr>
          <w:p w14:paraId="1817A65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sensory flap of skin</w:t>
            </w:r>
          </w:p>
        </w:tc>
        <w:tc>
          <w:tcPr>
            <w:tcW w:w="4410" w:type="dxa"/>
            <w:gridSpan w:val="2"/>
            <w:tcBorders>
              <w:left w:val="nil"/>
              <w:bottom w:val="nil"/>
              <w:right w:val="nil"/>
            </w:tcBorders>
            <w:shd w:val="clear" w:color="auto" w:fill="auto"/>
            <w:noWrap/>
          </w:tcPr>
          <w:p w14:paraId="5E54808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8E76571" w14:textId="77777777" w:rsidTr="000D166A">
        <w:trPr>
          <w:trHeight w:val="300"/>
        </w:trPr>
        <w:tc>
          <w:tcPr>
            <w:tcW w:w="1114" w:type="dxa"/>
            <w:tcBorders>
              <w:left w:val="nil"/>
              <w:bottom w:val="nil"/>
              <w:right w:val="nil"/>
            </w:tcBorders>
            <w:shd w:val="clear" w:color="auto" w:fill="auto"/>
            <w:noWrap/>
          </w:tcPr>
          <w:p w14:paraId="62E0F1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S229</w:t>
            </w:r>
          </w:p>
        </w:tc>
        <w:tc>
          <w:tcPr>
            <w:tcW w:w="4747" w:type="dxa"/>
            <w:gridSpan w:val="3"/>
            <w:tcBorders>
              <w:left w:val="nil"/>
              <w:bottom w:val="nil"/>
              <w:right w:val="nil"/>
            </w:tcBorders>
            <w:shd w:val="clear" w:color="auto" w:fill="auto"/>
            <w:noWrap/>
          </w:tcPr>
          <w:p w14:paraId="6A9E941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sensory flap of skin</w:t>
            </w:r>
          </w:p>
        </w:tc>
        <w:tc>
          <w:tcPr>
            <w:tcW w:w="4410" w:type="dxa"/>
            <w:gridSpan w:val="2"/>
            <w:tcBorders>
              <w:left w:val="nil"/>
              <w:bottom w:val="nil"/>
              <w:right w:val="nil"/>
            </w:tcBorders>
            <w:shd w:val="clear" w:color="auto" w:fill="auto"/>
            <w:noWrap/>
          </w:tcPr>
          <w:p w14:paraId="60A4449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4586944" w14:textId="77777777" w:rsidTr="000D166A">
        <w:trPr>
          <w:trHeight w:val="300"/>
        </w:trPr>
        <w:tc>
          <w:tcPr>
            <w:tcW w:w="1114" w:type="dxa"/>
            <w:tcBorders>
              <w:left w:val="nil"/>
              <w:bottom w:val="nil"/>
              <w:right w:val="nil"/>
            </w:tcBorders>
            <w:shd w:val="clear" w:color="auto" w:fill="auto"/>
            <w:noWrap/>
          </w:tcPr>
          <w:p w14:paraId="002B4FB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S231</w:t>
            </w:r>
          </w:p>
        </w:tc>
        <w:tc>
          <w:tcPr>
            <w:tcW w:w="4747" w:type="dxa"/>
            <w:gridSpan w:val="3"/>
            <w:tcBorders>
              <w:left w:val="nil"/>
              <w:bottom w:val="nil"/>
              <w:right w:val="nil"/>
            </w:tcBorders>
            <w:shd w:val="clear" w:color="auto" w:fill="auto"/>
            <w:noWrap/>
          </w:tcPr>
          <w:p w14:paraId="189D9A5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Z plasty to head or neck</w:t>
            </w:r>
          </w:p>
        </w:tc>
        <w:tc>
          <w:tcPr>
            <w:tcW w:w="4410" w:type="dxa"/>
            <w:gridSpan w:val="2"/>
            <w:tcBorders>
              <w:left w:val="nil"/>
              <w:bottom w:val="nil"/>
              <w:right w:val="nil"/>
            </w:tcBorders>
            <w:shd w:val="clear" w:color="auto" w:fill="auto"/>
            <w:noWrap/>
          </w:tcPr>
          <w:p w14:paraId="7135B47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271A276" w14:textId="77777777" w:rsidTr="000D166A">
        <w:trPr>
          <w:trHeight w:val="300"/>
        </w:trPr>
        <w:tc>
          <w:tcPr>
            <w:tcW w:w="1114" w:type="dxa"/>
            <w:tcBorders>
              <w:left w:val="nil"/>
              <w:bottom w:val="nil"/>
              <w:right w:val="nil"/>
            </w:tcBorders>
            <w:shd w:val="clear" w:color="auto" w:fill="auto"/>
            <w:noWrap/>
          </w:tcPr>
          <w:p w14:paraId="3ECB185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S232</w:t>
            </w:r>
          </w:p>
        </w:tc>
        <w:tc>
          <w:tcPr>
            <w:tcW w:w="4747" w:type="dxa"/>
            <w:gridSpan w:val="3"/>
            <w:tcBorders>
              <w:left w:val="nil"/>
              <w:bottom w:val="nil"/>
              <w:right w:val="nil"/>
            </w:tcBorders>
            <w:shd w:val="clear" w:color="auto" w:fill="auto"/>
            <w:noWrap/>
          </w:tcPr>
          <w:p w14:paraId="1070A14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Z plasty NEC</w:t>
            </w:r>
          </w:p>
        </w:tc>
        <w:tc>
          <w:tcPr>
            <w:tcW w:w="4410" w:type="dxa"/>
            <w:gridSpan w:val="2"/>
            <w:tcBorders>
              <w:left w:val="nil"/>
              <w:bottom w:val="nil"/>
              <w:right w:val="nil"/>
            </w:tcBorders>
            <w:shd w:val="clear" w:color="auto" w:fill="auto"/>
            <w:noWrap/>
          </w:tcPr>
          <w:p w14:paraId="4BE745E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B3E0AF1" w14:textId="77777777" w:rsidTr="000D166A">
        <w:trPr>
          <w:trHeight w:val="300"/>
        </w:trPr>
        <w:tc>
          <w:tcPr>
            <w:tcW w:w="1114" w:type="dxa"/>
            <w:tcBorders>
              <w:left w:val="nil"/>
              <w:bottom w:val="nil"/>
              <w:right w:val="nil"/>
            </w:tcBorders>
            <w:shd w:val="clear" w:color="auto" w:fill="auto"/>
            <w:noWrap/>
          </w:tcPr>
          <w:p w14:paraId="5C723FC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S233</w:t>
            </w:r>
          </w:p>
        </w:tc>
        <w:tc>
          <w:tcPr>
            <w:tcW w:w="4747" w:type="dxa"/>
            <w:gridSpan w:val="3"/>
            <w:tcBorders>
              <w:left w:val="nil"/>
              <w:bottom w:val="nil"/>
              <w:right w:val="nil"/>
            </w:tcBorders>
            <w:shd w:val="clear" w:color="auto" w:fill="auto"/>
            <w:noWrap/>
          </w:tcPr>
          <w:p w14:paraId="260607B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W plasty to head or neck</w:t>
            </w:r>
          </w:p>
        </w:tc>
        <w:tc>
          <w:tcPr>
            <w:tcW w:w="4410" w:type="dxa"/>
            <w:gridSpan w:val="2"/>
            <w:tcBorders>
              <w:left w:val="nil"/>
              <w:bottom w:val="nil"/>
              <w:right w:val="nil"/>
            </w:tcBorders>
            <w:shd w:val="clear" w:color="auto" w:fill="auto"/>
            <w:noWrap/>
          </w:tcPr>
          <w:p w14:paraId="506203F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364773C" w14:textId="77777777" w:rsidTr="000D166A">
        <w:trPr>
          <w:trHeight w:val="300"/>
        </w:trPr>
        <w:tc>
          <w:tcPr>
            <w:tcW w:w="1114" w:type="dxa"/>
            <w:tcBorders>
              <w:left w:val="nil"/>
              <w:bottom w:val="nil"/>
              <w:right w:val="nil"/>
            </w:tcBorders>
            <w:shd w:val="clear" w:color="auto" w:fill="auto"/>
            <w:noWrap/>
          </w:tcPr>
          <w:p w14:paraId="7636A9F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S234</w:t>
            </w:r>
          </w:p>
        </w:tc>
        <w:tc>
          <w:tcPr>
            <w:tcW w:w="4747" w:type="dxa"/>
            <w:gridSpan w:val="3"/>
            <w:tcBorders>
              <w:left w:val="nil"/>
              <w:bottom w:val="nil"/>
              <w:right w:val="nil"/>
            </w:tcBorders>
            <w:shd w:val="clear" w:color="auto" w:fill="auto"/>
            <w:noWrap/>
          </w:tcPr>
          <w:p w14:paraId="2A22A66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W plasty NEC</w:t>
            </w:r>
          </w:p>
        </w:tc>
        <w:tc>
          <w:tcPr>
            <w:tcW w:w="4410" w:type="dxa"/>
            <w:gridSpan w:val="2"/>
            <w:tcBorders>
              <w:left w:val="nil"/>
              <w:bottom w:val="nil"/>
              <w:right w:val="nil"/>
            </w:tcBorders>
            <w:shd w:val="clear" w:color="auto" w:fill="auto"/>
            <w:noWrap/>
          </w:tcPr>
          <w:p w14:paraId="0E573A4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0AF37E4" w14:textId="77777777" w:rsidTr="000D166A">
        <w:trPr>
          <w:trHeight w:val="300"/>
        </w:trPr>
        <w:tc>
          <w:tcPr>
            <w:tcW w:w="1114" w:type="dxa"/>
            <w:tcBorders>
              <w:left w:val="nil"/>
              <w:bottom w:val="nil"/>
              <w:right w:val="nil"/>
            </w:tcBorders>
            <w:shd w:val="clear" w:color="auto" w:fill="auto"/>
            <w:noWrap/>
          </w:tcPr>
          <w:p w14:paraId="003F1BC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S238</w:t>
            </w:r>
          </w:p>
        </w:tc>
        <w:tc>
          <w:tcPr>
            <w:tcW w:w="4747" w:type="dxa"/>
            <w:gridSpan w:val="3"/>
            <w:tcBorders>
              <w:left w:val="nil"/>
              <w:bottom w:val="nil"/>
              <w:right w:val="nil"/>
            </w:tcBorders>
            <w:shd w:val="clear" w:color="auto" w:fill="auto"/>
            <w:noWrap/>
          </w:tcPr>
          <w:p w14:paraId="1019791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flap operations to relax contracture of skin</w:t>
            </w:r>
          </w:p>
        </w:tc>
        <w:tc>
          <w:tcPr>
            <w:tcW w:w="4410" w:type="dxa"/>
            <w:gridSpan w:val="2"/>
            <w:tcBorders>
              <w:left w:val="nil"/>
              <w:bottom w:val="nil"/>
              <w:right w:val="nil"/>
            </w:tcBorders>
            <w:shd w:val="clear" w:color="auto" w:fill="auto"/>
            <w:noWrap/>
          </w:tcPr>
          <w:p w14:paraId="3C47FC8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FA1CF73" w14:textId="77777777" w:rsidTr="000D166A">
        <w:trPr>
          <w:trHeight w:val="300"/>
        </w:trPr>
        <w:tc>
          <w:tcPr>
            <w:tcW w:w="1114" w:type="dxa"/>
            <w:tcBorders>
              <w:left w:val="nil"/>
              <w:bottom w:val="nil"/>
              <w:right w:val="nil"/>
            </w:tcBorders>
            <w:shd w:val="clear" w:color="auto" w:fill="auto"/>
            <w:noWrap/>
          </w:tcPr>
          <w:p w14:paraId="4CFFED0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S239</w:t>
            </w:r>
          </w:p>
        </w:tc>
        <w:tc>
          <w:tcPr>
            <w:tcW w:w="4747" w:type="dxa"/>
            <w:gridSpan w:val="3"/>
            <w:tcBorders>
              <w:left w:val="nil"/>
              <w:bottom w:val="nil"/>
              <w:right w:val="nil"/>
            </w:tcBorders>
            <w:shd w:val="clear" w:color="auto" w:fill="auto"/>
            <w:noWrap/>
          </w:tcPr>
          <w:p w14:paraId="1134550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flap operations to relax contracture of skin</w:t>
            </w:r>
          </w:p>
        </w:tc>
        <w:tc>
          <w:tcPr>
            <w:tcW w:w="4410" w:type="dxa"/>
            <w:gridSpan w:val="2"/>
            <w:tcBorders>
              <w:left w:val="nil"/>
              <w:bottom w:val="nil"/>
              <w:right w:val="nil"/>
            </w:tcBorders>
            <w:shd w:val="clear" w:color="auto" w:fill="auto"/>
            <w:noWrap/>
          </w:tcPr>
          <w:p w14:paraId="1FAD8A5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116B994" w14:textId="77777777" w:rsidTr="000D166A">
        <w:trPr>
          <w:trHeight w:val="300"/>
        </w:trPr>
        <w:tc>
          <w:tcPr>
            <w:tcW w:w="1114" w:type="dxa"/>
            <w:tcBorders>
              <w:left w:val="nil"/>
              <w:bottom w:val="nil"/>
              <w:right w:val="nil"/>
            </w:tcBorders>
            <w:shd w:val="clear" w:color="auto" w:fill="auto"/>
            <w:noWrap/>
          </w:tcPr>
          <w:p w14:paraId="5DA05B6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S241</w:t>
            </w:r>
          </w:p>
        </w:tc>
        <w:tc>
          <w:tcPr>
            <w:tcW w:w="4747" w:type="dxa"/>
            <w:gridSpan w:val="3"/>
            <w:tcBorders>
              <w:left w:val="nil"/>
              <w:bottom w:val="nil"/>
              <w:right w:val="nil"/>
            </w:tcBorders>
            <w:shd w:val="clear" w:color="auto" w:fill="auto"/>
            <w:noWrap/>
          </w:tcPr>
          <w:p w14:paraId="6BE0269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Local myocutaneous subcutaneous pedicle flap to head or neck</w:t>
            </w:r>
          </w:p>
        </w:tc>
        <w:tc>
          <w:tcPr>
            <w:tcW w:w="4410" w:type="dxa"/>
            <w:gridSpan w:val="2"/>
            <w:tcBorders>
              <w:left w:val="nil"/>
              <w:bottom w:val="nil"/>
              <w:right w:val="nil"/>
            </w:tcBorders>
            <w:shd w:val="clear" w:color="auto" w:fill="auto"/>
            <w:noWrap/>
          </w:tcPr>
          <w:p w14:paraId="1136097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3DD7011" w14:textId="77777777" w:rsidTr="000D166A">
        <w:trPr>
          <w:trHeight w:val="300"/>
        </w:trPr>
        <w:tc>
          <w:tcPr>
            <w:tcW w:w="1114" w:type="dxa"/>
            <w:tcBorders>
              <w:left w:val="nil"/>
              <w:bottom w:val="nil"/>
              <w:right w:val="nil"/>
            </w:tcBorders>
            <w:shd w:val="clear" w:color="auto" w:fill="auto"/>
            <w:noWrap/>
          </w:tcPr>
          <w:p w14:paraId="3FDA534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S242</w:t>
            </w:r>
          </w:p>
        </w:tc>
        <w:tc>
          <w:tcPr>
            <w:tcW w:w="4747" w:type="dxa"/>
            <w:gridSpan w:val="3"/>
            <w:tcBorders>
              <w:left w:val="nil"/>
              <w:bottom w:val="nil"/>
              <w:right w:val="nil"/>
            </w:tcBorders>
            <w:shd w:val="clear" w:color="auto" w:fill="auto"/>
            <w:noWrap/>
          </w:tcPr>
          <w:p w14:paraId="35BAD0C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Local myocutaneous subcutaneous pedicle flap NEC</w:t>
            </w:r>
          </w:p>
        </w:tc>
        <w:tc>
          <w:tcPr>
            <w:tcW w:w="4410" w:type="dxa"/>
            <w:gridSpan w:val="2"/>
            <w:tcBorders>
              <w:left w:val="nil"/>
              <w:bottom w:val="nil"/>
              <w:right w:val="nil"/>
            </w:tcBorders>
            <w:shd w:val="clear" w:color="auto" w:fill="auto"/>
            <w:noWrap/>
          </w:tcPr>
          <w:p w14:paraId="5AE8E67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798A6D2" w14:textId="77777777" w:rsidTr="000D166A">
        <w:trPr>
          <w:trHeight w:val="300"/>
        </w:trPr>
        <w:tc>
          <w:tcPr>
            <w:tcW w:w="1114" w:type="dxa"/>
            <w:tcBorders>
              <w:left w:val="nil"/>
              <w:bottom w:val="nil"/>
              <w:right w:val="nil"/>
            </w:tcBorders>
            <w:shd w:val="clear" w:color="auto" w:fill="auto"/>
            <w:noWrap/>
          </w:tcPr>
          <w:p w14:paraId="51210F0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S243</w:t>
            </w:r>
          </w:p>
        </w:tc>
        <w:tc>
          <w:tcPr>
            <w:tcW w:w="4747" w:type="dxa"/>
            <w:gridSpan w:val="3"/>
            <w:tcBorders>
              <w:left w:val="nil"/>
              <w:bottom w:val="nil"/>
              <w:right w:val="nil"/>
            </w:tcBorders>
            <w:shd w:val="clear" w:color="auto" w:fill="auto"/>
            <w:noWrap/>
          </w:tcPr>
          <w:p w14:paraId="7C4B152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Local myocutaneous flap to head or neck NEC</w:t>
            </w:r>
          </w:p>
        </w:tc>
        <w:tc>
          <w:tcPr>
            <w:tcW w:w="4410" w:type="dxa"/>
            <w:gridSpan w:val="2"/>
            <w:tcBorders>
              <w:left w:val="nil"/>
              <w:bottom w:val="nil"/>
              <w:right w:val="nil"/>
            </w:tcBorders>
            <w:shd w:val="clear" w:color="auto" w:fill="auto"/>
            <w:noWrap/>
          </w:tcPr>
          <w:p w14:paraId="6777522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8C065E3" w14:textId="77777777" w:rsidTr="000D166A">
        <w:trPr>
          <w:trHeight w:val="300"/>
        </w:trPr>
        <w:tc>
          <w:tcPr>
            <w:tcW w:w="1114" w:type="dxa"/>
            <w:tcBorders>
              <w:left w:val="nil"/>
              <w:bottom w:val="nil"/>
              <w:right w:val="nil"/>
            </w:tcBorders>
            <w:shd w:val="clear" w:color="auto" w:fill="auto"/>
            <w:noWrap/>
          </w:tcPr>
          <w:p w14:paraId="6644A6A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S248</w:t>
            </w:r>
          </w:p>
        </w:tc>
        <w:tc>
          <w:tcPr>
            <w:tcW w:w="4747" w:type="dxa"/>
            <w:gridSpan w:val="3"/>
            <w:tcBorders>
              <w:left w:val="nil"/>
              <w:bottom w:val="nil"/>
              <w:right w:val="nil"/>
            </w:tcBorders>
            <w:shd w:val="clear" w:color="auto" w:fill="auto"/>
            <w:noWrap/>
          </w:tcPr>
          <w:p w14:paraId="72B9F86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local flap of skin and muscle</w:t>
            </w:r>
          </w:p>
        </w:tc>
        <w:tc>
          <w:tcPr>
            <w:tcW w:w="4410" w:type="dxa"/>
            <w:gridSpan w:val="2"/>
            <w:tcBorders>
              <w:left w:val="nil"/>
              <w:bottom w:val="nil"/>
              <w:right w:val="nil"/>
            </w:tcBorders>
            <w:shd w:val="clear" w:color="auto" w:fill="auto"/>
            <w:noWrap/>
          </w:tcPr>
          <w:p w14:paraId="637BA04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6CF436C" w14:textId="77777777" w:rsidTr="000D166A">
        <w:trPr>
          <w:trHeight w:val="300"/>
        </w:trPr>
        <w:tc>
          <w:tcPr>
            <w:tcW w:w="1114" w:type="dxa"/>
            <w:tcBorders>
              <w:left w:val="nil"/>
              <w:bottom w:val="nil"/>
              <w:right w:val="nil"/>
            </w:tcBorders>
            <w:shd w:val="clear" w:color="auto" w:fill="auto"/>
            <w:noWrap/>
          </w:tcPr>
          <w:p w14:paraId="281181B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S249</w:t>
            </w:r>
          </w:p>
        </w:tc>
        <w:tc>
          <w:tcPr>
            <w:tcW w:w="4747" w:type="dxa"/>
            <w:gridSpan w:val="3"/>
            <w:tcBorders>
              <w:left w:val="nil"/>
              <w:bottom w:val="nil"/>
              <w:right w:val="nil"/>
            </w:tcBorders>
            <w:shd w:val="clear" w:color="auto" w:fill="auto"/>
            <w:noWrap/>
          </w:tcPr>
          <w:p w14:paraId="42AB2C6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local flap of skin and muscle</w:t>
            </w:r>
          </w:p>
        </w:tc>
        <w:tc>
          <w:tcPr>
            <w:tcW w:w="4410" w:type="dxa"/>
            <w:gridSpan w:val="2"/>
            <w:tcBorders>
              <w:left w:val="nil"/>
              <w:bottom w:val="nil"/>
              <w:right w:val="nil"/>
            </w:tcBorders>
            <w:shd w:val="clear" w:color="auto" w:fill="auto"/>
            <w:noWrap/>
          </w:tcPr>
          <w:p w14:paraId="3BD3C8E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184BDBA" w14:textId="77777777" w:rsidTr="000D166A">
        <w:trPr>
          <w:trHeight w:val="300"/>
        </w:trPr>
        <w:tc>
          <w:tcPr>
            <w:tcW w:w="1114" w:type="dxa"/>
            <w:tcBorders>
              <w:left w:val="nil"/>
              <w:bottom w:val="nil"/>
              <w:right w:val="nil"/>
            </w:tcBorders>
            <w:shd w:val="clear" w:color="auto" w:fill="auto"/>
            <w:noWrap/>
          </w:tcPr>
          <w:p w14:paraId="185A69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S251</w:t>
            </w:r>
          </w:p>
        </w:tc>
        <w:tc>
          <w:tcPr>
            <w:tcW w:w="4747" w:type="dxa"/>
            <w:gridSpan w:val="3"/>
            <w:tcBorders>
              <w:left w:val="nil"/>
              <w:bottom w:val="nil"/>
              <w:right w:val="nil"/>
            </w:tcBorders>
            <w:shd w:val="clear" w:color="auto" w:fill="auto"/>
            <w:noWrap/>
          </w:tcPr>
          <w:p w14:paraId="5F919A2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Local fasciocutaneous subcutaneous pedicle flap to head or neck</w:t>
            </w:r>
          </w:p>
        </w:tc>
        <w:tc>
          <w:tcPr>
            <w:tcW w:w="4410" w:type="dxa"/>
            <w:gridSpan w:val="2"/>
            <w:tcBorders>
              <w:left w:val="nil"/>
              <w:bottom w:val="nil"/>
              <w:right w:val="nil"/>
            </w:tcBorders>
            <w:shd w:val="clear" w:color="auto" w:fill="auto"/>
            <w:noWrap/>
          </w:tcPr>
          <w:p w14:paraId="6FD38AE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198C525" w14:textId="77777777" w:rsidTr="000D166A">
        <w:trPr>
          <w:trHeight w:val="300"/>
        </w:trPr>
        <w:tc>
          <w:tcPr>
            <w:tcW w:w="1114" w:type="dxa"/>
            <w:tcBorders>
              <w:left w:val="nil"/>
              <w:bottom w:val="nil"/>
              <w:right w:val="nil"/>
            </w:tcBorders>
            <w:shd w:val="clear" w:color="auto" w:fill="auto"/>
            <w:noWrap/>
          </w:tcPr>
          <w:p w14:paraId="7C6F3B2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S252</w:t>
            </w:r>
          </w:p>
        </w:tc>
        <w:tc>
          <w:tcPr>
            <w:tcW w:w="4747" w:type="dxa"/>
            <w:gridSpan w:val="3"/>
            <w:tcBorders>
              <w:left w:val="nil"/>
              <w:bottom w:val="nil"/>
              <w:right w:val="nil"/>
            </w:tcBorders>
            <w:shd w:val="clear" w:color="auto" w:fill="auto"/>
            <w:noWrap/>
          </w:tcPr>
          <w:p w14:paraId="523CEB9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Local fasciocutaneous subcutaneous pedicle flap NEC</w:t>
            </w:r>
          </w:p>
        </w:tc>
        <w:tc>
          <w:tcPr>
            <w:tcW w:w="4410" w:type="dxa"/>
            <w:gridSpan w:val="2"/>
            <w:tcBorders>
              <w:left w:val="nil"/>
              <w:bottom w:val="nil"/>
              <w:right w:val="nil"/>
            </w:tcBorders>
            <w:shd w:val="clear" w:color="auto" w:fill="auto"/>
            <w:noWrap/>
          </w:tcPr>
          <w:p w14:paraId="062697C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0A83920" w14:textId="77777777" w:rsidTr="000D166A">
        <w:trPr>
          <w:trHeight w:val="300"/>
        </w:trPr>
        <w:tc>
          <w:tcPr>
            <w:tcW w:w="1114" w:type="dxa"/>
            <w:tcBorders>
              <w:left w:val="nil"/>
              <w:bottom w:val="nil"/>
              <w:right w:val="nil"/>
            </w:tcBorders>
            <w:shd w:val="clear" w:color="auto" w:fill="auto"/>
            <w:noWrap/>
          </w:tcPr>
          <w:p w14:paraId="2CCFE3D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S253</w:t>
            </w:r>
          </w:p>
        </w:tc>
        <w:tc>
          <w:tcPr>
            <w:tcW w:w="4747" w:type="dxa"/>
            <w:gridSpan w:val="3"/>
            <w:tcBorders>
              <w:left w:val="nil"/>
              <w:bottom w:val="nil"/>
              <w:right w:val="nil"/>
            </w:tcBorders>
            <w:shd w:val="clear" w:color="auto" w:fill="auto"/>
            <w:noWrap/>
          </w:tcPr>
          <w:p w14:paraId="3E64D9A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Local fasciocutaneous flap to head or neck nec</w:t>
            </w:r>
          </w:p>
        </w:tc>
        <w:tc>
          <w:tcPr>
            <w:tcW w:w="4410" w:type="dxa"/>
            <w:gridSpan w:val="2"/>
            <w:tcBorders>
              <w:left w:val="nil"/>
              <w:bottom w:val="nil"/>
              <w:right w:val="nil"/>
            </w:tcBorders>
            <w:shd w:val="clear" w:color="auto" w:fill="auto"/>
            <w:noWrap/>
          </w:tcPr>
          <w:p w14:paraId="3DFE524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EEF6E3B" w14:textId="77777777" w:rsidTr="000D166A">
        <w:trPr>
          <w:trHeight w:val="300"/>
        </w:trPr>
        <w:tc>
          <w:tcPr>
            <w:tcW w:w="1114" w:type="dxa"/>
            <w:tcBorders>
              <w:left w:val="nil"/>
              <w:bottom w:val="nil"/>
              <w:right w:val="nil"/>
            </w:tcBorders>
            <w:shd w:val="clear" w:color="auto" w:fill="auto"/>
            <w:noWrap/>
          </w:tcPr>
          <w:p w14:paraId="30A462B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S258</w:t>
            </w:r>
          </w:p>
        </w:tc>
        <w:tc>
          <w:tcPr>
            <w:tcW w:w="4747" w:type="dxa"/>
            <w:gridSpan w:val="3"/>
            <w:tcBorders>
              <w:left w:val="nil"/>
              <w:bottom w:val="nil"/>
              <w:right w:val="nil"/>
            </w:tcBorders>
            <w:shd w:val="clear" w:color="auto" w:fill="auto"/>
            <w:noWrap/>
          </w:tcPr>
          <w:p w14:paraId="2D6B8AA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local flap of skin and fascia</w:t>
            </w:r>
          </w:p>
        </w:tc>
        <w:tc>
          <w:tcPr>
            <w:tcW w:w="4410" w:type="dxa"/>
            <w:gridSpan w:val="2"/>
            <w:tcBorders>
              <w:left w:val="nil"/>
              <w:bottom w:val="nil"/>
              <w:right w:val="nil"/>
            </w:tcBorders>
            <w:shd w:val="clear" w:color="auto" w:fill="auto"/>
            <w:noWrap/>
          </w:tcPr>
          <w:p w14:paraId="11B3EF4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92B6B7" w14:textId="77777777" w:rsidTr="000D166A">
        <w:trPr>
          <w:trHeight w:val="300"/>
        </w:trPr>
        <w:tc>
          <w:tcPr>
            <w:tcW w:w="1114" w:type="dxa"/>
            <w:tcBorders>
              <w:left w:val="nil"/>
              <w:bottom w:val="nil"/>
              <w:right w:val="nil"/>
            </w:tcBorders>
            <w:shd w:val="clear" w:color="auto" w:fill="auto"/>
            <w:noWrap/>
          </w:tcPr>
          <w:p w14:paraId="0264957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S259</w:t>
            </w:r>
          </w:p>
        </w:tc>
        <w:tc>
          <w:tcPr>
            <w:tcW w:w="4747" w:type="dxa"/>
            <w:gridSpan w:val="3"/>
            <w:tcBorders>
              <w:left w:val="nil"/>
              <w:bottom w:val="nil"/>
              <w:right w:val="nil"/>
            </w:tcBorders>
            <w:shd w:val="clear" w:color="auto" w:fill="auto"/>
            <w:noWrap/>
          </w:tcPr>
          <w:p w14:paraId="67C5D8E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local flap of skin and fascia</w:t>
            </w:r>
          </w:p>
        </w:tc>
        <w:tc>
          <w:tcPr>
            <w:tcW w:w="4410" w:type="dxa"/>
            <w:gridSpan w:val="2"/>
            <w:tcBorders>
              <w:left w:val="nil"/>
              <w:bottom w:val="nil"/>
              <w:right w:val="nil"/>
            </w:tcBorders>
            <w:shd w:val="clear" w:color="auto" w:fill="auto"/>
            <w:noWrap/>
          </w:tcPr>
          <w:p w14:paraId="2C1E1ED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F2002BC" w14:textId="77777777" w:rsidTr="009C6102">
        <w:trPr>
          <w:trHeight w:val="300"/>
        </w:trPr>
        <w:tc>
          <w:tcPr>
            <w:tcW w:w="1114" w:type="dxa"/>
            <w:tcBorders>
              <w:left w:val="nil"/>
              <w:bottom w:val="nil"/>
              <w:right w:val="nil"/>
            </w:tcBorders>
            <w:shd w:val="clear" w:color="auto" w:fill="auto"/>
            <w:noWrap/>
          </w:tcPr>
          <w:p w14:paraId="0978475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S304</w:t>
            </w:r>
          </w:p>
        </w:tc>
        <w:tc>
          <w:tcPr>
            <w:tcW w:w="4747" w:type="dxa"/>
            <w:gridSpan w:val="3"/>
            <w:tcBorders>
              <w:left w:val="nil"/>
              <w:bottom w:val="nil"/>
              <w:right w:val="nil"/>
            </w:tcBorders>
            <w:shd w:val="clear" w:color="auto" w:fill="auto"/>
            <w:noWrap/>
          </w:tcPr>
          <w:p w14:paraId="665501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Final inset of flap of skin to head or neck</w:t>
            </w:r>
          </w:p>
        </w:tc>
        <w:tc>
          <w:tcPr>
            <w:tcW w:w="4410" w:type="dxa"/>
            <w:gridSpan w:val="2"/>
            <w:tcBorders>
              <w:left w:val="nil"/>
              <w:bottom w:val="nil"/>
              <w:right w:val="nil"/>
            </w:tcBorders>
            <w:shd w:val="clear" w:color="auto" w:fill="auto"/>
            <w:noWrap/>
          </w:tcPr>
          <w:p w14:paraId="6627C79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134CE5" w14:textId="77777777" w:rsidTr="000D166A">
        <w:trPr>
          <w:trHeight w:val="300"/>
        </w:trPr>
        <w:tc>
          <w:tcPr>
            <w:tcW w:w="1114" w:type="dxa"/>
            <w:tcBorders>
              <w:left w:val="nil"/>
              <w:bottom w:val="nil"/>
              <w:right w:val="nil"/>
            </w:tcBorders>
            <w:shd w:val="clear" w:color="auto" w:fill="auto"/>
            <w:noWrap/>
          </w:tcPr>
          <w:p w14:paraId="2A159FD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S261</w:t>
            </w:r>
          </w:p>
        </w:tc>
        <w:tc>
          <w:tcPr>
            <w:tcW w:w="4747" w:type="dxa"/>
            <w:gridSpan w:val="3"/>
            <w:tcBorders>
              <w:left w:val="nil"/>
              <w:bottom w:val="nil"/>
              <w:right w:val="nil"/>
            </w:tcBorders>
            <w:shd w:val="clear" w:color="auto" w:fill="auto"/>
            <w:noWrap/>
          </w:tcPr>
          <w:p w14:paraId="1AA1E82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Axial pattern local subcutaneous pedicle flap of skin to head or neck</w:t>
            </w:r>
          </w:p>
        </w:tc>
        <w:tc>
          <w:tcPr>
            <w:tcW w:w="4410" w:type="dxa"/>
            <w:gridSpan w:val="2"/>
            <w:tcBorders>
              <w:left w:val="nil"/>
              <w:bottom w:val="nil"/>
              <w:right w:val="nil"/>
            </w:tcBorders>
            <w:shd w:val="clear" w:color="auto" w:fill="auto"/>
            <w:noWrap/>
          </w:tcPr>
          <w:p w14:paraId="5052F87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1227B4A" w14:textId="77777777" w:rsidTr="000D166A">
        <w:trPr>
          <w:trHeight w:val="300"/>
        </w:trPr>
        <w:tc>
          <w:tcPr>
            <w:tcW w:w="1114" w:type="dxa"/>
            <w:tcBorders>
              <w:left w:val="nil"/>
              <w:bottom w:val="nil"/>
              <w:right w:val="nil"/>
            </w:tcBorders>
            <w:shd w:val="clear" w:color="auto" w:fill="auto"/>
            <w:noWrap/>
          </w:tcPr>
          <w:p w14:paraId="7179A83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S262</w:t>
            </w:r>
          </w:p>
        </w:tc>
        <w:tc>
          <w:tcPr>
            <w:tcW w:w="4747" w:type="dxa"/>
            <w:gridSpan w:val="3"/>
            <w:tcBorders>
              <w:left w:val="nil"/>
              <w:bottom w:val="nil"/>
              <w:right w:val="nil"/>
            </w:tcBorders>
            <w:shd w:val="clear" w:color="auto" w:fill="auto"/>
            <w:noWrap/>
          </w:tcPr>
          <w:p w14:paraId="6337E4B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Axial pattern local subcutaneous pedicle flap of skin NEC</w:t>
            </w:r>
          </w:p>
        </w:tc>
        <w:tc>
          <w:tcPr>
            <w:tcW w:w="4410" w:type="dxa"/>
            <w:gridSpan w:val="2"/>
            <w:tcBorders>
              <w:left w:val="nil"/>
              <w:bottom w:val="nil"/>
              <w:right w:val="nil"/>
            </w:tcBorders>
            <w:shd w:val="clear" w:color="auto" w:fill="auto"/>
            <w:noWrap/>
          </w:tcPr>
          <w:p w14:paraId="724EB92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62D3D0D" w14:textId="77777777" w:rsidTr="000D166A">
        <w:trPr>
          <w:trHeight w:val="300"/>
        </w:trPr>
        <w:tc>
          <w:tcPr>
            <w:tcW w:w="1114" w:type="dxa"/>
            <w:tcBorders>
              <w:left w:val="nil"/>
              <w:bottom w:val="nil"/>
              <w:right w:val="nil"/>
            </w:tcBorders>
            <w:shd w:val="clear" w:color="auto" w:fill="auto"/>
            <w:noWrap/>
          </w:tcPr>
          <w:p w14:paraId="32E0A99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S263</w:t>
            </w:r>
          </w:p>
        </w:tc>
        <w:tc>
          <w:tcPr>
            <w:tcW w:w="4747" w:type="dxa"/>
            <w:gridSpan w:val="3"/>
            <w:tcBorders>
              <w:left w:val="nil"/>
              <w:bottom w:val="nil"/>
              <w:right w:val="nil"/>
            </w:tcBorders>
            <w:shd w:val="clear" w:color="auto" w:fill="auto"/>
            <w:noWrap/>
          </w:tcPr>
          <w:p w14:paraId="6FD7BCC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Random pattern local subcutaneous pedicle flap of skin to head or neck</w:t>
            </w:r>
          </w:p>
        </w:tc>
        <w:tc>
          <w:tcPr>
            <w:tcW w:w="4410" w:type="dxa"/>
            <w:gridSpan w:val="2"/>
            <w:tcBorders>
              <w:left w:val="nil"/>
              <w:bottom w:val="nil"/>
              <w:right w:val="nil"/>
            </w:tcBorders>
            <w:shd w:val="clear" w:color="auto" w:fill="auto"/>
            <w:noWrap/>
          </w:tcPr>
          <w:p w14:paraId="427323B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DD5FCE" w14:textId="77777777" w:rsidTr="000D166A">
        <w:trPr>
          <w:trHeight w:val="300"/>
        </w:trPr>
        <w:tc>
          <w:tcPr>
            <w:tcW w:w="1114" w:type="dxa"/>
            <w:tcBorders>
              <w:left w:val="nil"/>
              <w:bottom w:val="nil"/>
              <w:right w:val="nil"/>
            </w:tcBorders>
            <w:shd w:val="clear" w:color="auto" w:fill="auto"/>
            <w:noWrap/>
          </w:tcPr>
          <w:p w14:paraId="208C105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S264</w:t>
            </w:r>
          </w:p>
        </w:tc>
        <w:tc>
          <w:tcPr>
            <w:tcW w:w="4747" w:type="dxa"/>
            <w:gridSpan w:val="3"/>
            <w:tcBorders>
              <w:left w:val="nil"/>
              <w:bottom w:val="nil"/>
              <w:right w:val="nil"/>
            </w:tcBorders>
            <w:shd w:val="clear" w:color="auto" w:fill="auto"/>
            <w:noWrap/>
          </w:tcPr>
          <w:p w14:paraId="385A98D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Random pattern local subcutaneous pedicle flap of skin NEC</w:t>
            </w:r>
          </w:p>
        </w:tc>
        <w:tc>
          <w:tcPr>
            <w:tcW w:w="4410" w:type="dxa"/>
            <w:gridSpan w:val="2"/>
            <w:tcBorders>
              <w:left w:val="nil"/>
              <w:bottom w:val="nil"/>
              <w:right w:val="nil"/>
            </w:tcBorders>
            <w:shd w:val="clear" w:color="auto" w:fill="auto"/>
            <w:noWrap/>
          </w:tcPr>
          <w:p w14:paraId="06A555E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B0EE7C4" w14:textId="77777777" w:rsidTr="000D166A">
        <w:trPr>
          <w:trHeight w:val="300"/>
        </w:trPr>
        <w:tc>
          <w:tcPr>
            <w:tcW w:w="1114" w:type="dxa"/>
            <w:tcBorders>
              <w:left w:val="nil"/>
              <w:bottom w:val="nil"/>
              <w:right w:val="nil"/>
            </w:tcBorders>
            <w:shd w:val="clear" w:color="auto" w:fill="auto"/>
            <w:noWrap/>
          </w:tcPr>
          <w:p w14:paraId="3AB10FF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S265</w:t>
            </w:r>
          </w:p>
        </w:tc>
        <w:tc>
          <w:tcPr>
            <w:tcW w:w="4747" w:type="dxa"/>
            <w:gridSpan w:val="3"/>
            <w:tcBorders>
              <w:left w:val="nil"/>
              <w:bottom w:val="nil"/>
              <w:right w:val="nil"/>
            </w:tcBorders>
            <w:shd w:val="clear" w:color="auto" w:fill="auto"/>
            <w:noWrap/>
          </w:tcPr>
          <w:p w14:paraId="35BF58E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Local subcutaneous pedicle flap of skin to head or neck NEC</w:t>
            </w:r>
          </w:p>
        </w:tc>
        <w:tc>
          <w:tcPr>
            <w:tcW w:w="4410" w:type="dxa"/>
            <w:gridSpan w:val="2"/>
            <w:tcBorders>
              <w:left w:val="nil"/>
              <w:bottom w:val="nil"/>
              <w:right w:val="nil"/>
            </w:tcBorders>
            <w:shd w:val="clear" w:color="auto" w:fill="auto"/>
            <w:noWrap/>
          </w:tcPr>
          <w:p w14:paraId="08C2FA7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B1A793" w14:textId="77777777" w:rsidTr="000D166A">
        <w:trPr>
          <w:trHeight w:val="300"/>
        </w:trPr>
        <w:tc>
          <w:tcPr>
            <w:tcW w:w="1114" w:type="dxa"/>
            <w:tcBorders>
              <w:left w:val="nil"/>
              <w:bottom w:val="nil"/>
              <w:right w:val="nil"/>
            </w:tcBorders>
            <w:shd w:val="clear" w:color="auto" w:fill="auto"/>
            <w:noWrap/>
          </w:tcPr>
          <w:p w14:paraId="45DE29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S268</w:t>
            </w:r>
          </w:p>
        </w:tc>
        <w:tc>
          <w:tcPr>
            <w:tcW w:w="4747" w:type="dxa"/>
            <w:gridSpan w:val="3"/>
            <w:tcBorders>
              <w:left w:val="nil"/>
              <w:bottom w:val="nil"/>
              <w:right w:val="nil"/>
            </w:tcBorders>
            <w:shd w:val="clear" w:color="auto" w:fill="auto"/>
            <w:noWrap/>
          </w:tcPr>
          <w:p w14:paraId="76F6E1B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local subcutaneous pedicle flap of skin</w:t>
            </w:r>
          </w:p>
        </w:tc>
        <w:tc>
          <w:tcPr>
            <w:tcW w:w="4410" w:type="dxa"/>
            <w:gridSpan w:val="2"/>
            <w:tcBorders>
              <w:left w:val="nil"/>
              <w:bottom w:val="nil"/>
              <w:right w:val="nil"/>
            </w:tcBorders>
            <w:shd w:val="clear" w:color="auto" w:fill="auto"/>
            <w:noWrap/>
          </w:tcPr>
          <w:p w14:paraId="783DD21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D53F337" w14:textId="77777777" w:rsidTr="000D166A">
        <w:trPr>
          <w:trHeight w:val="300"/>
        </w:trPr>
        <w:tc>
          <w:tcPr>
            <w:tcW w:w="1114" w:type="dxa"/>
            <w:tcBorders>
              <w:left w:val="nil"/>
              <w:bottom w:val="nil"/>
              <w:right w:val="nil"/>
            </w:tcBorders>
            <w:shd w:val="clear" w:color="auto" w:fill="auto"/>
            <w:noWrap/>
          </w:tcPr>
          <w:p w14:paraId="1876AFE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S269</w:t>
            </w:r>
          </w:p>
        </w:tc>
        <w:tc>
          <w:tcPr>
            <w:tcW w:w="4747" w:type="dxa"/>
            <w:gridSpan w:val="3"/>
            <w:tcBorders>
              <w:left w:val="nil"/>
              <w:bottom w:val="nil"/>
              <w:right w:val="nil"/>
            </w:tcBorders>
            <w:shd w:val="clear" w:color="auto" w:fill="auto"/>
            <w:noWrap/>
          </w:tcPr>
          <w:p w14:paraId="1C473AB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local subcutaneous pedicle flap of skin</w:t>
            </w:r>
          </w:p>
        </w:tc>
        <w:tc>
          <w:tcPr>
            <w:tcW w:w="4410" w:type="dxa"/>
            <w:gridSpan w:val="2"/>
            <w:tcBorders>
              <w:left w:val="nil"/>
              <w:bottom w:val="nil"/>
              <w:right w:val="nil"/>
            </w:tcBorders>
            <w:shd w:val="clear" w:color="auto" w:fill="auto"/>
            <w:noWrap/>
          </w:tcPr>
          <w:p w14:paraId="73A4336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BBDD222" w14:textId="77777777" w:rsidTr="000D166A">
        <w:trPr>
          <w:trHeight w:val="300"/>
        </w:trPr>
        <w:tc>
          <w:tcPr>
            <w:tcW w:w="1114" w:type="dxa"/>
            <w:tcBorders>
              <w:left w:val="nil"/>
              <w:bottom w:val="nil"/>
              <w:right w:val="nil"/>
            </w:tcBorders>
            <w:shd w:val="clear" w:color="auto" w:fill="auto"/>
            <w:noWrap/>
          </w:tcPr>
          <w:p w14:paraId="18A6833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S271</w:t>
            </w:r>
          </w:p>
        </w:tc>
        <w:tc>
          <w:tcPr>
            <w:tcW w:w="4747" w:type="dxa"/>
            <w:gridSpan w:val="3"/>
            <w:tcBorders>
              <w:left w:val="nil"/>
              <w:bottom w:val="nil"/>
              <w:right w:val="nil"/>
            </w:tcBorders>
            <w:shd w:val="clear" w:color="auto" w:fill="auto"/>
            <w:noWrap/>
          </w:tcPr>
          <w:p w14:paraId="4705712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Axial pattern local flap of skin to head or neck NEC</w:t>
            </w:r>
          </w:p>
        </w:tc>
        <w:tc>
          <w:tcPr>
            <w:tcW w:w="4410" w:type="dxa"/>
            <w:gridSpan w:val="2"/>
            <w:tcBorders>
              <w:left w:val="nil"/>
              <w:bottom w:val="nil"/>
              <w:right w:val="nil"/>
            </w:tcBorders>
            <w:shd w:val="clear" w:color="auto" w:fill="auto"/>
            <w:noWrap/>
          </w:tcPr>
          <w:p w14:paraId="36D3F07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93C9F33" w14:textId="77777777" w:rsidTr="000D166A">
        <w:trPr>
          <w:trHeight w:val="300"/>
        </w:trPr>
        <w:tc>
          <w:tcPr>
            <w:tcW w:w="1114" w:type="dxa"/>
            <w:tcBorders>
              <w:left w:val="nil"/>
              <w:bottom w:val="nil"/>
              <w:right w:val="nil"/>
            </w:tcBorders>
            <w:shd w:val="clear" w:color="auto" w:fill="auto"/>
            <w:noWrap/>
          </w:tcPr>
          <w:p w14:paraId="3C3363A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S272</w:t>
            </w:r>
          </w:p>
        </w:tc>
        <w:tc>
          <w:tcPr>
            <w:tcW w:w="4747" w:type="dxa"/>
            <w:gridSpan w:val="3"/>
            <w:tcBorders>
              <w:left w:val="nil"/>
              <w:bottom w:val="nil"/>
              <w:right w:val="nil"/>
            </w:tcBorders>
            <w:shd w:val="clear" w:color="auto" w:fill="auto"/>
            <w:noWrap/>
          </w:tcPr>
          <w:p w14:paraId="1A83D17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Axial pattern local flap of skin NEC</w:t>
            </w:r>
          </w:p>
        </w:tc>
        <w:tc>
          <w:tcPr>
            <w:tcW w:w="4410" w:type="dxa"/>
            <w:gridSpan w:val="2"/>
            <w:tcBorders>
              <w:left w:val="nil"/>
              <w:bottom w:val="nil"/>
              <w:right w:val="nil"/>
            </w:tcBorders>
            <w:shd w:val="clear" w:color="auto" w:fill="auto"/>
            <w:noWrap/>
          </w:tcPr>
          <w:p w14:paraId="4E07B87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6A5B737" w14:textId="77777777" w:rsidTr="000D166A">
        <w:trPr>
          <w:trHeight w:val="300"/>
        </w:trPr>
        <w:tc>
          <w:tcPr>
            <w:tcW w:w="1114" w:type="dxa"/>
            <w:tcBorders>
              <w:left w:val="nil"/>
              <w:bottom w:val="nil"/>
              <w:right w:val="nil"/>
            </w:tcBorders>
            <w:shd w:val="clear" w:color="auto" w:fill="auto"/>
            <w:noWrap/>
          </w:tcPr>
          <w:p w14:paraId="45B4259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S273</w:t>
            </w:r>
          </w:p>
        </w:tc>
        <w:tc>
          <w:tcPr>
            <w:tcW w:w="4747" w:type="dxa"/>
            <w:gridSpan w:val="3"/>
            <w:tcBorders>
              <w:left w:val="nil"/>
              <w:bottom w:val="nil"/>
              <w:right w:val="nil"/>
            </w:tcBorders>
            <w:shd w:val="clear" w:color="auto" w:fill="auto"/>
            <w:noWrap/>
          </w:tcPr>
          <w:p w14:paraId="2B1214C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Random pattern local flap of skin to head or neck NEC</w:t>
            </w:r>
          </w:p>
        </w:tc>
        <w:tc>
          <w:tcPr>
            <w:tcW w:w="4410" w:type="dxa"/>
            <w:gridSpan w:val="2"/>
            <w:tcBorders>
              <w:left w:val="nil"/>
              <w:bottom w:val="nil"/>
              <w:right w:val="nil"/>
            </w:tcBorders>
            <w:shd w:val="clear" w:color="auto" w:fill="auto"/>
            <w:noWrap/>
          </w:tcPr>
          <w:p w14:paraId="6FB4D03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A7A41DA" w14:textId="77777777" w:rsidTr="000D166A">
        <w:trPr>
          <w:trHeight w:val="300"/>
        </w:trPr>
        <w:tc>
          <w:tcPr>
            <w:tcW w:w="1114" w:type="dxa"/>
            <w:tcBorders>
              <w:left w:val="nil"/>
              <w:bottom w:val="nil"/>
              <w:right w:val="nil"/>
            </w:tcBorders>
            <w:shd w:val="clear" w:color="auto" w:fill="auto"/>
            <w:noWrap/>
          </w:tcPr>
          <w:p w14:paraId="1E72609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S274</w:t>
            </w:r>
          </w:p>
        </w:tc>
        <w:tc>
          <w:tcPr>
            <w:tcW w:w="4747" w:type="dxa"/>
            <w:gridSpan w:val="3"/>
            <w:tcBorders>
              <w:left w:val="nil"/>
              <w:bottom w:val="nil"/>
              <w:right w:val="nil"/>
            </w:tcBorders>
            <w:shd w:val="clear" w:color="auto" w:fill="auto"/>
            <w:noWrap/>
          </w:tcPr>
          <w:p w14:paraId="24F16A9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Random pattern local flap of skin NEC</w:t>
            </w:r>
          </w:p>
        </w:tc>
        <w:tc>
          <w:tcPr>
            <w:tcW w:w="4410" w:type="dxa"/>
            <w:gridSpan w:val="2"/>
            <w:tcBorders>
              <w:left w:val="nil"/>
              <w:bottom w:val="nil"/>
              <w:right w:val="nil"/>
            </w:tcBorders>
            <w:shd w:val="clear" w:color="auto" w:fill="auto"/>
            <w:noWrap/>
          </w:tcPr>
          <w:p w14:paraId="5C93BB0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C9E7427" w14:textId="77777777" w:rsidTr="000D166A">
        <w:trPr>
          <w:trHeight w:val="300"/>
        </w:trPr>
        <w:tc>
          <w:tcPr>
            <w:tcW w:w="1114" w:type="dxa"/>
            <w:tcBorders>
              <w:left w:val="nil"/>
              <w:bottom w:val="nil"/>
              <w:right w:val="nil"/>
            </w:tcBorders>
            <w:shd w:val="clear" w:color="auto" w:fill="auto"/>
            <w:noWrap/>
          </w:tcPr>
          <w:p w14:paraId="2F3D00E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S275</w:t>
            </w:r>
          </w:p>
        </w:tc>
        <w:tc>
          <w:tcPr>
            <w:tcW w:w="4747" w:type="dxa"/>
            <w:gridSpan w:val="3"/>
            <w:tcBorders>
              <w:left w:val="nil"/>
              <w:bottom w:val="nil"/>
              <w:right w:val="nil"/>
            </w:tcBorders>
            <w:shd w:val="clear" w:color="auto" w:fill="auto"/>
            <w:noWrap/>
          </w:tcPr>
          <w:p w14:paraId="5258FE1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Local flap of skin to head or neck NEC</w:t>
            </w:r>
          </w:p>
        </w:tc>
        <w:tc>
          <w:tcPr>
            <w:tcW w:w="4410" w:type="dxa"/>
            <w:gridSpan w:val="2"/>
            <w:tcBorders>
              <w:left w:val="nil"/>
              <w:bottom w:val="nil"/>
              <w:right w:val="nil"/>
            </w:tcBorders>
            <w:shd w:val="clear" w:color="auto" w:fill="auto"/>
            <w:noWrap/>
          </w:tcPr>
          <w:p w14:paraId="3B19174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3E42F21" w14:textId="77777777" w:rsidTr="000D166A">
        <w:trPr>
          <w:trHeight w:val="300"/>
        </w:trPr>
        <w:tc>
          <w:tcPr>
            <w:tcW w:w="1114" w:type="dxa"/>
            <w:tcBorders>
              <w:left w:val="nil"/>
              <w:bottom w:val="nil"/>
              <w:right w:val="nil"/>
            </w:tcBorders>
            <w:shd w:val="clear" w:color="auto" w:fill="auto"/>
            <w:noWrap/>
          </w:tcPr>
          <w:p w14:paraId="75DADDF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S278</w:t>
            </w:r>
          </w:p>
        </w:tc>
        <w:tc>
          <w:tcPr>
            <w:tcW w:w="4747" w:type="dxa"/>
            <w:gridSpan w:val="3"/>
            <w:tcBorders>
              <w:left w:val="nil"/>
              <w:bottom w:val="nil"/>
              <w:right w:val="nil"/>
            </w:tcBorders>
            <w:shd w:val="clear" w:color="auto" w:fill="auto"/>
            <w:noWrap/>
          </w:tcPr>
          <w:p w14:paraId="68818EB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local flap of skin</w:t>
            </w:r>
          </w:p>
        </w:tc>
        <w:tc>
          <w:tcPr>
            <w:tcW w:w="4410" w:type="dxa"/>
            <w:gridSpan w:val="2"/>
            <w:tcBorders>
              <w:left w:val="nil"/>
              <w:bottom w:val="nil"/>
              <w:right w:val="nil"/>
            </w:tcBorders>
            <w:shd w:val="clear" w:color="auto" w:fill="auto"/>
            <w:noWrap/>
          </w:tcPr>
          <w:p w14:paraId="4D4BE6D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2B25D4F" w14:textId="77777777" w:rsidTr="000D166A">
        <w:trPr>
          <w:trHeight w:val="300"/>
        </w:trPr>
        <w:tc>
          <w:tcPr>
            <w:tcW w:w="1114" w:type="dxa"/>
            <w:tcBorders>
              <w:left w:val="nil"/>
              <w:bottom w:val="nil"/>
              <w:right w:val="nil"/>
            </w:tcBorders>
            <w:shd w:val="clear" w:color="auto" w:fill="auto"/>
            <w:noWrap/>
          </w:tcPr>
          <w:p w14:paraId="13F1017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S279</w:t>
            </w:r>
          </w:p>
        </w:tc>
        <w:tc>
          <w:tcPr>
            <w:tcW w:w="4747" w:type="dxa"/>
            <w:gridSpan w:val="3"/>
            <w:tcBorders>
              <w:left w:val="nil"/>
              <w:bottom w:val="nil"/>
              <w:right w:val="nil"/>
            </w:tcBorders>
            <w:shd w:val="clear" w:color="auto" w:fill="auto"/>
            <w:noWrap/>
          </w:tcPr>
          <w:p w14:paraId="1FD1410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local flap of skin</w:t>
            </w:r>
          </w:p>
        </w:tc>
        <w:tc>
          <w:tcPr>
            <w:tcW w:w="4410" w:type="dxa"/>
            <w:gridSpan w:val="2"/>
            <w:tcBorders>
              <w:left w:val="nil"/>
              <w:bottom w:val="nil"/>
              <w:right w:val="nil"/>
            </w:tcBorders>
            <w:shd w:val="clear" w:color="auto" w:fill="auto"/>
            <w:noWrap/>
          </w:tcPr>
          <w:p w14:paraId="39B7FEA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0D7934C" w14:textId="77777777" w:rsidTr="000D166A">
        <w:trPr>
          <w:trHeight w:val="300"/>
        </w:trPr>
        <w:tc>
          <w:tcPr>
            <w:tcW w:w="1114" w:type="dxa"/>
            <w:tcBorders>
              <w:left w:val="nil"/>
              <w:bottom w:val="nil"/>
              <w:right w:val="nil"/>
            </w:tcBorders>
            <w:shd w:val="clear" w:color="auto" w:fill="auto"/>
            <w:noWrap/>
          </w:tcPr>
          <w:p w14:paraId="6FB282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S291</w:t>
            </w:r>
          </w:p>
        </w:tc>
        <w:tc>
          <w:tcPr>
            <w:tcW w:w="4747" w:type="dxa"/>
            <w:gridSpan w:val="3"/>
            <w:tcBorders>
              <w:left w:val="nil"/>
              <w:bottom w:val="nil"/>
              <w:right w:val="nil"/>
            </w:tcBorders>
            <w:shd w:val="clear" w:color="auto" w:fill="auto"/>
            <w:noWrap/>
          </w:tcPr>
          <w:p w14:paraId="2E43856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osteocutaneous pedicle flap to head or neck</w:t>
            </w:r>
          </w:p>
        </w:tc>
        <w:tc>
          <w:tcPr>
            <w:tcW w:w="4410" w:type="dxa"/>
            <w:gridSpan w:val="2"/>
            <w:tcBorders>
              <w:left w:val="nil"/>
              <w:bottom w:val="nil"/>
              <w:right w:val="nil"/>
            </w:tcBorders>
            <w:shd w:val="clear" w:color="auto" w:fill="auto"/>
            <w:noWrap/>
          </w:tcPr>
          <w:p w14:paraId="6F62154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2C5607C" w14:textId="77777777" w:rsidTr="000D166A">
        <w:trPr>
          <w:trHeight w:val="300"/>
        </w:trPr>
        <w:tc>
          <w:tcPr>
            <w:tcW w:w="1114" w:type="dxa"/>
            <w:tcBorders>
              <w:left w:val="nil"/>
              <w:bottom w:val="nil"/>
              <w:right w:val="nil"/>
            </w:tcBorders>
            <w:shd w:val="clear" w:color="auto" w:fill="auto"/>
            <w:noWrap/>
          </w:tcPr>
          <w:p w14:paraId="093A952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S292</w:t>
            </w:r>
          </w:p>
        </w:tc>
        <w:tc>
          <w:tcPr>
            <w:tcW w:w="4747" w:type="dxa"/>
            <w:gridSpan w:val="3"/>
            <w:tcBorders>
              <w:left w:val="nil"/>
              <w:bottom w:val="nil"/>
              <w:right w:val="nil"/>
            </w:tcBorders>
            <w:shd w:val="clear" w:color="auto" w:fill="auto"/>
            <w:noWrap/>
          </w:tcPr>
          <w:p w14:paraId="27793BD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osteocutaneous pedicle flap NEC</w:t>
            </w:r>
          </w:p>
        </w:tc>
        <w:tc>
          <w:tcPr>
            <w:tcW w:w="4410" w:type="dxa"/>
            <w:gridSpan w:val="2"/>
            <w:tcBorders>
              <w:left w:val="nil"/>
              <w:bottom w:val="nil"/>
              <w:right w:val="nil"/>
            </w:tcBorders>
            <w:shd w:val="clear" w:color="auto" w:fill="auto"/>
            <w:noWrap/>
          </w:tcPr>
          <w:p w14:paraId="70F9307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8815B88" w14:textId="77777777" w:rsidTr="000D166A">
        <w:trPr>
          <w:trHeight w:val="300"/>
        </w:trPr>
        <w:tc>
          <w:tcPr>
            <w:tcW w:w="1114" w:type="dxa"/>
            <w:tcBorders>
              <w:left w:val="nil"/>
              <w:bottom w:val="nil"/>
              <w:right w:val="nil"/>
            </w:tcBorders>
            <w:shd w:val="clear" w:color="auto" w:fill="auto"/>
            <w:noWrap/>
          </w:tcPr>
          <w:p w14:paraId="0913365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S293</w:t>
            </w:r>
          </w:p>
        </w:tc>
        <w:tc>
          <w:tcPr>
            <w:tcW w:w="4747" w:type="dxa"/>
            <w:gridSpan w:val="3"/>
            <w:tcBorders>
              <w:left w:val="nil"/>
              <w:bottom w:val="nil"/>
              <w:right w:val="nil"/>
            </w:tcBorders>
            <w:shd w:val="clear" w:color="auto" w:fill="auto"/>
            <w:noWrap/>
          </w:tcPr>
          <w:p w14:paraId="4117568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osteocutaneous flap to head or neck NEC</w:t>
            </w:r>
          </w:p>
        </w:tc>
        <w:tc>
          <w:tcPr>
            <w:tcW w:w="4410" w:type="dxa"/>
            <w:gridSpan w:val="2"/>
            <w:tcBorders>
              <w:left w:val="nil"/>
              <w:bottom w:val="nil"/>
              <w:right w:val="nil"/>
            </w:tcBorders>
            <w:shd w:val="clear" w:color="auto" w:fill="auto"/>
            <w:noWrap/>
          </w:tcPr>
          <w:p w14:paraId="376067F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E482453" w14:textId="77777777" w:rsidTr="000D166A">
        <w:trPr>
          <w:trHeight w:val="300"/>
        </w:trPr>
        <w:tc>
          <w:tcPr>
            <w:tcW w:w="1114" w:type="dxa"/>
            <w:tcBorders>
              <w:left w:val="nil"/>
              <w:bottom w:val="nil"/>
              <w:right w:val="nil"/>
            </w:tcBorders>
            <w:shd w:val="clear" w:color="auto" w:fill="auto"/>
            <w:noWrap/>
          </w:tcPr>
          <w:p w14:paraId="65A119F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S294</w:t>
            </w:r>
          </w:p>
        </w:tc>
        <w:tc>
          <w:tcPr>
            <w:tcW w:w="4747" w:type="dxa"/>
            <w:gridSpan w:val="3"/>
            <w:tcBorders>
              <w:left w:val="nil"/>
              <w:bottom w:val="nil"/>
              <w:right w:val="nil"/>
            </w:tcBorders>
            <w:shd w:val="clear" w:color="auto" w:fill="auto"/>
            <w:noWrap/>
          </w:tcPr>
          <w:p w14:paraId="706EF7D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osteocutaneous free flap to head or neck</w:t>
            </w:r>
          </w:p>
        </w:tc>
        <w:tc>
          <w:tcPr>
            <w:tcW w:w="4410" w:type="dxa"/>
            <w:gridSpan w:val="2"/>
            <w:tcBorders>
              <w:left w:val="nil"/>
              <w:bottom w:val="nil"/>
              <w:right w:val="nil"/>
            </w:tcBorders>
            <w:shd w:val="clear" w:color="auto" w:fill="auto"/>
            <w:noWrap/>
          </w:tcPr>
          <w:p w14:paraId="6C26F9C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312DAAA" w14:textId="77777777" w:rsidTr="000D166A">
        <w:trPr>
          <w:trHeight w:val="300"/>
        </w:trPr>
        <w:tc>
          <w:tcPr>
            <w:tcW w:w="1114" w:type="dxa"/>
            <w:tcBorders>
              <w:left w:val="nil"/>
              <w:bottom w:val="nil"/>
              <w:right w:val="nil"/>
            </w:tcBorders>
            <w:shd w:val="clear" w:color="auto" w:fill="auto"/>
            <w:noWrap/>
          </w:tcPr>
          <w:p w14:paraId="20A65B7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S295</w:t>
            </w:r>
          </w:p>
        </w:tc>
        <w:tc>
          <w:tcPr>
            <w:tcW w:w="4747" w:type="dxa"/>
            <w:gridSpan w:val="3"/>
            <w:tcBorders>
              <w:left w:val="nil"/>
              <w:bottom w:val="nil"/>
              <w:right w:val="nil"/>
            </w:tcBorders>
            <w:shd w:val="clear" w:color="auto" w:fill="auto"/>
            <w:noWrap/>
          </w:tcPr>
          <w:p w14:paraId="290EEF5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osteocutaneous free flap NEC</w:t>
            </w:r>
          </w:p>
        </w:tc>
        <w:tc>
          <w:tcPr>
            <w:tcW w:w="4410" w:type="dxa"/>
            <w:gridSpan w:val="2"/>
            <w:tcBorders>
              <w:left w:val="nil"/>
              <w:bottom w:val="nil"/>
              <w:right w:val="nil"/>
            </w:tcBorders>
            <w:shd w:val="clear" w:color="auto" w:fill="auto"/>
            <w:noWrap/>
          </w:tcPr>
          <w:p w14:paraId="3D00CF0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3824DDC" w14:textId="77777777" w:rsidTr="000D166A">
        <w:trPr>
          <w:trHeight w:val="300"/>
        </w:trPr>
        <w:tc>
          <w:tcPr>
            <w:tcW w:w="1114" w:type="dxa"/>
            <w:tcBorders>
              <w:left w:val="nil"/>
              <w:bottom w:val="nil"/>
              <w:right w:val="nil"/>
            </w:tcBorders>
            <w:shd w:val="clear" w:color="auto" w:fill="auto"/>
            <w:noWrap/>
          </w:tcPr>
          <w:p w14:paraId="655BA2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S298</w:t>
            </w:r>
          </w:p>
        </w:tc>
        <w:tc>
          <w:tcPr>
            <w:tcW w:w="4747" w:type="dxa"/>
            <w:gridSpan w:val="3"/>
            <w:tcBorders>
              <w:left w:val="nil"/>
              <w:bottom w:val="nil"/>
              <w:right w:val="nil"/>
            </w:tcBorders>
            <w:shd w:val="clear" w:color="auto" w:fill="auto"/>
            <w:noWrap/>
          </w:tcPr>
          <w:p w14:paraId="07769E5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distant flap of skin and bone</w:t>
            </w:r>
          </w:p>
        </w:tc>
        <w:tc>
          <w:tcPr>
            <w:tcW w:w="4410" w:type="dxa"/>
            <w:gridSpan w:val="2"/>
            <w:tcBorders>
              <w:left w:val="nil"/>
              <w:bottom w:val="nil"/>
              <w:right w:val="nil"/>
            </w:tcBorders>
            <w:shd w:val="clear" w:color="auto" w:fill="auto"/>
            <w:noWrap/>
          </w:tcPr>
          <w:p w14:paraId="6CA510C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A67B6AE" w14:textId="77777777" w:rsidTr="000D166A">
        <w:trPr>
          <w:trHeight w:val="300"/>
        </w:trPr>
        <w:tc>
          <w:tcPr>
            <w:tcW w:w="1114" w:type="dxa"/>
            <w:tcBorders>
              <w:left w:val="nil"/>
              <w:bottom w:val="nil"/>
              <w:right w:val="nil"/>
            </w:tcBorders>
            <w:shd w:val="clear" w:color="auto" w:fill="auto"/>
            <w:noWrap/>
          </w:tcPr>
          <w:p w14:paraId="08F1AC3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S299</w:t>
            </w:r>
          </w:p>
        </w:tc>
        <w:tc>
          <w:tcPr>
            <w:tcW w:w="4747" w:type="dxa"/>
            <w:gridSpan w:val="3"/>
            <w:tcBorders>
              <w:left w:val="nil"/>
              <w:bottom w:val="nil"/>
              <w:right w:val="nil"/>
            </w:tcBorders>
            <w:shd w:val="clear" w:color="auto" w:fill="auto"/>
            <w:noWrap/>
          </w:tcPr>
          <w:p w14:paraId="3A67A14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distant flap of skin and bone</w:t>
            </w:r>
          </w:p>
        </w:tc>
        <w:tc>
          <w:tcPr>
            <w:tcW w:w="4410" w:type="dxa"/>
            <w:gridSpan w:val="2"/>
            <w:tcBorders>
              <w:left w:val="nil"/>
              <w:bottom w:val="nil"/>
              <w:right w:val="nil"/>
            </w:tcBorders>
            <w:shd w:val="clear" w:color="auto" w:fill="auto"/>
            <w:noWrap/>
          </w:tcPr>
          <w:p w14:paraId="34A2F39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EDC63C7" w14:textId="77777777" w:rsidTr="000D166A">
        <w:trPr>
          <w:trHeight w:val="300"/>
        </w:trPr>
        <w:tc>
          <w:tcPr>
            <w:tcW w:w="1114" w:type="dxa"/>
            <w:tcBorders>
              <w:left w:val="nil"/>
              <w:bottom w:val="nil"/>
              <w:right w:val="nil"/>
            </w:tcBorders>
            <w:shd w:val="clear" w:color="auto" w:fill="auto"/>
            <w:noWrap/>
          </w:tcPr>
          <w:p w14:paraId="27D80E5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S302</w:t>
            </w:r>
          </w:p>
        </w:tc>
        <w:tc>
          <w:tcPr>
            <w:tcW w:w="4747" w:type="dxa"/>
            <w:gridSpan w:val="3"/>
            <w:tcBorders>
              <w:left w:val="nil"/>
              <w:bottom w:val="nil"/>
              <w:right w:val="nil"/>
            </w:tcBorders>
            <w:shd w:val="clear" w:color="auto" w:fill="auto"/>
            <w:noWrap/>
          </w:tcPr>
          <w:p w14:paraId="26AB3DB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Transfer of flap of skin to head or neck</w:t>
            </w:r>
          </w:p>
        </w:tc>
        <w:tc>
          <w:tcPr>
            <w:tcW w:w="4410" w:type="dxa"/>
            <w:gridSpan w:val="2"/>
            <w:tcBorders>
              <w:left w:val="nil"/>
              <w:bottom w:val="nil"/>
              <w:right w:val="nil"/>
            </w:tcBorders>
            <w:shd w:val="clear" w:color="auto" w:fill="auto"/>
            <w:noWrap/>
          </w:tcPr>
          <w:p w14:paraId="126B064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C43D117" w14:textId="77777777" w:rsidTr="000D166A">
        <w:trPr>
          <w:trHeight w:val="300"/>
        </w:trPr>
        <w:tc>
          <w:tcPr>
            <w:tcW w:w="1114" w:type="dxa"/>
            <w:tcBorders>
              <w:left w:val="nil"/>
              <w:bottom w:val="nil"/>
              <w:right w:val="nil"/>
            </w:tcBorders>
            <w:shd w:val="clear" w:color="auto" w:fill="auto"/>
            <w:noWrap/>
          </w:tcPr>
          <w:p w14:paraId="57EC938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S314</w:t>
            </w:r>
          </w:p>
        </w:tc>
        <w:tc>
          <w:tcPr>
            <w:tcW w:w="4747" w:type="dxa"/>
            <w:gridSpan w:val="3"/>
            <w:tcBorders>
              <w:left w:val="nil"/>
              <w:bottom w:val="nil"/>
              <w:right w:val="nil"/>
            </w:tcBorders>
            <w:shd w:val="clear" w:color="auto" w:fill="auto"/>
            <w:noWrap/>
          </w:tcPr>
          <w:p w14:paraId="29E53B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Final inset of flap of skin NEC</w:t>
            </w:r>
          </w:p>
        </w:tc>
        <w:tc>
          <w:tcPr>
            <w:tcW w:w="4410" w:type="dxa"/>
            <w:gridSpan w:val="2"/>
            <w:tcBorders>
              <w:left w:val="nil"/>
              <w:bottom w:val="nil"/>
              <w:right w:val="nil"/>
            </w:tcBorders>
            <w:shd w:val="clear" w:color="auto" w:fill="auto"/>
            <w:noWrap/>
          </w:tcPr>
          <w:p w14:paraId="5A38B34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CF48D31" w14:textId="77777777" w:rsidTr="000D166A">
        <w:trPr>
          <w:trHeight w:val="300"/>
        </w:trPr>
        <w:tc>
          <w:tcPr>
            <w:tcW w:w="1114" w:type="dxa"/>
            <w:tcBorders>
              <w:left w:val="nil"/>
              <w:bottom w:val="nil"/>
              <w:right w:val="nil"/>
            </w:tcBorders>
            <w:shd w:val="clear" w:color="auto" w:fill="auto"/>
            <w:noWrap/>
          </w:tcPr>
          <w:p w14:paraId="60B92EB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S321</w:t>
            </w:r>
          </w:p>
        </w:tc>
        <w:tc>
          <w:tcPr>
            <w:tcW w:w="4747" w:type="dxa"/>
            <w:gridSpan w:val="3"/>
            <w:tcBorders>
              <w:left w:val="nil"/>
              <w:bottom w:val="nil"/>
              <w:right w:val="nil"/>
            </w:tcBorders>
            <w:shd w:val="clear" w:color="auto" w:fill="auto"/>
            <w:noWrap/>
          </w:tcPr>
          <w:p w14:paraId="3B4196F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osteomusculocutaneous pedicle flap of head or neck</w:t>
            </w:r>
          </w:p>
        </w:tc>
        <w:tc>
          <w:tcPr>
            <w:tcW w:w="4410" w:type="dxa"/>
            <w:gridSpan w:val="2"/>
            <w:tcBorders>
              <w:left w:val="nil"/>
              <w:bottom w:val="nil"/>
              <w:right w:val="nil"/>
            </w:tcBorders>
            <w:shd w:val="clear" w:color="auto" w:fill="auto"/>
            <w:noWrap/>
          </w:tcPr>
          <w:p w14:paraId="5E48767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03B7B05" w14:textId="77777777" w:rsidTr="000D166A">
        <w:trPr>
          <w:trHeight w:val="300"/>
        </w:trPr>
        <w:tc>
          <w:tcPr>
            <w:tcW w:w="1114" w:type="dxa"/>
            <w:tcBorders>
              <w:left w:val="nil"/>
              <w:bottom w:val="nil"/>
              <w:right w:val="nil"/>
            </w:tcBorders>
            <w:shd w:val="clear" w:color="auto" w:fill="auto"/>
            <w:noWrap/>
          </w:tcPr>
          <w:p w14:paraId="6CD956D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S322</w:t>
            </w:r>
          </w:p>
        </w:tc>
        <w:tc>
          <w:tcPr>
            <w:tcW w:w="4747" w:type="dxa"/>
            <w:gridSpan w:val="3"/>
            <w:tcBorders>
              <w:left w:val="nil"/>
              <w:bottom w:val="nil"/>
              <w:right w:val="nil"/>
            </w:tcBorders>
            <w:shd w:val="clear" w:color="auto" w:fill="auto"/>
            <w:noWrap/>
          </w:tcPr>
          <w:p w14:paraId="68E6096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osteomusculocutaneous pedicle flap NEC</w:t>
            </w:r>
          </w:p>
        </w:tc>
        <w:tc>
          <w:tcPr>
            <w:tcW w:w="4410" w:type="dxa"/>
            <w:gridSpan w:val="2"/>
            <w:tcBorders>
              <w:left w:val="nil"/>
              <w:bottom w:val="nil"/>
              <w:right w:val="nil"/>
            </w:tcBorders>
            <w:shd w:val="clear" w:color="auto" w:fill="auto"/>
            <w:noWrap/>
          </w:tcPr>
          <w:p w14:paraId="5C0328A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0781834" w14:textId="77777777" w:rsidTr="000D166A">
        <w:trPr>
          <w:trHeight w:val="300"/>
        </w:trPr>
        <w:tc>
          <w:tcPr>
            <w:tcW w:w="1114" w:type="dxa"/>
            <w:tcBorders>
              <w:left w:val="nil"/>
              <w:bottom w:val="nil"/>
              <w:right w:val="nil"/>
            </w:tcBorders>
            <w:shd w:val="clear" w:color="auto" w:fill="auto"/>
            <w:noWrap/>
          </w:tcPr>
          <w:p w14:paraId="04EB14F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S323</w:t>
            </w:r>
          </w:p>
        </w:tc>
        <w:tc>
          <w:tcPr>
            <w:tcW w:w="4747" w:type="dxa"/>
            <w:gridSpan w:val="3"/>
            <w:tcBorders>
              <w:left w:val="nil"/>
              <w:bottom w:val="nil"/>
              <w:right w:val="nil"/>
            </w:tcBorders>
            <w:shd w:val="clear" w:color="auto" w:fill="auto"/>
            <w:noWrap/>
          </w:tcPr>
          <w:p w14:paraId="498FBF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osteomusculocutaneous flap to head or neck NEC</w:t>
            </w:r>
          </w:p>
        </w:tc>
        <w:tc>
          <w:tcPr>
            <w:tcW w:w="4410" w:type="dxa"/>
            <w:gridSpan w:val="2"/>
            <w:tcBorders>
              <w:left w:val="nil"/>
              <w:bottom w:val="nil"/>
              <w:right w:val="nil"/>
            </w:tcBorders>
            <w:shd w:val="clear" w:color="auto" w:fill="auto"/>
            <w:noWrap/>
          </w:tcPr>
          <w:p w14:paraId="2AC3469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A6E45F6" w14:textId="77777777" w:rsidTr="000D166A">
        <w:trPr>
          <w:trHeight w:val="300"/>
        </w:trPr>
        <w:tc>
          <w:tcPr>
            <w:tcW w:w="1114" w:type="dxa"/>
            <w:tcBorders>
              <w:left w:val="nil"/>
              <w:bottom w:val="nil"/>
              <w:right w:val="nil"/>
            </w:tcBorders>
            <w:shd w:val="clear" w:color="auto" w:fill="auto"/>
            <w:noWrap/>
          </w:tcPr>
          <w:p w14:paraId="3A45345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S324</w:t>
            </w:r>
          </w:p>
        </w:tc>
        <w:tc>
          <w:tcPr>
            <w:tcW w:w="4747" w:type="dxa"/>
            <w:gridSpan w:val="3"/>
            <w:tcBorders>
              <w:left w:val="nil"/>
              <w:bottom w:val="nil"/>
              <w:right w:val="nil"/>
            </w:tcBorders>
            <w:shd w:val="clear" w:color="auto" w:fill="auto"/>
            <w:noWrap/>
          </w:tcPr>
          <w:p w14:paraId="0BF5E95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osteomusculocutaneous free flap to head or neck</w:t>
            </w:r>
          </w:p>
        </w:tc>
        <w:tc>
          <w:tcPr>
            <w:tcW w:w="4410" w:type="dxa"/>
            <w:gridSpan w:val="2"/>
            <w:tcBorders>
              <w:left w:val="nil"/>
              <w:bottom w:val="nil"/>
              <w:right w:val="nil"/>
            </w:tcBorders>
            <w:shd w:val="clear" w:color="auto" w:fill="auto"/>
            <w:noWrap/>
          </w:tcPr>
          <w:p w14:paraId="740477A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309B865" w14:textId="77777777" w:rsidTr="000D166A">
        <w:trPr>
          <w:trHeight w:val="300"/>
        </w:trPr>
        <w:tc>
          <w:tcPr>
            <w:tcW w:w="1114" w:type="dxa"/>
            <w:tcBorders>
              <w:left w:val="nil"/>
              <w:bottom w:val="nil"/>
              <w:right w:val="nil"/>
            </w:tcBorders>
            <w:shd w:val="clear" w:color="auto" w:fill="auto"/>
            <w:noWrap/>
          </w:tcPr>
          <w:p w14:paraId="237ECC8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S325</w:t>
            </w:r>
          </w:p>
        </w:tc>
        <w:tc>
          <w:tcPr>
            <w:tcW w:w="4747" w:type="dxa"/>
            <w:gridSpan w:val="3"/>
            <w:tcBorders>
              <w:left w:val="nil"/>
              <w:bottom w:val="nil"/>
              <w:right w:val="nil"/>
            </w:tcBorders>
            <w:shd w:val="clear" w:color="auto" w:fill="auto"/>
            <w:noWrap/>
          </w:tcPr>
          <w:p w14:paraId="527A236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Distant osteomusculocutaneous free flap NEC</w:t>
            </w:r>
          </w:p>
        </w:tc>
        <w:tc>
          <w:tcPr>
            <w:tcW w:w="4410" w:type="dxa"/>
            <w:gridSpan w:val="2"/>
            <w:tcBorders>
              <w:left w:val="nil"/>
              <w:bottom w:val="nil"/>
              <w:right w:val="nil"/>
            </w:tcBorders>
            <w:shd w:val="clear" w:color="auto" w:fill="auto"/>
            <w:noWrap/>
          </w:tcPr>
          <w:p w14:paraId="32ADDD2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C2C224A" w14:textId="77777777" w:rsidTr="000D166A">
        <w:trPr>
          <w:trHeight w:val="300"/>
        </w:trPr>
        <w:tc>
          <w:tcPr>
            <w:tcW w:w="1114" w:type="dxa"/>
            <w:tcBorders>
              <w:left w:val="nil"/>
              <w:bottom w:val="nil"/>
              <w:right w:val="nil"/>
            </w:tcBorders>
            <w:shd w:val="clear" w:color="auto" w:fill="auto"/>
            <w:noWrap/>
          </w:tcPr>
          <w:p w14:paraId="36F3E0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S328</w:t>
            </w:r>
          </w:p>
        </w:tc>
        <w:tc>
          <w:tcPr>
            <w:tcW w:w="4747" w:type="dxa"/>
            <w:gridSpan w:val="3"/>
            <w:tcBorders>
              <w:left w:val="nil"/>
              <w:bottom w:val="nil"/>
              <w:right w:val="nil"/>
            </w:tcBorders>
            <w:shd w:val="clear" w:color="auto" w:fill="auto"/>
            <w:noWrap/>
          </w:tcPr>
          <w:p w14:paraId="44F362A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distant flap of skin and multiple tissues</w:t>
            </w:r>
          </w:p>
        </w:tc>
        <w:tc>
          <w:tcPr>
            <w:tcW w:w="4410" w:type="dxa"/>
            <w:gridSpan w:val="2"/>
            <w:tcBorders>
              <w:left w:val="nil"/>
              <w:bottom w:val="nil"/>
              <w:right w:val="nil"/>
            </w:tcBorders>
            <w:shd w:val="clear" w:color="auto" w:fill="auto"/>
            <w:noWrap/>
          </w:tcPr>
          <w:p w14:paraId="481C2E6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879B84D" w14:textId="77777777" w:rsidTr="000D166A">
        <w:trPr>
          <w:trHeight w:val="300"/>
        </w:trPr>
        <w:tc>
          <w:tcPr>
            <w:tcW w:w="1114" w:type="dxa"/>
            <w:tcBorders>
              <w:left w:val="nil"/>
              <w:bottom w:val="nil"/>
              <w:right w:val="nil"/>
            </w:tcBorders>
            <w:shd w:val="clear" w:color="auto" w:fill="auto"/>
            <w:noWrap/>
          </w:tcPr>
          <w:p w14:paraId="442C760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S329</w:t>
            </w:r>
          </w:p>
        </w:tc>
        <w:tc>
          <w:tcPr>
            <w:tcW w:w="4747" w:type="dxa"/>
            <w:gridSpan w:val="3"/>
            <w:tcBorders>
              <w:left w:val="nil"/>
              <w:bottom w:val="nil"/>
              <w:right w:val="nil"/>
            </w:tcBorders>
            <w:shd w:val="clear" w:color="auto" w:fill="auto"/>
            <w:noWrap/>
          </w:tcPr>
          <w:p w14:paraId="78B8E23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distant flap of skin and multiple tissues</w:t>
            </w:r>
          </w:p>
        </w:tc>
        <w:tc>
          <w:tcPr>
            <w:tcW w:w="4410" w:type="dxa"/>
            <w:gridSpan w:val="2"/>
            <w:tcBorders>
              <w:left w:val="nil"/>
              <w:bottom w:val="nil"/>
              <w:right w:val="nil"/>
            </w:tcBorders>
            <w:shd w:val="clear" w:color="auto" w:fill="auto"/>
            <w:noWrap/>
          </w:tcPr>
          <w:p w14:paraId="67CAC1C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E9A934B" w14:textId="77777777" w:rsidTr="000D166A">
        <w:trPr>
          <w:trHeight w:val="300"/>
        </w:trPr>
        <w:tc>
          <w:tcPr>
            <w:tcW w:w="1114" w:type="dxa"/>
            <w:tcBorders>
              <w:left w:val="nil"/>
              <w:bottom w:val="nil"/>
              <w:right w:val="nil"/>
            </w:tcBorders>
            <w:shd w:val="clear" w:color="auto" w:fill="auto"/>
            <w:noWrap/>
          </w:tcPr>
          <w:p w14:paraId="20A0523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S338</w:t>
            </w:r>
          </w:p>
        </w:tc>
        <w:tc>
          <w:tcPr>
            <w:tcW w:w="4747" w:type="dxa"/>
            <w:gridSpan w:val="3"/>
            <w:tcBorders>
              <w:left w:val="nil"/>
              <w:bottom w:val="nil"/>
              <w:right w:val="nil"/>
            </w:tcBorders>
            <w:shd w:val="clear" w:color="auto" w:fill="auto"/>
            <w:noWrap/>
          </w:tcPr>
          <w:p w14:paraId="417EE59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hair bearing graft of skin to scalp</w:t>
            </w:r>
          </w:p>
        </w:tc>
        <w:tc>
          <w:tcPr>
            <w:tcW w:w="4410" w:type="dxa"/>
            <w:gridSpan w:val="2"/>
            <w:tcBorders>
              <w:left w:val="nil"/>
              <w:bottom w:val="nil"/>
              <w:right w:val="nil"/>
            </w:tcBorders>
            <w:shd w:val="clear" w:color="auto" w:fill="auto"/>
            <w:noWrap/>
          </w:tcPr>
          <w:p w14:paraId="3C39C07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CD93D7A" w14:textId="77777777" w:rsidTr="000D166A">
        <w:trPr>
          <w:trHeight w:val="300"/>
        </w:trPr>
        <w:tc>
          <w:tcPr>
            <w:tcW w:w="1114" w:type="dxa"/>
            <w:tcBorders>
              <w:left w:val="nil"/>
              <w:bottom w:val="nil"/>
              <w:right w:val="nil"/>
            </w:tcBorders>
            <w:shd w:val="clear" w:color="auto" w:fill="auto"/>
            <w:noWrap/>
          </w:tcPr>
          <w:p w14:paraId="5B115ED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S339</w:t>
            </w:r>
          </w:p>
        </w:tc>
        <w:tc>
          <w:tcPr>
            <w:tcW w:w="4747" w:type="dxa"/>
            <w:gridSpan w:val="3"/>
            <w:tcBorders>
              <w:left w:val="nil"/>
              <w:bottom w:val="nil"/>
              <w:right w:val="nil"/>
            </w:tcBorders>
            <w:shd w:val="clear" w:color="auto" w:fill="auto"/>
            <w:noWrap/>
          </w:tcPr>
          <w:p w14:paraId="447039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hair bearing graft of skin to scalp</w:t>
            </w:r>
          </w:p>
        </w:tc>
        <w:tc>
          <w:tcPr>
            <w:tcW w:w="4410" w:type="dxa"/>
            <w:gridSpan w:val="2"/>
            <w:tcBorders>
              <w:left w:val="nil"/>
              <w:bottom w:val="nil"/>
              <w:right w:val="nil"/>
            </w:tcBorders>
            <w:shd w:val="clear" w:color="auto" w:fill="auto"/>
            <w:noWrap/>
          </w:tcPr>
          <w:p w14:paraId="205E4DB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4BFA248" w14:textId="77777777" w:rsidTr="009C6102">
        <w:trPr>
          <w:trHeight w:val="300"/>
        </w:trPr>
        <w:tc>
          <w:tcPr>
            <w:tcW w:w="1114" w:type="dxa"/>
            <w:tcBorders>
              <w:left w:val="nil"/>
              <w:bottom w:val="nil"/>
              <w:right w:val="nil"/>
            </w:tcBorders>
            <w:shd w:val="clear" w:color="auto" w:fill="auto"/>
            <w:noWrap/>
          </w:tcPr>
          <w:p w14:paraId="151847C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S341</w:t>
            </w:r>
          </w:p>
        </w:tc>
        <w:tc>
          <w:tcPr>
            <w:tcW w:w="4747" w:type="dxa"/>
            <w:gridSpan w:val="3"/>
            <w:tcBorders>
              <w:left w:val="nil"/>
              <w:bottom w:val="nil"/>
              <w:right w:val="nil"/>
            </w:tcBorders>
            <w:shd w:val="clear" w:color="auto" w:fill="auto"/>
            <w:noWrap/>
          </w:tcPr>
          <w:p w14:paraId="5F86DB6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Hair bearing graft to nasolabial area</w:t>
            </w:r>
          </w:p>
        </w:tc>
        <w:tc>
          <w:tcPr>
            <w:tcW w:w="4410" w:type="dxa"/>
            <w:gridSpan w:val="2"/>
            <w:tcBorders>
              <w:left w:val="nil"/>
              <w:bottom w:val="nil"/>
              <w:right w:val="nil"/>
            </w:tcBorders>
            <w:shd w:val="clear" w:color="auto" w:fill="auto"/>
            <w:noWrap/>
          </w:tcPr>
          <w:p w14:paraId="539B37F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7DE993C" w14:textId="77777777" w:rsidTr="000D166A">
        <w:trPr>
          <w:trHeight w:val="300"/>
        </w:trPr>
        <w:tc>
          <w:tcPr>
            <w:tcW w:w="1114" w:type="dxa"/>
            <w:tcBorders>
              <w:left w:val="nil"/>
              <w:bottom w:val="nil"/>
              <w:right w:val="nil"/>
            </w:tcBorders>
            <w:shd w:val="clear" w:color="auto" w:fill="auto"/>
            <w:noWrap/>
          </w:tcPr>
          <w:p w14:paraId="46C14E9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S348</w:t>
            </w:r>
          </w:p>
        </w:tc>
        <w:tc>
          <w:tcPr>
            <w:tcW w:w="4747" w:type="dxa"/>
            <w:gridSpan w:val="3"/>
            <w:tcBorders>
              <w:left w:val="nil"/>
              <w:bottom w:val="nil"/>
              <w:right w:val="nil"/>
            </w:tcBorders>
            <w:shd w:val="clear" w:color="auto" w:fill="auto"/>
            <w:noWrap/>
          </w:tcPr>
          <w:p w14:paraId="00EFE32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hair bearing graft of skin to other site</w:t>
            </w:r>
          </w:p>
        </w:tc>
        <w:tc>
          <w:tcPr>
            <w:tcW w:w="4410" w:type="dxa"/>
            <w:gridSpan w:val="2"/>
            <w:tcBorders>
              <w:left w:val="nil"/>
              <w:bottom w:val="nil"/>
              <w:right w:val="nil"/>
            </w:tcBorders>
            <w:shd w:val="clear" w:color="auto" w:fill="auto"/>
            <w:noWrap/>
          </w:tcPr>
          <w:p w14:paraId="0DEAE84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4B0C2A0" w14:textId="77777777" w:rsidTr="009C6102">
        <w:trPr>
          <w:trHeight w:val="300"/>
        </w:trPr>
        <w:tc>
          <w:tcPr>
            <w:tcW w:w="1114" w:type="dxa"/>
            <w:tcBorders>
              <w:left w:val="nil"/>
              <w:bottom w:val="nil"/>
              <w:right w:val="nil"/>
            </w:tcBorders>
            <w:shd w:val="clear" w:color="auto" w:fill="auto"/>
            <w:noWrap/>
          </w:tcPr>
          <w:p w14:paraId="01A947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S349</w:t>
            </w:r>
          </w:p>
        </w:tc>
        <w:tc>
          <w:tcPr>
            <w:tcW w:w="4747" w:type="dxa"/>
            <w:gridSpan w:val="3"/>
            <w:tcBorders>
              <w:left w:val="nil"/>
              <w:bottom w:val="nil"/>
              <w:right w:val="nil"/>
            </w:tcBorders>
            <w:shd w:val="clear" w:color="auto" w:fill="auto"/>
            <w:noWrap/>
          </w:tcPr>
          <w:p w14:paraId="5634AA7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hair bearing graft of skin to other site</w:t>
            </w:r>
          </w:p>
        </w:tc>
        <w:tc>
          <w:tcPr>
            <w:tcW w:w="4410" w:type="dxa"/>
            <w:gridSpan w:val="2"/>
            <w:tcBorders>
              <w:left w:val="nil"/>
              <w:bottom w:val="nil"/>
              <w:right w:val="nil"/>
            </w:tcBorders>
            <w:shd w:val="clear" w:color="auto" w:fill="auto"/>
            <w:noWrap/>
          </w:tcPr>
          <w:p w14:paraId="3D7BE29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EB50736" w14:textId="77777777" w:rsidTr="000D166A">
        <w:trPr>
          <w:trHeight w:val="300"/>
        </w:trPr>
        <w:tc>
          <w:tcPr>
            <w:tcW w:w="1114" w:type="dxa"/>
            <w:tcBorders>
              <w:left w:val="nil"/>
              <w:bottom w:val="nil"/>
              <w:right w:val="nil"/>
            </w:tcBorders>
            <w:shd w:val="clear" w:color="auto" w:fill="auto"/>
            <w:noWrap/>
          </w:tcPr>
          <w:p w14:paraId="1C27531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S351</w:t>
            </w:r>
          </w:p>
        </w:tc>
        <w:tc>
          <w:tcPr>
            <w:tcW w:w="4747" w:type="dxa"/>
            <w:gridSpan w:val="3"/>
            <w:tcBorders>
              <w:left w:val="nil"/>
              <w:bottom w:val="nil"/>
              <w:right w:val="nil"/>
            </w:tcBorders>
            <w:shd w:val="clear" w:color="auto" w:fill="auto"/>
            <w:noWrap/>
          </w:tcPr>
          <w:p w14:paraId="2BAA459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Meshed split autograft of skin to head or neck</w:t>
            </w:r>
          </w:p>
        </w:tc>
        <w:tc>
          <w:tcPr>
            <w:tcW w:w="4410" w:type="dxa"/>
            <w:gridSpan w:val="2"/>
            <w:tcBorders>
              <w:left w:val="nil"/>
              <w:bottom w:val="nil"/>
              <w:right w:val="nil"/>
            </w:tcBorders>
            <w:shd w:val="clear" w:color="auto" w:fill="auto"/>
            <w:noWrap/>
          </w:tcPr>
          <w:p w14:paraId="3E3D3F5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4E2BA70" w14:textId="77777777" w:rsidTr="000D166A">
        <w:trPr>
          <w:trHeight w:val="300"/>
        </w:trPr>
        <w:tc>
          <w:tcPr>
            <w:tcW w:w="1114" w:type="dxa"/>
            <w:tcBorders>
              <w:left w:val="nil"/>
              <w:bottom w:val="nil"/>
              <w:right w:val="nil"/>
            </w:tcBorders>
            <w:shd w:val="clear" w:color="auto" w:fill="auto"/>
            <w:noWrap/>
          </w:tcPr>
          <w:p w14:paraId="11E28B7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S352</w:t>
            </w:r>
          </w:p>
        </w:tc>
        <w:tc>
          <w:tcPr>
            <w:tcW w:w="4747" w:type="dxa"/>
            <w:gridSpan w:val="3"/>
            <w:tcBorders>
              <w:left w:val="nil"/>
              <w:bottom w:val="nil"/>
              <w:right w:val="nil"/>
            </w:tcBorders>
            <w:shd w:val="clear" w:color="auto" w:fill="auto"/>
            <w:noWrap/>
          </w:tcPr>
          <w:p w14:paraId="3B0C4C5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Meshed split autograft of skin NEC</w:t>
            </w:r>
          </w:p>
        </w:tc>
        <w:tc>
          <w:tcPr>
            <w:tcW w:w="4410" w:type="dxa"/>
            <w:gridSpan w:val="2"/>
            <w:tcBorders>
              <w:left w:val="nil"/>
              <w:bottom w:val="nil"/>
              <w:right w:val="nil"/>
            </w:tcBorders>
            <w:shd w:val="clear" w:color="auto" w:fill="auto"/>
            <w:noWrap/>
          </w:tcPr>
          <w:p w14:paraId="61D85FD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1AB96A0" w14:textId="77777777" w:rsidTr="000D166A">
        <w:trPr>
          <w:trHeight w:val="300"/>
        </w:trPr>
        <w:tc>
          <w:tcPr>
            <w:tcW w:w="1114" w:type="dxa"/>
            <w:tcBorders>
              <w:left w:val="nil"/>
              <w:bottom w:val="nil"/>
              <w:right w:val="nil"/>
            </w:tcBorders>
            <w:shd w:val="clear" w:color="auto" w:fill="auto"/>
            <w:noWrap/>
          </w:tcPr>
          <w:p w14:paraId="49173F0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S353</w:t>
            </w:r>
          </w:p>
        </w:tc>
        <w:tc>
          <w:tcPr>
            <w:tcW w:w="4747" w:type="dxa"/>
            <w:gridSpan w:val="3"/>
            <w:tcBorders>
              <w:left w:val="nil"/>
              <w:bottom w:val="nil"/>
              <w:right w:val="nil"/>
            </w:tcBorders>
            <w:shd w:val="clear" w:color="auto" w:fill="auto"/>
            <w:noWrap/>
          </w:tcPr>
          <w:p w14:paraId="1BD95E9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Split autograft of skin to head or neck NEC</w:t>
            </w:r>
          </w:p>
        </w:tc>
        <w:tc>
          <w:tcPr>
            <w:tcW w:w="4410" w:type="dxa"/>
            <w:gridSpan w:val="2"/>
            <w:tcBorders>
              <w:left w:val="nil"/>
              <w:bottom w:val="nil"/>
              <w:right w:val="nil"/>
            </w:tcBorders>
            <w:shd w:val="clear" w:color="auto" w:fill="auto"/>
            <w:noWrap/>
          </w:tcPr>
          <w:p w14:paraId="7D0F5E8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11FB6B6" w14:textId="77777777" w:rsidTr="000D166A">
        <w:trPr>
          <w:trHeight w:val="300"/>
        </w:trPr>
        <w:tc>
          <w:tcPr>
            <w:tcW w:w="1114" w:type="dxa"/>
            <w:tcBorders>
              <w:left w:val="nil"/>
              <w:bottom w:val="nil"/>
              <w:right w:val="nil"/>
            </w:tcBorders>
            <w:shd w:val="clear" w:color="auto" w:fill="auto"/>
            <w:noWrap/>
          </w:tcPr>
          <w:p w14:paraId="3EBE499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S358</w:t>
            </w:r>
          </w:p>
        </w:tc>
        <w:tc>
          <w:tcPr>
            <w:tcW w:w="4747" w:type="dxa"/>
            <w:gridSpan w:val="3"/>
            <w:tcBorders>
              <w:left w:val="nil"/>
              <w:bottom w:val="nil"/>
              <w:right w:val="nil"/>
            </w:tcBorders>
            <w:shd w:val="clear" w:color="auto" w:fill="auto"/>
            <w:noWrap/>
          </w:tcPr>
          <w:p w14:paraId="251950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split autograft of skin</w:t>
            </w:r>
          </w:p>
        </w:tc>
        <w:tc>
          <w:tcPr>
            <w:tcW w:w="4410" w:type="dxa"/>
            <w:gridSpan w:val="2"/>
            <w:tcBorders>
              <w:left w:val="nil"/>
              <w:bottom w:val="nil"/>
              <w:right w:val="nil"/>
            </w:tcBorders>
            <w:shd w:val="clear" w:color="auto" w:fill="auto"/>
            <w:noWrap/>
          </w:tcPr>
          <w:p w14:paraId="5740EF0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CC2E252" w14:textId="77777777" w:rsidTr="000D166A">
        <w:trPr>
          <w:trHeight w:val="300"/>
        </w:trPr>
        <w:tc>
          <w:tcPr>
            <w:tcW w:w="1114" w:type="dxa"/>
            <w:tcBorders>
              <w:left w:val="nil"/>
              <w:bottom w:val="nil"/>
              <w:right w:val="nil"/>
            </w:tcBorders>
            <w:shd w:val="clear" w:color="auto" w:fill="auto"/>
            <w:noWrap/>
          </w:tcPr>
          <w:p w14:paraId="68B1610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S359</w:t>
            </w:r>
          </w:p>
        </w:tc>
        <w:tc>
          <w:tcPr>
            <w:tcW w:w="4747" w:type="dxa"/>
            <w:gridSpan w:val="3"/>
            <w:tcBorders>
              <w:left w:val="nil"/>
              <w:bottom w:val="nil"/>
              <w:right w:val="nil"/>
            </w:tcBorders>
            <w:shd w:val="clear" w:color="auto" w:fill="auto"/>
            <w:noWrap/>
          </w:tcPr>
          <w:p w14:paraId="77E3F53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split autograft of skin</w:t>
            </w:r>
          </w:p>
        </w:tc>
        <w:tc>
          <w:tcPr>
            <w:tcW w:w="4410" w:type="dxa"/>
            <w:gridSpan w:val="2"/>
            <w:tcBorders>
              <w:left w:val="nil"/>
              <w:bottom w:val="nil"/>
              <w:right w:val="nil"/>
            </w:tcBorders>
            <w:shd w:val="clear" w:color="auto" w:fill="auto"/>
            <w:noWrap/>
          </w:tcPr>
          <w:p w14:paraId="7F4387E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E63BC9E" w14:textId="77777777" w:rsidTr="000D166A">
        <w:trPr>
          <w:trHeight w:val="300"/>
        </w:trPr>
        <w:tc>
          <w:tcPr>
            <w:tcW w:w="1114" w:type="dxa"/>
            <w:tcBorders>
              <w:left w:val="nil"/>
              <w:bottom w:val="nil"/>
              <w:right w:val="nil"/>
            </w:tcBorders>
            <w:shd w:val="clear" w:color="auto" w:fill="auto"/>
            <w:noWrap/>
          </w:tcPr>
          <w:p w14:paraId="3B713F6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S361</w:t>
            </w:r>
          </w:p>
        </w:tc>
        <w:tc>
          <w:tcPr>
            <w:tcW w:w="4747" w:type="dxa"/>
            <w:gridSpan w:val="3"/>
            <w:tcBorders>
              <w:left w:val="nil"/>
              <w:bottom w:val="nil"/>
              <w:right w:val="nil"/>
            </w:tcBorders>
            <w:shd w:val="clear" w:color="auto" w:fill="auto"/>
            <w:noWrap/>
          </w:tcPr>
          <w:p w14:paraId="029B180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Full thickness autograft of skin to head or neck</w:t>
            </w:r>
          </w:p>
        </w:tc>
        <w:tc>
          <w:tcPr>
            <w:tcW w:w="4410" w:type="dxa"/>
            <w:gridSpan w:val="2"/>
            <w:tcBorders>
              <w:left w:val="nil"/>
              <w:bottom w:val="nil"/>
              <w:right w:val="nil"/>
            </w:tcBorders>
            <w:shd w:val="clear" w:color="auto" w:fill="auto"/>
            <w:noWrap/>
          </w:tcPr>
          <w:p w14:paraId="12F6BAA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3BE2EE3" w14:textId="77777777" w:rsidTr="000D166A">
        <w:trPr>
          <w:trHeight w:val="300"/>
        </w:trPr>
        <w:tc>
          <w:tcPr>
            <w:tcW w:w="1114" w:type="dxa"/>
            <w:tcBorders>
              <w:left w:val="nil"/>
              <w:bottom w:val="nil"/>
              <w:right w:val="nil"/>
            </w:tcBorders>
            <w:shd w:val="clear" w:color="auto" w:fill="auto"/>
            <w:noWrap/>
          </w:tcPr>
          <w:p w14:paraId="7347ADF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S362</w:t>
            </w:r>
          </w:p>
        </w:tc>
        <w:tc>
          <w:tcPr>
            <w:tcW w:w="4747" w:type="dxa"/>
            <w:gridSpan w:val="3"/>
            <w:tcBorders>
              <w:left w:val="nil"/>
              <w:bottom w:val="nil"/>
              <w:right w:val="nil"/>
            </w:tcBorders>
            <w:shd w:val="clear" w:color="auto" w:fill="auto"/>
            <w:noWrap/>
          </w:tcPr>
          <w:p w14:paraId="1FEAFD1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Full thickness autograft of skin NEC</w:t>
            </w:r>
          </w:p>
        </w:tc>
        <w:tc>
          <w:tcPr>
            <w:tcW w:w="4410" w:type="dxa"/>
            <w:gridSpan w:val="2"/>
            <w:tcBorders>
              <w:left w:val="nil"/>
              <w:bottom w:val="nil"/>
              <w:right w:val="nil"/>
            </w:tcBorders>
            <w:shd w:val="clear" w:color="auto" w:fill="auto"/>
            <w:noWrap/>
          </w:tcPr>
          <w:p w14:paraId="14FCDD3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B81A046" w14:textId="77777777" w:rsidTr="000D166A">
        <w:trPr>
          <w:trHeight w:val="300"/>
        </w:trPr>
        <w:tc>
          <w:tcPr>
            <w:tcW w:w="1114" w:type="dxa"/>
            <w:tcBorders>
              <w:left w:val="nil"/>
              <w:bottom w:val="nil"/>
              <w:right w:val="nil"/>
            </w:tcBorders>
            <w:shd w:val="clear" w:color="auto" w:fill="auto"/>
            <w:noWrap/>
          </w:tcPr>
          <w:p w14:paraId="721999F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S363</w:t>
            </w:r>
          </w:p>
        </w:tc>
        <w:tc>
          <w:tcPr>
            <w:tcW w:w="4747" w:type="dxa"/>
            <w:gridSpan w:val="3"/>
            <w:tcBorders>
              <w:left w:val="nil"/>
              <w:bottom w:val="nil"/>
              <w:right w:val="nil"/>
            </w:tcBorders>
            <w:shd w:val="clear" w:color="auto" w:fill="auto"/>
            <w:noWrap/>
          </w:tcPr>
          <w:p w14:paraId="5B35BC2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Composite autograft of skin to head or neck</w:t>
            </w:r>
          </w:p>
        </w:tc>
        <w:tc>
          <w:tcPr>
            <w:tcW w:w="4410" w:type="dxa"/>
            <w:gridSpan w:val="2"/>
            <w:tcBorders>
              <w:left w:val="nil"/>
              <w:bottom w:val="nil"/>
              <w:right w:val="nil"/>
            </w:tcBorders>
            <w:shd w:val="clear" w:color="auto" w:fill="auto"/>
            <w:noWrap/>
          </w:tcPr>
          <w:p w14:paraId="378103F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787AFAB" w14:textId="77777777" w:rsidTr="000D166A">
        <w:trPr>
          <w:trHeight w:val="300"/>
        </w:trPr>
        <w:tc>
          <w:tcPr>
            <w:tcW w:w="1114" w:type="dxa"/>
            <w:tcBorders>
              <w:left w:val="nil"/>
              <w:bottom w:val="nil"/>
              <w:right w:val="nil"/>
            </w:tcBorders>
            <w:shd w:val="clear" w:color="auto" w:fill="auto"/>
            <w:noWrap/>
          </w:tcPr>
          <w:p w14:paraId="66EE883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S364</w:t>
            </w:r>
          </w:p>
        </w:tc>
        <w:tc>
          <w:tcPr>
            <w:tcW w:w="4747" w:type="dxa"/>
            <w:gridSpan w:val="3"/>
            <w:tcBorders>
              <w:left w:val="nil"/>
              <w:bottom w:val="nil"/>
              <w:right w:val="nil"/>
            </w:tcBorders>
            <w:shd w:val="clear" w:color="auto" w:fill="auto"/>
            <w:noWrap/>
          </w:tcPr>
          <w:p w14:paraId="67EC069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Composite autograft of skin NEC</w:t>
            </w:r>
          </w:p>
        </w:tc>
        <w:tc>
          <w:tcPr>
            <w:tcW w:w="4410" w:type="dxa"/>
            <w:gridSpan w:val="2"/>
            <w:tcBorders>
              <w:left w:val="nil"/>
              <w:bottom w:val="nil"/>
              <w:right w:val="nil"/>
            </w:tcBorders>
            <w:shd w:val="clear" w:color="auto" w:fill="auto"/>
            <w:noWrap/>
          </w:tcPr>
          <w:p w14:paraId="64C57E3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0BC89B6" w14:textId="77777777" w:rsidTr="000D166A">
        <w:trPr>
          <w:trHeight w:val="300"/>
        </w:trPr>
        <w:tc>
          <w:tcPr>
            <w:tcW w:w="1114" w:type="dxa"/>
            <w:tcBorders>
              <w:left w:val="nil"/>
              <w:bottom w:val="nil"/>
              <w:right w:val="nil"/>
            </w:tcBorders>
            <w:shd w:val="clear" w:color="auto" w:fill="auto"/>
            <w:noWrap/>
          </w:tcPr>
          <w:p w14:paraId="7B6AE29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S365</w:t>
            </w:r>
          </w:p>
        </w:tc>
        <w:tc>
          <w:tcPr>
            <w:tcW w:w="4747" w:type="dxa"/>
            <w:gridSpan w:val="3"/>
            <w:tcBorders>
              <w:left w:val="nil"/>
              <w:bottom w:val="nil"/>
              <w:right w:val="nil"/>
            </w:tcBorders>
            <w:shd w:val="clear" w:color="auto" w:fill="auto"/>
            <w:noWrap/>
          </w:tcPr>
          <w:p w14:paraId="4E84F41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Pinch graft of skin to head or neck</w:t>
            </w:r>
          </w:p>
        </w:tc>
        <w:tc>
          <w:tcPr>
            <w:tcW w:w="4410" w:type="dxa"/>
            <w:gridSpan w:val="2"/>
            <w:tcBorders>
              <w:left w:val="nil"/>
              <w:bottom w:val="nil"/>
              <w:right w:val="nil"/>
            </w:tcBorders>
            <w:shd w:val="clear" w:color="auto" w:fill="auto"/>
            <w:noWrap/>
          </w:tcPr>
          <w:p w14:paraId="5D95A3D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28B84AF" w14:textId="77777777" w:rsidTr="000D166A">
        <w:trPr>
          <w:trHeight w:val="300"/>
        </w:trPr>
        <w:tc>
          <w:tcPr>
            <w:tcW w:w="1114" w:type="dxa"/>
            <w:tcBorders>
              <w:left w:val="nil"/>
              <w:bottom w:val="nil"/>
              <w:right w:val="nil"/>
            </w:tcBorders>
            <w:shd w:val="clear" w:color="auto" w:fill="auto"/>
            <w:noWrap/>
          </w:tcPr>
          <w:p w14:paraId="6BFBF3F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S366</w:t>
            </w:r>
          </w:p>
        </w:tc>
        <w:tc>
          <w:tcPr>
            <w:tcW w:w="4747" w:type="dxa"/>
            <w:gridSpan w:val="3"/>
            <w:tcBorders>
              <w:left w:val="nil"/>
              <w:bottom w:val="nil"/>
              <w:right w:val="nil"/>
            </w:tcBorders>
            <w:shd w:val="clear" w:color="auto" w:fill="auto"/>
            <w:noWrap/>
          </w:tcPr>
          <w:p w14:paraId="3BCA42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Pinch graft of skin NEC</w:t>
            </w:r>
          </w:p>
        </w:tc>
        <w:tc>
          <w:tcPr>
            <w:tcW w:w="4410" w:type="dxa"/>
            <w:gridSpan w:val="2"/>
            <w:tcBorders>
              <w:left w:val="nil"/>
              <w:bottom w:val="nil"/>
              <w:right w:val="nil"/>
            </w:tcBorders>
            <w:shd w:val="clear" w:color="auto" w:fill="auto"/>
            <w:noWrap/>
          </w:tcPr>
          <w:p w14:paraId="5971EC8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13FA73B" w14:textId="77777777" w:rsidTr="000D166A">
        <w:trPr>
          <w:trHeight w:val="300"/>
        </w:trPr>
        <w:tc>
          <w:tcPr>
            <w:tcW w:w="1114" w:type="dxa"/>
            <w:tcBorders>
              <w:left w:val="nil"/>
              <w:bottom w:val="nil"/>
              <w:right w:val="nil"/>
            </w:tcBorders>
            <w:shd w:val="clear" w:color="auto" w:fill="auto"/>
            <w:noWrap/>
          </w:tcPr>
          <w:p w14:paraId="3D6DE34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S368</w:t>
            </w:r>
          </w:p>
        </w:tc>
        <w:tc>
          <w:tcPr>
            <w:tcW w:w="4747" w:type="dxa"/>
            <w:gridSpan w:val="3"/>
            <w:tcBorders>
              <w:left w:val="nil"/>
              <w:bottom w:val="nil"/>
              <w:right w:val="nil"/>
            </w:tcBorders>
            <w:shd w:val="clear" w:color="auto" w:fill="auto"/>
            <w:noWrap/>
          </w:tcPr>
          <w:p w14:paraId="3BB5BD8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autograft of skin</w:t>
            </w:r>
          </w:p>
        </w:tc>
        <w:tc>
          <w:tcPr>
            <w:tcW w:w="4410" w:type="dxa"/>
            <w:gridSpan w:val="2"/>
            <w:tcBorders>
              <w:left w:val="nil"/>
              <w:bottom w:val="nil"/>
              <w:right w:val="nil"/>
            </w:tcBorders>
            <w:shd w:val="clear" w:color="auto" w:fill="auto"/>
            <w:noWrap/>
          </w:tcPr>
          <w:p w14:paraId="463458C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65F2672" w14:textId="77777777" w:rsidTr="000D166A">
        <w:trPr>
          <w:trHeight w:val="300"/>
        </w:trPr>
        <w:tc>
          <w:tcPr>
            <w:tcW w:w="1114" w:type="dxa"/>
            <w:tcBorders>
              <w:left w:val="nil"/>
              <w:bottom w:val="nil"/>
              <w:right w:val="nil"/>
            </w:tcBorders>
            <w:shd w:val="clear" w:color="auto" w:fill="auto"/>
            <w:noWrap/>
          </w:tcPr>
          <w:p w14:paraId="61FF7E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S369</w:t>
            </w:r>
          </w:p>
        </w:tc>
        <w:tc>
          <w:tcPr>
            <w:tcW w:w="4747" w:type="dxa"/>
            <w:gridSpan w:val="3"/>
            <w:tcBorders>
              <w:left w:val="nil"/>
              <w:bottom w:val="nil"/>
              <w:right w:val="nil"/>
            </w:tcBorders>
            <w:shd w:val="clear" w:color="auto" w:fill="auto"/>
            <w:noWrap/>
          </w:tcPr>
          <w:p w14:paraId="21B0DF7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autograft of skin</w:t>
            </w:r>
          </w:p>
        </w:tc>
        <w:tc>
          <w:tcPr>
            <w:tcW w:w="4410" w:type="dxa"/>
            <w:gridSpan w:val="2"/>
            <w:tcBorders>
              <w:left w:val="nil"/>
              <w:bottom w:val="nil"/>
              <w:right w:val="nil"/>
            </w:tcBorders>
            <w:shd w:val="clear" w:color="auto" w:fill="auto"/>
            <w:noWrap/>
          </w:tcPr>
          <w:p w14:paraId="197A5D6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596BED9" w14:textId="77777777" w:rsidTr="000D166A">
        <w:trPr>
          <w:trHeight w:val="300"/>
        </w:trPr>
        <w:tc>
          <w:tcPr>
            <w:tcW w:w="1114" w:type="dxa"/>
            <w:tcBorders>
              <w:left w:val="nil"/>
              <w:bottom w:val="nil"/>
              <w:right w:val="nil"/>
            </w:tcBorders>
            <w:shd w:val="clear" w:color="auto" w:fill="auto"/>
            <w:noWrap/>
          </w:tcPr>
          <w:p w14:paraId="0B52A2F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S371</w:t>
            </w:r>
          </w:p>
        </w:tc>
        <w:tc>
          <w:tcPr>
            <w:tcW w:w="4747" w:type="dxa"/>
            <w:gridSpan w:val="3"/>
            <w:tcBorders>
              <w:left w:val="nil"/>
              <w:bottom w:val="nil"/>
              <w:right w:val="nil"/>
            </w:tcBorders>
            <w:shd w:val="clear" w:color="auto" w:fill="auto"/>
            <w:noWrap/>
          </w:tcPr>
          <w:p w14:paraId="7C4245A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Allograft of skin to head or neck</w:t>
            </w:r>
          </w:p>
        </w:tc>
        <w:tc>
          <w:tcPr>
            <w:tcW w:w="4410" w:type="dxa"/>
            <w:gridSpan w:val="2"/>
            <w:tcBorders>
              <w:left w:val="nil"/>
              <w:bottom w:val="nil"/>
              <w:right w:val="nil"/>
            </w:tcBorders>
            <w:shd w:val="clear" w:color="auto" w:fill="auto"/>
            <w:noWrap/>
          </w:tcPr>
          <w:p w14:paraId="1577F24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C673955" w14:textId="77777777" w:rsidTr="000D166A">
        <w:trPr>
          <w:trHeight w:val="300"/>
        </w:trPr>
        <w:tc>
          <w:tcPr>
            <w:tcW w:w="1114" w:type="dxa"/>
            <w:tcBorders>
              <w:left w:val="nil"/>
              <w:bottom w:val="nil"/>
              <w:right w:val="nil"/>
            </w:tcBorders>
            <w:shd w:val="clear" w:color="auto" w:fill="auto"/>
            <w:noWrap/>
          </w:tcPr>
          <w:p w14:paraId="73246CF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S372</w:t>
            </w:r>
          </w:p>
        </w:tc>
        <w:tc>
          <w:tcPr>
            <w:tcW w:w="4747" w:type="dxa"/>
            <w:gridSpan w:val="3"/>
            <w:tcBorders>
              <w:left w:val="nil"/>
              <w:bottom w:val="nil"/>
              <w:right w:val="nil"/>
            </w:tcBorders>
            <w:shd w:val="clear" w:color="auto" w:fill="auto"/>
            <w:noWrap/>
          </w:tcPr>
          <w:p w14:paraId="5775FDC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Allograft of skin NEC</w:t>
            </w:r>
          </w:p>
        </w:tc>
        <w:tc>
          <w:tcPr>
            <w:tcW w:w="4410" w:type="dxa"/>
            <w:gridSpan w:val="2"/>
            <w:tcBorders>
              <w:left w:val="nil"/>
              <w:bottom w:val="nil"/>
              <w:right w:val="nil"/>
            </w:tcBorders>
            <w:shd w:val="clear" w:color="auto" w:fill="auto"/>
            <w:noWrap/>
          </w:tcPr>
          <w:p w14:paraId="64967DD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B762AC7" w14:textId="77777777" w:rsidTr="000D166A">
        <w:trPr>
          <w:trHeight w:val="300"/>
        </w:trPr>
        <w:tc>
          <w:tcPr>
            <w:tcW w:w="1114" w:type="dxa"/>
            <w:tcBorders>
              <w:left w:val="nil"/>
              <w:bottom w:val="nil"/>
              <w:right w:val="nil"/>
            </w:tcBorders>
            <w:shd w:val="clear" w:color="auto" w:fill="auto"/>
            <w:noWrap/>
          </w:tcPr>
          <w:p w14:paraId="1F0F7EF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S373</w:t>
            </w:r>
          </w:p>
        </w:tc>
        <w:tc>
          <w:tcPr>
            <w:tcW w:w="4747" w:type="dxa"/>
            <w:gridSpan w:val="3"/>
            <w:tcBorders>
              <w:left w:val="nil"/>
              <w:bottom w:val="nil"/>
              <w:right w:val="nil"/>
            </w:tcBorders>
            <w:shd w:val="clear" w:color="auto" w:fill="auto"/>
            <w:noWrap/>
          </w:tcPr>
          <w:p w14:paraId="3086CB2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Xenograft of skin to head or neck</w:t>
            </w:r>
          </w:p>
        </w:tc>
        <w:tc>
          <w:tcPr>
            <w:tcW w:w="4410" w:type="dxa"/>
            <w:gridSpan w:val="2"/>
            <w:tcBorders>
              <w:left w:val="nil"/>
              <w:bottom w:val="nil"/>
              <w:right w:val="nil"/>
            </w:tcBorders>
            <w:shd w:val="clear" w:color="auto" w:fill="auto"/>
            <w:noWrap/>
          </w:tcPr>
          <w:p w14:paraId="3E2BA56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B88D2ED" w14:textId="77777777" w:rsidTr="000D166A">
        <w:trPr>
          <w:trHeight w:val="300"/>
        </w:trPr>
        <w:tc>
          <w:tcPr>
            <w:tcW w:w="1114" w:type="dxa"/>
            <w:tcBorders>
              <w:left w:val="nil"/>
              <w:bottom w:val="nil"/>
              <w:right w:val="nil"/>
            </w:tcBorders>
            <w:shd w:val="clear" w:color="auto" w:fill="auto"/>
            <w:noWrap/>
          </w:tcPr>
          <w:p w14:paraId="6F53E8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S374</w:t>
            </w:r>
          </w:p>
        </w:tc>
        <w:tc>
          <w:tcPr>
            <w:tcW w:w="4747" w:type="dxa"/>
            <w:gridSpan w:val="3"/>
            <w:tcBorders>
              <w:left w:val="nil"/>
              <w:bottom w:val="nil"/>
              <w:right w:val="nil"/>
            </w:tcBorders>
            <w:shd w:val="clear" w:color="auto" w:fill="auto"/>
            <w:noWrap/>
          </w:tcPr>
          <w:p w14:paraId="010BC9B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Xenograft of skin NEC</w:t>
            </w:r>
          </w:p>
        </w:tc>
        <w:tc>
          <w:tcPr>
            <w:tcW w:w="4410" w:type="dxa"/>
            <w:gridSpan w:val="2"/>
            <w:tcBorders>
              <w:left w:val="nil"/>
              <w:bottom w:val="nil"/>
              <w:right w:val="nil"/>
            </w:tcBorders>
            <w:shd w:val="clear" w:color="auto" w:fill="auto"/>
            <w:noWrap/>
          </w:tcPr>
          <w:p w14:paraId="3C4699D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54690AD" w14:textId="77777777" w:rsidTr="000D166A">
        <w:trPr>
          <w:trHeight w:val="300"/>
        </w:trPr>
        <w:tc>
          <w:tcPr>
            <w:tcW w:w="1114" w:type="dxa"/>
            <w:tcBorders>
              <w:left w:val="nil"/>
              <w:bottom w:val="nil"/>
              <w:right w:val="nil"/>
            </w:tcBorders>
            <w:shd w:val="clear" w:color="auto" w:fill="auto"/>
            <w:noWrap/>
          </w:tcPr>
          <w:p w14:paraId="4B10C32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S378</w:t>
            </w:r>
          </w:p>
        </w:tc>
        <w:tc>
          <w:tcPr>
            <w:tcW w:w="4747" w:type="dxa"/>
            <w:gridSpan w:val="3"/>
            <w:tcBorders>
              <w:left w:val="nil"/>
              <w:bottom w:val="nil"/>
              <w:right w:val="nil"/>
            </w:tcBorders>
            <w:shd w:val="clear" w:color="auto" w:fill="auto"/>
            <w:noWrap/>
          </w:tcPr>
          <w:p w14:paraId="5D1AE51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other graft of skin</w:t>
            </w:r>
          </w:p>
        </w:tc>
        <w:tc>
          <w:tcPr>
            <w:tcW w:w="4410" w:type="dxa"/>
            <w:gridSpan w:val="2"/>
            <w:tcBorders>
              <w:left w:val="nil"/>
              <w:bottom w:val="nil"/>
              <w:right w:val="nil"/>
            </w:tcBorders>
            <w:shd w:val="clear" w:color="auto" w:fill="auto"/>
            <w:noWrap/>
          </w:tcPr>
          <w:p w14:paraId="6BD27E5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D107B0" w14:textId="77777777" w:rsidTr="000D166A">
        <w:trPr>
          <w:trHeight w:val="300"/>
        </w:trPr>
        <w:tc>
          <w:tcPr>
            <w:tcW w:w="1114" w:type="dxa"/>
            <w:tcBorders>
              <w:left w:val="nil"/>
              <w:bottom w:val="nil"/>
              <w:right w:val="nil"/>
            </w:tcBorders>
            <w:shd w:val="clear" w:color="auto" w:fill="auto"/>
            <w:noWrap/>
          </w:tcPr>
          <w:p w14:paraId="7F28FD0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S379</w:t>
            </w:r>
          </w:p>
        </w:tc>
        <w:tc>
          <w:tcPr>
            <w:tcW w:w="4747" w:type="dxa"/>
            <w:gridSpan w:val="3"/>
            <w:tcBorders>
              <w:left w:val="nil"/>
              <w:bottom w:val="nil"/>
              <w:right w:val="nil"/>
            </w:tcBorders>
            <w:shd w:val="clear" w:color="auto" w:fill="auto"/>
            <w:noWrap/>
          </w:tcPr>
          <w:p w14:paraId="62811BD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graft of skin</w:t>
            </w:r>
          </w:p>
        </w:tc>
        <w:tc>
          <w:tcPr>
            <w:tcW w:w="4410" w:type="dxa"/>
            <w:gridSpan w:val="2"/>
            <w:tcBorders>
              <w:left w:val="nil"/>
              <w:bottom w:val="nil"/>
              <w:right w:val="nil"/>
            </w:tcBorders>
            <w:shd w:val="clear" w:color="auto" w:fill="auto"/>
            <w:noWrap/>
          </w:tcPr>
          <w:p w14:paraId="0E15D67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5A4C009" w14:textId="77777777" w:rsidTr="000D166A">
        <w:trPr>
          <w:trHeight w:val="300"/>
        </w:trPr>
        <w:tc>
          <w:tcPr>
            <w:tcW w:w="1114" w:type="dxa"/>
            <w:tcBorders>
              <w:left w:val="nil"/>
              <w:bottom w:val="nil"/>
              <w:right w:val="nil"/>
            </w:tcBorders>
            <w:shd w:val="clear" w:color="auto" w:fill="auto"/>
            <w:noWrap/>
          </w:tcPr>
          <w:p w14:paraId="4C20EC3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S391</w:t>
            </w:r>
          </w:p>
        </w:tc>
        <w:tc>
          <w:tcPr>
            <w:tcW w:w="4747" w:type="dxa"/>
            <w:gridSpan w:val="3"/>
            <w:tcBorders>
              <w:left w:val="nil"/>
              <w:bottom w:val="nil"/>
              <w:right w:val="nil"/>
            </w:tcBorders>
            <w:shd w:val="clear" w:color="auto" w:fill="auto"/>
            <w:noWrap/>
          </w:tcPr>
          <w:p w14:paraId="2611D40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Allograft of amniotic membrane to head or neck</w:t>
            </w:r>
          </w:p>
        </w:tc>
        <w:tc>
          <w:tcPr>
            <w:tcW w:w="4410" w:type="dxa"/>
            <w:gridSpan w:val="2"/>
            <w:tcBorders>
              <w:left w:val="nil"/>
              <w:bottom w:val="nil"/>
              <w:right w:val="nil"/>
            </w:tcBorders>
            <w:shd w:val="clear" w:color="auto" w:fill="auto"/>
            <w:noWrap/>
          </w:tcPr>
          <w:p w14:paraId="14FF6A7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D23C870" w14:textId="77777777" w:rsidTr="000D166A">
        <w:trPr>
          <w:trHeight w:val="300"/>
        </w:trPr>
        <w:tc>
          <w:tcPr>
            <w:tcW w:w="1114" w:type="dxa"/>
            <w:tcBorders>
              <w:left w:val="nil"/>
              <w:bottom w:val="nil"/>
              <w:right w:val="nil"/>
            </w:tcBorders>
            <w:shd w:val="clear" w:color="auto" w:fill="auto"/>
            <w:noWrap/>
          </w:tcPr>
          <w:p w14:paraId="3C67DA7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S392</w:t>
            </w:r>
          </w:p>
        </w:tc>
        <w:tc>
          <w:tcPr>
            <w:tcW w:w="4747" w:type="dxa"/>
            <w:gridSpan w:val="3"/>
            <w:tcBorders>
              <w:left w:val="nil"/>
              <w:bottom w:val="nil"/>
              <w:right w:val="nil"/>
            </w:tcBorders>
            <w:shd w:val="clear" w:color="auto" w:fill="auto"/>
            <w:noWrap/>
          </w:tcPr>
          <w:p w14:paraId="7734956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Allograft of amniotic membrane NEC</w:t>
            </w:r>
          </w:p>
        </w:tc>
        <w:tc>
          <w:tcPr>
            <w:tcW w:w="4410" w:type="dxa"/>
            <w:gridSpan w:val="2"/>
            <w:tcBorders>
              <w:left w:val="nil"/>
              <w:bottom w:val="nil"/>
              <w:right w:val="nil"/>
            </w:tcBorders>
            <w:shd w:val="clear" w:color="auto" w:fill="auto"/>
            <w:noWrap/>
          </w:tcPr>
          <w:p w14:paraId="375403D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5578700" w14:textId="77777777" w:rsidTr="000D166A">
        <w:trPr>
          <w:trHeight w:val="300"/>
        </w:trPr>
        <w:tc>
          <w:tcPr>
            <w:tcW w:w="1114" w:type="dxa"/>
            <w:tcBorders>
              <w:left w:val="nil"/>
              <w:bottom w:val="nil"/>
              <w:right w:val="nil"/>
            </w:tcBorders>
            <w:shd w:val="clear" w:color="auto" w:fill="auto"/>
            <w:noWrap/>
          </w:tcPr>
          <w:p w14:paraId="50CD442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S398</w:t>
            </w:r>
          </w:p>
        </w:tc>
        <w:tc>
          <w:tcPr>
            <w:tcW w:w="4747" w:type="dxa"/>
            <w:gridSpan w:val="3"/>
            <w:tcBorders>
              <w:left w:val="nil"/>
              <w:bottom w:val="nil"/>
              <w:right w:val="nil"/>
            </w:tcBorders>
            <w:shd w:val="clear" w:color="auto" w:fill="auto"/>
            <w:noWrap/>
          </w:tcPr>
          <w:p w14:paraId="6DBC99B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graft of other tissue to skin</w:t>
            </w:r>
          </w:p>
        </w:tc>
        <w:tc>
          <w:tcPr>
            <w:tcW w:w="4410" w:type="dxa"/>
            <w:gridSpan w:val="2"/>
            <w:tcBorders>
              <w:left w:val="nil"/>
              <w:bottom w:val="nil"/>
              <w:right w:val="nil"/>
            </w:tcBorders>
            <w:shd w:val="clear" w:color="auto" w:fill="auto"/>
            <w:noWrap/>
          </w:tcPr>
          <w:p w14:paraId="7761932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CA5431C" w14:textId="77777777" w:rsidTr="000D166A">
        <w:trPr>
          <w:trHeight w:val="300"/>
        </w:trPr>
        <w:tc>
          <w:tcPr>
            <w:tcW w:w="1114" w:type="dxa"/>
            <w:tcBorders>
              <w:left w:val="nil"/>
              <w:bottom w:val="nil"/>
              <w:right w:val="nil"/>
            </w:tcBorders>
            <w:shd w:val="clear" w:color="auto" w:fill="auto"/>
            <w:noWrap/>
          </w:tcPr>
          <w:p w14:paraId="39E2F5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S399</w:t>
            </w:r>
          </w:p>
        </w:tc>
        <w:tc>
          <w:tcPr>
            <w:tcW w:w="4747" w:type="dxa"/>
            <w:gridSpan w:val="3"/>
            <w:tcBorders>
              <w:left w:val="nil"/>
              <w:bottom w:val="nil"/>
              <w:right w:val="nil"/>
            </w:tcBorders>
            <w:shd w:val="clear" w:color="auto" w:fill="auto"/>
            <w:noWrap/>
          </w:tcPr>
          <w:p w14:paraId="52F5C0E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graft of other tissue to skin</w:t>
            </w:r>
          </w:p>
        </w:tc>
        <w:tc>
          <w:tcPr>
            <w:tcW w:w="4410" w:type="dxa"/>
            <w:gridSpan w:val="2"/>
            <w:tcBorders>
              <w:left w:val="nil"/>
              <w:bottom w:val="nil"/>
              <w:right w:val="nil"/>
            </w:tcBorders>
            <w:shd w:val="clear" w:color="auto" w:fill="auto"/>
            <w:noWrap/>
          </w:tcPr>
          <w:p w14:paraId="38F57C1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1775AF9" w14:textId="77777777" w:rsidTr="000D166A">
        <w:trPr>
          <w:trHeight w:val="300"/>
        </w:trPr>
        <w:tc>
          <w:tcPr>
            <w:tcW w:w="1114" w:type="dxa"/>
            <w:tcBorders>
              <w:left w:val="nil"/>
              <w:bottom w:val="nil"/>
              <w:right w:val="nil"/>
            </w:tcBorders>
            <w:shd w:val="clear" w:color="auto" w:fill="auto"/>
            <w:noWrap/>
          </w:tcPr>
          <w:p w14:paraId="2B0C661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S641</w:t>
            </w:r>
          </w:p>
        </w:tc>
        <w:tc>
          <w:tcPr>
            <w:tcW w:w="4747" w:type="dxa"/>
            <w:gridSpan w:val="3"/>
            <w:tcBorders>
              <w:left w:val="nil"/>
              <w:bottom w:val="nil"/>
              <w:right w:val="nil"/>
            </w:tcBorders>
            <w:shd w:val="clear" w:color="auto" w:fill="auto"/>
            <w:noWrap/>
          </w:tcPr>
          <w:p w14:paraId="15B5167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nail bed</w:t>
            </w:r>
          </w:p>
        </w:tc>
        <w:tc>
          <w:tcPr>
            <w:tcW w:w="4410" w:type="dxa"/>
            <w:gridSpan w:val="2"/>
            <w:tcBorders>
              <w:left w:val="nil"/>
              <w:bottom w:val="nil"/>
              <w:right w:val="nil"/>
            </w:tcBorders>
            <w:shd w:val="clear" w:color="auto" w:fill="auto"/>
            <w:noWrap/>
          </w:tcPr>
          <w:p w14:paraId="5F2B76B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687CB72" w14:textId="77777777" w:rsidTr="000D166A">
        <w:trPr>
          <w:trHeight w:val="300"/>
        </w:trPr>
        <w:tc>
          <w:tcPr>
            <w:tcW w:w="1114" w:type="dxa"/>
            <w:tcBorders>
              <w:left w:val="nil"/>
              <w:bottom w:val="nil"/>
              <w:right w:val="nil"/>
            </w:tcBorders>
            <w:shd w:val="clear" w:color="auto" w:fill="auto"/>
            <w:noWrap/>
          </w:tcPr>
          <w:p w14:paraId="7AE9D74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T013</w:t>
            </w:r>
          </w:p>
        </w:tc>
        <w:tc>
          <w:tcPr>
            <w:tcW w:w="4747" w:type="dxa"/>
            <w:gridSpan w:val="3"/>
            <w:tcBorders>
              <w:left w:val="nil"/>
              <w:bottom w:val="nil"/>
              <w:right w:val="nil"/>
            </w:tcBorders>
            <w:shd w:val="clear" w:color="auto" w:fill="auto"/>
            <w:noWrap/>
          </w:tcPr>
          <w:p w14:paraId="77F489F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chest wall</w:t>
            </w:r>
          </w:p>
        </w:tc>
        <w:tc>
          <w:tcPr>
            <w:tcW w:w="4410" w:type="dxa"/>
            <w:gridSpan w:val="2"/>
            <w:tcBorders>
              <w:left w:val="nil"/>
              <w:bottom w:val="nil"/>
              <w:right w:val="nil"/>
            </w:tcBorders>
            <w:shd w:val="clear" w:color="auto" w:fill="auto"/>
            <w:noWrap/>
          </w:tcPr>
          <w:p w14:paraId="7B5CE9F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953DC59" w14:textId="77777777" w:rsidTr="000D166A">
        <w:trPr>
          <w:trHeight w:val="300"/>
        </w:trPr>
        <w:tc>
          <w:tcPr>
            <w:tcW w:w="1114" w:type="dxa"/>
            <w:tcBorders>
              <w:left w:val="nil"/>
              <w:bottom w:val="nil"/>
              <w:right w:val="nil"/>
            </w:tcBorders>
            <w:shd w:val="clear" w:color="auto" w:fill="auto"/>
            <w:noWrap/>
          </w:tcPr>
          <w:p w14:paraId="1294A8D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T313</w:t>
            </w:r>
          </w:p>
        </w:tc>
        <w:tc>
          <w:tcPr>
            <w:tcW w:w="4747" w:type="dxa"/>
            <w:gridSpan w:val="3"/>
            <w:tcBorders>
              <w:left w:val="nil"/>
              <w:bottom w:val="nil"/>
              <w:right w:val="nil"/>
            </w:tcBorders>
            <w:shd w:val="clear" w:color="auto" w:fill="auto"/>
            <w:noWrap/>
          </w:tcPr>
          <w:p w14:paraId="6C1ECE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anterior abdominal wall NEC</w:t>
            </w:r>
          </w:p>
        </w:tc>
        <w:tc>
          <w:tcPr>
            <w:tcW w:w="4410" w:type="dxa"/>
            <w:gridSpan w:val="2"/>
            <w:tcBorders>
              <w:left w:val="nil"/>
              <w:bottom w:val="nil"/>
              <w:right w:val="nil"/>
            </w:tcBorders>
            <w:shd w:val="clear" w:color="auto" w:fill="auto"/>
            <w:noWrap/>
          </w:tcPr>
          <w:p w14:paraId="74E892C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8ED0CD9" w14:textId="77777777" w:rsidTr="000D166A">
        <w:trPr>
          <w:trHeight w:val="300"/>
        </w:trPr>
        <w:tc>
          <w:tcPr>
            <w:tcW w:w="1114" w:type="dxa"/>
            <w:tcBorders>
              <w:left w:val="nil"/>
              <w:bottom w:val="nil"/>
              <w:right w:val="nil"/>
            </w:tcBorders>
            <w:shd w:val="clear" w:color="auto" w:fill="auto"/>
            <w:noWrap/>
          </w:tcPr>
          <w:p w14:paraId="4139062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T851</w:t>
            </w:r>
          </w:p>
        </w:tc>
        <w:tc>
          <w:tcPr>
            <w:tcW w:w="4747" w:type="dxa"/>
            <w:gridSpan w:val="3"/>
            <w:tcBorders>
              <w:left w:val="nil"/>
              <w:bottom w:val="nil"/>
              <w:right w:val="nil"/>
            </w:tcBorders>
            <w:shd w:val="clear" w:color="auto" w:fill="auto"/>
            <w:noWrap/>
          </w:tcPr>
          <w:p w14:paraId="43AD7BA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Block dissection of cervical lymph nodes</w:t>
            </w:r>
          </w:p>
        </w:tc>
        <w:tc>
          <w:tcPr>
            <w:tcW w:w="4410" w:type="dxa"/>
            <w:gridSpan w:val="2"/>
            <w:tcBorders>
              <w:left w:val="nil"/>
              <w:bottom w:val="nil"/>
              <w:right w:val="nil"/>
            </w:tcBorders>
            <w:shd w:val="clear" w:color="auto" w:fill="auto"/>
            <w:noWrap/>
          </w:tcPr>
          <w:p w14:paraId="716E8B9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7EED9C5" w14:textId="77777777" w:rsidTr="000D166A">
        <w:trPr>
          <w:trHeight w:val="300"/>
        </w:trPr>
        <w:tc>
          <w:tcPr>
            <w:tcW w:w="1114" w:type="dxa"/>
            <w:tcBorders>
              <w:left w:val="nil"/>
              <w:bottom w:val="nil"/>
              <w:right w:val="nil"/>
            </w:tcBorders>
            <w:shd w:val="clear" w:color="auto" w:fill="auto"/>
            <w:noWrap/>
          </w:tcPr>
          <w:p w14:paraId="7912AC4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T852</w:t>
            </w:r>
          </w:p>
        </w:tc>
        <w:tc>
          <w:tcPr>
            <w:tcW w:w="4747" w:type="dxa"/>
            <w:gridSpan w:val="3"/>
            <w:tcBorders>
              <w:left w:val="nil"/>
              <w:bottom w:val="nil"/>
              <w:right w:val="nil"/>
            </w:tcBorders>
            <w:shd w:val="clear" w:color="auto" w:fill="auto"/>
            <w:noWrap/>
          </w:tcPr>
          <w:p w14:paraId="5C6842F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Block dissection of axillary lymph nodes</w:t>
            </w:r>
          </w:p>
        </w:tc>
        <w:tc>
          <w:tcPr>
            <w:tcW w:w="4410" w:type="dxa"/>
            <w:gridSpan w:val="2"/>
            <w:tcBorders>
              <w:left w:val="nil"/>
              <w:bottom w:val="nil"/>
              <w:right w:val="nil"/>
            </w:tcBorders>
            <w:shd w:val="clear" w:color="auto" w:fill="auto"/>
            <w:noWrap/>
          </w:tcPr>
          <w:p w14:paraId="26DEAF1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71F662B" w14:textId="77777777" w:rsidTr="000D166A">
        <w:trPr>
          <w:trHeight w:val="300"/>
        </w:trPr>
        <w:tc>
          <w:tcPr>
            <w:tcW w:w="1114" w:type="dxa"/>
            <w:tcBorders>
              <w:left w:val="nil"/>
              <w:bottom w:val="nil"/>
              <w:right w:val="nil"/>
            </w:tcBorders>
            <w:shd w:val="clear" w:color="auto" w:fill="auto"/>
            <w:noWrap/>
          </w:tcPr>
          <w:p w14:paraId="3125360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T853</w:t>
            </w:r>
          </w:p>
        </w:tc>
        <w:tc>
          <w:tcPr>
            <w:tcW w:w="4747" w:type="dxa"/>
            <w:gridSpan w:val="3"/>
            <w:tcBorders>
              <w:left w:val="nil"/>
              <w:bottom w:val="nil"/>
              <w:right w:val="nil"/>
            </w:tcBorders>
            <w:shd w:val="clear" w:color="auto" w:fill="auto"/>
            <w:noWrap/>
          </w:tcPr>
          <w:p w14:paraId="7B97889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Block dissection of mediastinal lymph nodes</w:t>
            </w:r>
          </w:p>
        </w:tc>
        <w:tc>
          <w:tcPr>
            <w:tcW w:w="4410" w:type="dxa"/>
            <w:gridSpan w:val="2"/>
            <w:tcBorders>
              <w:left w:val="nil"/>
              <w:bottom w:val="nil"/>
              <w:right w:val="nil"/>
            </w:tcBorders>
            <w:shd w:val="clear" w:color="auto" w:fill="auto"/>
            <w:noWrap/>
          </w:tcPr>
          <w:p w14:paraId="7F60941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66F95D1" w14:textId="77777777" w:rsidTr="000D166A">
        <w:trPr>
          <w:trHeight w:val="300"/>
        </w:trPr>
        <w:tc>
          <w:tcPr>
            <w:tcW w:w="1114" w:type="dxa"/>
            <w:tcBorders>
              <w:left w:val="nil"/>
              <w:bottom w:val="nil"/>
              <w:right w:val="nil"/>
            </w:tcBorders>
            <w:shd w:val="clear" w:color="auto" w:fill="auto"/>
            <w:noWrap/>
          </w:tcPr>
          <w:p w14:paraId="4A9F51A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T854</w:t>
            </w:r>
          </w:p>
        </w:tc>
        <w:tc>
          <w:tcPr>
            <w:tcW w:w="4747" w:type="dxa"/>
            <w:gridSpan w:val="3"/>
            <w:tcBorders>
              <w:left w:val="nil"/>
              <w:bottom w:val="nil"/>
              <w:right w:val="nil"/>
            </w:tcBorders>
            <w:shd w:val="clear" w:color="auto" w:fill="auto"/>
            <w:noWrap/>
          </w:tcPr>
          <w:p w14:paraId="5D0CE2F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Block dissection of para-aortic lymph nodes</w:t>
            </w:r>
          </w:p>
        </w:tc>
        <w:tc>
          <w:tcPr>
            <w:tcW w:w="4410" w:type="dxa"/>
            <w:gridSpan w:val="2"/>
            <w:tcBorders>
              <w:left w:val="nil"/>
              <w:bottom w:val="nil"/>
              <w:right w:val="nil"/>
            </w:tcBorders>
            <w:shd w:val="clear" w:color="auto" w:fill="auto"/>
            <w:noWrap/>
          </w:tcPr>
          <w:p w14:paraId="526CE3E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8456DD3" w14:textId="77777777" w:rsidTr="000D166A">
        <w:trPr>
          <w:trHeight w:val="300"/>
        </w:trPr>
        <w:tc>
          <w:tcPr>
            <w:tcW w:w="1114" w:type="dxa"/>
            <w:tcBorders>
              <w:left w:val="nil"/>
              <w:bottom w:val="nil"/>
              <w:right w:val="nil"/>
            </w:tcBorders>
            <w:shd w:val="clear" w:color="auto" w:fill="auto"/>
            <w:noWrap/>
          </w:tcPr>
          <w:p w14:paraId="71D353A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T855</w:t>
            </w:r>
          </w:p>
        </w:tc>
        <w:tc>
          <w:tcPr>
            <w:tcW w:w="4747" w:type="dxa"/>
            <w:gridSpan w:val="3"/>
            <w:tcBorders>
              <w:left w:val="nil"/>
              <w:bottom w:val="nil"/>
              <w:right w:val="nil"/>
            </w:tcBorders>
            <w:shd w:val="clear" w:color="auto" w:fill="auto"/>
            <w:noWrap/>
          </w:tcPr>
          <w:p w14:paraId="533D40F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Block dissection of inguinal lymph nodes</w:t>
            </w:r>
          </w:p>
        </w:tc>
        <w:tc>
          <w:tcPr>
            <w:tcW w:w="4410" w:type="dxa"/>
            <w:gridSpan w:val="2"/>
            <w:tcBorders>
              <w:left w:val="nil"/>
              <w:bottom w:val="nil"/>
              <w:right w:val="nil"/>
            </w:tcBorders>
            <w:shd w:val="clear" w:color="auto" w:fill="auto"/>
            <w:noWrap/>
          </w:tcPr>
          <w:p w14:paraId="6FF294D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BFD40A1" w14:textId="77777777" w:rsidTr="000D166A">
        <w:trPr>
          <w:trHeight w:val="300"/>
        </w:trPr>
        <w:tc>
          <w:tcPr>
            <w:tcW w:w="1114" w:type="dxa"/>
            <w:tcBorders>
              <w:left w:val="nil"/>
              <w:bottom w:val="nil"/>
              <w:right w:val="nil"/>
            </w:tcBorders>
            <w:shd w:val="clear" w:color="auto" w:fill="auto"/>
            <w:noWrap/>
          </w:tcPr>
          <w:p w14:paraId="2A9310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T856</w:t>
            </w:r>
          </w:p>
        </w:tc>
        <w:tc>
          <w:tcPr>
            <w:tcW w:w="4747" w:type="dxa"/>
            <w:gridSpan w:val="3"/>
            <w:tcBorders>
              <w:left w:val="nil"/>
              <w:bottom w:val="nil"/>
              <w:right w:val="nil"/>
            </w:tcBorders>
            <w:shd w:val="clear" w:color="auto" w:fill="auto"/>
            <w:noWrap/>
          </w:tcPr>
          <w:p w14:paraId="66F061F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Block dissection of pelvic lymph nodes</w:t>
            </w:r>
          </w:p>
        </w:tc>
        <w:tc>
          <w:tcPr>
            <w:tcW w:w="4410" w:type="dxa"/>
            <w:gridSpan w:val="2"/>
            <w:tcBorders>
              <w:left w:val="nil"/>
              <w:bottom w:val="nil"/>
              <w:right w:val="nil"/>
            </w:tcBorders>
            <w:shd w:val="clear" w:color="auto" w:fill="auto"/>
            <w:noWrap/>
          </w:tcPr>
          <w:p w14:paraId="2EEC581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2B02368" w14:textId="77777777" w:rsidTr="000D166A">
        <w:trPr>
          <w:trHeight w:val="300"/>
        </w:trPr>
        <w:tc>
          <w:tcPr>
            <w:tcW w:w="1114" w:type="dxa"/>
            <w:tcBorders>
              <w:left w:val="nil"/>
              <w:bottom w:val="nil"/>
              <w:right w:val="nil"/>
            </w:tcBorders>
            <w:shd w:val="clear" w:color="auto" w:fill="auto"/>
            <w:noWrap/>
          </w:tcPr>
          <w:p w14:paraId="7DA5302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T858</w:t>
            </w:r>
          </w:p>
        </w:tc>
        <w:tc>
          <w:tcPr>
            <w:tcW w:w="4747" w:type="dxa"/>
            <w:gridSpan w:val="3"/>
            <w:tcBorders>
              <w:left w:val="nil"/>
              <w:bottom w:val="nil"/>
              <w:right w:val="nil"/>
            </w:tcBorders>
            <w:shd w:val="clear" w:color="auto" w:fill="auto"/>
            <w:noWrap/>
          </w:tcPr>
          <w:p w14:paraId="45348BC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block dissection of lymph nodes</w:t>
            </w:r>
          </w:p>
        </w:tc>
        <w:tc>
          <w:tcPr>
            <w:tcW w:w="4410" w:type="dxa"/>
            <w:gridSpan w:val="2"/>
            <w:tcBorders>
              <w:left w:val="nil"/>
              <w:bottom w:val="nil"/>
              <w:right w:val="nil"/>
            </w:tcBorders>
            <w:shd w:val="clear" w:color="auto" w:fill="auto"/>
            <w:noWrap/>
          </w:tcPr>
          <w:p w14:paraId="0BE31BD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3F68A90" w14:textId="77777777" w:rsidTr="000D166A">
        <w:trPr>
          <w:trHeight w:val="300"/>
        </w:trPr>
        <w:tc>
          <w:tcPr>
            <w:tcW w:w="1114" w:type="dxa"/>
            <w:tcBorders>
              <w:left w:val="nil"/>
              <w:bottom w:val="nil"/>
              <w:right w:val="nil"/>
            </w:tcBorders>
            <w:shd w:val="clear" w:color="auto" w:fill="auto"/>
            <w:noWrap/>
          </w:tcPr>
          <w:p w14:paraId="5A4B22D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T859</w:t>
            </w:r>
          </w:p>
        </w:tc>
        <w:tc>
          <w:tcPr>
            <w:tcW w:w="4747" w:type="dxa"/>
            <w:gridSpan w:val="3"/>
            <w:tcBorders>
              <w:left w:val="nil"/>
              <w:bottom w:val="nil"/>
              <w:right w:val="nil"/>
            </w:tcBorders>
            <w:shd w:val="clear" w:color="auto" w:fill="auto"/>
            <w:noWrap/>
          </w:tcPr>
          <w:p w14:paraId="0F85B9E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block dissection of lymph nodes</w:t>
            </w:r>
          </w:p>
        </w:tc>
        <w:tc>
          <w:tcPr>
            <w:tcW w:w="4410" w:type="dxa"/>
            <w:gridSpan w:val="2"/>
            <w:tcBorders>
              <w:left w:val="nil"/>
              <w:bottom w:val="nil"/>
              <w:right w:val="nil"/>
            </w:tcBorders>
            <w:shd w:val="clear" w:color="auto" w:fill="auto"/>
            <w:noWrap/>
          </w:tcPr>
          <w:p w14:paraId="1839942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EBC0D2E" w14:textId="77777777" w:rsidTr="000D166A">
        <w:trPr>
          <w:trHeight w:val="300"/>
        </w:trPr>
        <w:tc>
          <w:tcPr>
            <w:tcW w:w="1114" w:type="dxa"/>
            <w:tcBorders>
              <w:left w:val="nil"/>
              <w:bottom w:val="nil"/>
              <w:right w:val="nil"/>
            </w:tcBorders>
            <w:shd w:val="clear" w:color="auto" w:fill="auto"/>
            <w:noWrap/>
          </w:tcPr>
          <w:p w14:paraId="542EBF0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T911</w:t>
            </w:r>
          </w:p>
        </w:tc>
        <w:tc>
          <w:tcPr>
            <w:tcW w:w="4747" w:type="dxa"/>
            <w:gridSpan w:val="3"/>
            <w:tcBorders>
              <w:left w:val="nil"/>
              <w:bottom w:val="nil"/>
              <w:right w:val="nil"/>
            </w:tcBorders>
            <w:shd w:val="clear" w:color="auto" w:fill="auto"/>
            <w:noWrap/>
          </w:tcPr>
          <w:p w14:paraId="206468F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Biopsy of sentinel lymph node NEC</w:t>
            </w:r>
          </w:p>
        </w:tc>
        <w:tc>
          <w:tcPr>
            <w:tcW w:w="4410" w:type="dxa"/>
            <w:gridSpan w:val="2"/>
            <w:tcBorders>
              <w:left w:val="nil"/>
              <w:bottom w:val="nil"/>
              <w:right w:val="nil"/>
            </w:tcBorders>
            <w:shd w:val="clear" w:color="auto" w:fill="auto"/>
            <w:noWrap/>
          </w:tcPr>
          <w:p w14:paraId="471B55E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6B4778D" w14:textId="77777777" w:rsidTr="000D166A">
        <w:trPr>
          <w:trHeight w:val="300"/>
        </w:trPr>
        <w:tc>
          <w:tcPr>
            <w:tcW w:w="1114" w:type="dxa"/>
            <w:tcBorders>
              <w:left w:val="nil"/>
              <w:bottom w:val="nil"/>
              <w:right w:val="nil"/>
            </w:tcBorders>
            <w:shd w:val="clear" w:color="auto" w:fill="auto"/>
            <w:noWrap/>
          </w:tcPr>
          <w:p w14:paraId="0F52A4B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T962</w:t>
            </w:r>
          </w:p>
        </w:tc>
        <w:tc>
          <w:tcPr>
            <w:tcW w:w="4747" w:type="dxa"/>
            <w:gridSpan w:val="3"/>
            <w:tcBorders>
              <w:left w:val="nil"/>
              <w:bottom w:val="nil"/>
              <w:right w:val="nil"/>
            </w:tcBorders>
            <w:shd w:val="clear" w:color="auto" w:fill="auto"/>
            <w:noWrap/>
          </w:tcPr>
          <w:p w14:paraId="7086800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soft tissue NEC</w:t>
            </w:r>
          </w:p>
        </w:tc>
        <w:tc>
          <w:tcPr>
            <w:tcW w:w="4410" w:type="dxa"/>
            <w:gridSpan w:val="2"/>
            <w:tcBorders>
              <w:left w:val="nil"/>
              <w:bottom w:val="nil"/>
              <w:right w:val="nil"/>
            </w:tcBorders>
            <w:shd w:val="clear" w:color="auto" w:fill="auto"/>
            <w:noWrap/>
          </w:tcPr>
          <w:p w14:paraId="72EBAF6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EBC4EDB" w14:textId="77777777" w:rsidTr="000D166A">
        <w:trPr>
          <w:trHeight w:val="300"/>
        </w:trPr>
        <w:tc>
          <w:tcPr>
            <w:tcW w:w="1114" w:type="dxa"/>
            <w:tcBorders>
              <w:left w:val="nil"/>
              <w:bottom w:val="nil"/>
              <w:right w:val="nil"/>
            </w:tcBorders>
            <w:shd w:val="clear" w:color="auto" w:fill="auto"/>
            <w:noWrap/>
          </w:tcPr>
          <w:p w14:paraId="645B4F8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X071</w:t>
            </w:r>
          </w:p>
        </w:tc>
        <w:tc>
          <w:tcPr>
            <w:tcW w:w="4747" w:type="dxa"/>
            <w:gridSpan w:val="3"/>
            <w:tcBorders>
              <w:left w:val="nil"/>
              <w:bottom w:val="nil"/>
              <w:right w:val="nil"/>
            </w:tcBorders>
            <w:shd w:val="clear" w:color="auto" w:fill="auto"/>
            <w:noWrap/>
          </w:tcPr>
          <w:p w14:paraId="1E0729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Forequarter amputation</w:t>
            </w:r>
          </w:p>
        </w:tc>
        <w:tc>
          <w:tcPr>
            <w:tcW w:w="4410" w:type="dxa"/>
            <w:gridSpan w:val="2"/>
            <w:tcBorders>
              <w:left w:val="nil"/>
              <w:bottom w:val="nil"/>
              <w:right w:val="nil"/>
            </w:tcBorders>
            <w:shd w:val="clear" w:color="auto" w:fill="auto"/>
            <w:noWrap/>
          </w:tcPr>
          <w:p w14:paraId="13D0724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3EC3694" w14:textId="77777777" w:rsidTr="000D166A">
        <w:trPr>
          <w:trHeight w:val="300"/>
        </w:trPr>
        <w:tc>
          <w:tcPr>
            <w:tcW w:w="1114" w:type="dxa"/>
            <w:tcBorders>
              <w:left w:val="nil"/>
              <w:bottom w:val="nil"/>
              <w:right w:val="nil"/>
            </w:tcBorders>
            <w:shd w:val="clear" w:color="auto" w:fill="auto"/>
            <w:noWrap/>
          </w:tcPr>
          <w:p w14:paraId="5929EB3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X072</w:t>
            </w:r>
          </w:p>
        </w:tc>
        <w:tc>
          <w:tcPr>
            <w:tcW w:w="4747" w:type="dxa"/>
            <w:gridSpan w:val="3"/>
            <w:tcBorders>
              <w:left w:val="nil"/>
              <w:bottom w:val="nil"/>
              <w:right w:val="nil"/>
            </w:tcBorders>
            <w:shd w:val="clear" w:color="auto" w:fill="auto"/>
            <w:noWrap/>
          </w:tcPr>
          <w:p w14:paraId="38319E0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Disarticulation of shoulder</w:t>
            </w:r>
          </w:p>
        </w:tc>
        <w:tc>
          <w:tcPr>
            <w:tcW w:w="4410" w:type="dxa"/>
            <w:gridSpan w:val="2"/>
            <w:tcBorders>
              <w:left w:val="nil"/>
              <w:bottom w:val="nil"/>
              <w:right w:val="nil"/>
            </w:tcBorders>
            <w:shd w:val="clear" w:color="auto" w:fill="auto"/>
            <w:noWrap/>
          </w:tcPr>
          <w:p w14:paraId="6287845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FB0D388" w14:textId="77777777" w:rsidTr="000D166A">
        <w:trPr>
          <w:trHeight w:val="300"/>
        </w:trPr>
        <w:tc>
          <w:tcPr>
            <w:tcW w:w="1114" w:type="dxa"/>
            <w:tcBorders>
              <w:left w:val="nil"/>
              <w:bottom w:val="nil"/>
              <w:right w:val="nil"/>
            </w:tcBorders>
            <w:shd w:val="clear" w:color="auto" w:fill="auto"/>
            <w:noWrap/>
          </w:tcPr>
          <w:p w14:paraId="17F677C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X073</w:t>
            </w:r>
          </w:p>
        </w:tc>
        <w:tc>
          <w:tcPr>
            <w:tcW w:w="4747" w:type="dxa"/>
            <w:gridSpan w:val="3"/>
            <w:tcBorders>
              <w:left w:val="nil"/>
              <w:bottom w:val="nil"/>
              <w:right w:val="nil"/>
            </w:tcBorders>
            <w:shd w:val="clear" w:color="auto" w:fill="auto"/>
            <w:noWrap/>
          </w:tcPr>
          <w:p w14:paraId="655CCC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arm above elbow</w:t>
            </w:r>
          </w:p>
        </w:tc>
        <w:tc>
          <w:tcPr>
            <w:tcW w:w="4410" w:type="dxa"/>
            <w:gridSpan w:val="2"/>
            <w:tcBorders>
              <w:left w:val="nil"/>
              <w:bottom w:val="nil"/>
              <w:right w:val="nil"/>
            </w:tcBorders>
            <w:shd w:val="clear" w:color="auto" w:fill="auto"/>
            <w:noWrap/>
          </w:tcPr>
          <w:p w14:paraId="340FDD7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D4D332F" w14:textId="77777777" w:rsidTr="000D166A">
        <w:trPr>
          <w:trHeight w:val="300"/>
        </w:trPr>
        <w:tc>
          <w:tcPr>
            <w:tcW w:w="1114" w:type="dxa"/>
            <w:tcBorders>
              <w:left w:val="nil"/>
              <w:bottom w:val="nil"/>
              <w:right w:val="nil"/>
            </w:tcBorders>
            <w:shd w:val="clear" w:color="auto" w:fill="auto"/>
            <w:noWrap/>
          </w:tcPr>
          <w:p w14:paraId="1DB0016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X074</w:t>
            </w:r>
          </w:p>
        </w:tc>
        <w:tc>
          <w:tcPr>
            <w:tcW w:w="4747" w:type="dxa"/>
            <w:gridSpan w:val="3"/>
            <w:tcBorders>
              <w:left w:val="nil"/>
              <w:bottom w:val="nil"/>
              <w:right w:val="nil"/>
            </w:tcBorders>
            <w:shd w:val="clear" w:color="auto" w:fill="auto"/>
            <w:noWrap/>
          </w:tcPr>
          <w:p w14:paraId="043326C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arm through elbow</w:t>
            </w:r>
          </w:p>
        </w:tc>
        <w:tc>
          <w:tcPr>
            <w:tcW w:w="4410" w:type="dxa"/>
            <w:gridSpan w:val="2"/>
            <w:tcBorders>
              <w:left w:val="nil"/>
              <w:bottom w:val="nil"/>
              <w:right w:val="nil"/>
            </w:tcBorders>
            <w:shd w:val="clear" w:color="auto" w:fill="auto"/>
            <w:noWrap/>
          </w:tcPr>
          <w:p w14:paraId="3962C5D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0282DA9" w14:textId="77777777" w:rsidTr="000D166A">
        <w:trPr>
          <w:trHeight w:val="300"/>
        </w:trPr>
        <w:tc>
          <w:tcPr>
            <w:tcW w:w="1114" w:type="dxa"/>
            <w:tcBorders>
              <w:left w:val="nil"/>
              <w:bottom w:val="nil"/>
              <w:right w:val="nil"/>
            </w:tcBorders>
            <w:shd w:val="clear" w:color="auto" w:fill="auto"/>
            <w:noWrap/>
          </w:tcPr>
          <w:p w14:paraId="35B156A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X075</w:t>
            </w:r>
          </w:p>
        </w:tc>
        <w:tc>
          <w:tcPr>
            <w:tcW w:w="4747" w:type="dxa"/>
            <w:gridSpan w:val="3"/>
            <w:tcBorders>
              <w:left w:val="nil"/>
              <w:bottom w:val="nil"/>
              <w:right w:val="nil"/>
            </w:tcBorders>
            <w:shd w:val="clear" w:color="auto" w:fill="auto"/>
            <w:noWrap/>
          </w:tcPr>
          <w:p w14:paraId="6F55666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arm through forearm</w:t>
            </w:r>
          </w:p>
        </w:tc>
        <w:tc>
          <w:tcPr>
            <w:tcW w:w="4410" w:type="dxa"/>
            <w:gridSpan w:val="2"/>
            <w:tcBorders>
              <w:left w:val="nil"/>
              <w:bottom w:val="nil"/>
              <w:right w:val="nil"/>
            </w:tcBorders>
            <w:shd w:val="clear" w:color="auto" w:fill="auto"/>
            <w:noWrap/>
          </w:tcPr>
          <w:p w14:paraId="3A4690A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2083ECF" w14:textId="77777777" w:rsidTr="000D166A">
        <w:trPr>
          <w:trHeight w:val="300"/>
        </w:trPr>
        <w:tc>
          <w:tcPr>
            <w:tcW w:w="1114" w:type="dxa"/>
            <w:tcBorders>
              <w:left w:val="nil"/>
              <w:bottom w:val="nil"/>
              <w:right w:val="nil"/>
            </w:tcBorders>
            <w:shd w:val="clear" w:color="auto" w:fill="auto"/>
            <w:noWrap/>
          </w:tcPr>
          <w:p w14:paraId="606C81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X078</w:t>
            </w:r>
          </w:p>
        </w:tc>
        <w:tc>
          <w:tcPr>
            <w:tcW w:w="4747" w:type="dxa"/>
            <w:gridSpan w:val="3"/>
            <w:tcBorders>
              <w:left w:val="nil"/>
              <w:bottom w:val="nil"/>
              <w:right w:val="nil"/>
            </w:tcBorders>
            <w:shd w:val="clear" w:color="auto" w:fill="auto"/>
            <w:noWrap/>
          </w:tcPr>
          <w:p w14:paraId="3DBCE51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amputation of arm</w:t>
            </w:r>
          </w:p>
        </w:tc>
        <w:tc>
          <w:tcPr>
            <w:tcW w:w="4410" w:type="dxa"/>
            <w:gridSpan w:val="2"/>
            <w:tcBorders>
              <w:left w:val="nil"/>
              <w:bottom w:val="nil"/>
              <w:right w:val="nil"/>
            </w:tcBorders>
            <w:shd w:val="clear" w:color="auto" w:fill="auto"/>
            <w:noWrap/>
          </w:tcPr>
          <w:p w14:paraId="12ADD67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DA6E55E" w14:textId="77777777" w:rsidTr="000D166A">
        <w:trPr>
          <w:trHeight w:val="300"/>
        </w:trPr>
        <w:tc>
          <w:tcPr>
            <w:tcW w:w="1114" w:type="dxa"/>
            <w:tcBorders>
              <w:left w:val="nil"/>
              <w:bottom w:val="nil"/>
              <w:right w:val="nil"/>
            </w:tcBorders>
            <w:shd w:val="clear" w:color="auto" w:fill="auto"/>
            <w:noWrap/>
          </w:tcPr>
          <w:p w14:paraId="015E66E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X079</w:t>
            </w:r>
          </w:p>
        </w:tc>
        <w:tc>
          <w:tcPr>
            <w:tcW w:w="4747" w:type="dxa"/>
            <w:gridSpan w:val="3"/>
            <w:tcBorders>
              <w:left w:val="nil"/>
              <w:bottom w:val="nil"/>
              <w:right w:val="nil"/>
            </w:tcBorders>
            <w:shd w:val="clear" w:color="auto" w:fill="auto"/>
            <w:noWrap/>
          </w:tcPr>
          <w:p w14:paraId="1D9EDF1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amputation of arm</w:t>
            </w:r>
          </w:p>
        </w:tc>
        <w:tc>
          <w:tcPr>
            <w:tcW w:w="4410" w:type="dxa"/>
            <w:gridSpan w:val="2"/>
            <w:tcBorders>
              <w:left w:val="nil"/>
              <w:bottom w:val="nil"/>
              <w:right w:val="nil"/>
            </w:tcBorders>
            <w:shd w:val="clear" w:color="auto" w:fill="auto"/>
            <w:noWrap/>
          </w:tcPr>
          <w:p w14:paraId="72E09AF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9C80BC0" w14:textId="77777777" w:rsidTr="000D166A">
        <w:trPr>
          <w:trHeight w:val="300"/>
        </w:trPr>
        <w:tc>
          <w:tcPr>
            <w:tcW w:w="1114" w:type="dxa"/>
            <w:tcBorders>
              <w:left w:val="nil"/>
              <w:bottom w:val="nil"/>
              <w:right w:val="nil"/>
            </w:tcBorders>
            <w:shd w:val="clear" w:color="auto" w:fill="auto"/>
            <w:noWrap/>
          </w:tcPr>
          <w:p w14:paraId="76BA165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X081</w:t>
            </w:r>
          </w:p>
        </w:tc>
        <w:tc>
          <w:tcPr>
            <w:tcW w:w="4747" w:type="dxa"/>
            <w:gridSpan w:val="3"/>
            <w:tcBorders>
              <w:left w:val="nil"/>
              <w:bottom w:val="nil"/>
              <w:right w:val="nil"/>
            </w:tcBorders>
            <w:shd w:val="clear" w:color="auto" w:fill="auto"/>
            <w:noWrap/>
          </w:tcPr>
          <w:p w14:paraId="5BF82DF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hand at wrist</w:t>
            </w:r>
          </w:p>
        </w:tc>
        <w:tc>
          <w:tcPr>
            <w:tcW w:w="4410" w:type="dxa"/>
            <w:gridSpan w:val="2"/>
            <w:tcBorders>
              <w:left w:val="nil"/>
              <w:bottom w:val="nil"/>
              <w:right w:val="nil"/>
            </w:tcBorders>
            <w:shd w:val="clear" w:color="auto" w:fill="auto"/>
            <w:noWrap/>
          </w:tcPr>
          <w:p w14:paraId="5B07800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8310A27" w14:textId="77777777" w:rsidTr="000D166A">
        <w:trPr>
          <w:trHeight w:val="300"/>
        </w:trPr>
        <w:tc>
          <w:tcPr>
            <w:tcW w:w="1114" w:type="dxa"/>
            <w:tcBorders>
              <w:left w:val="nil"/>
              <w:bottom w:val="nil"/>
              <w:right w:val="nil"/>
            </w:tcBorders>
            <w:shd w:val="clear" w:color="auto" w:fill="auto"/>
            <w:noWrap/>
          </w:tcPr>
          <w:p w14:paraId="1A7791D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X082</w:t>
            </w:r>
          </w:p>
        </w:tc>
        <w:tc>
          <w:tcPr>
            <w:tcW w:w="4747" w:type="dxa"/>
            <w:gridSpan w:val="3"/>
            <w:tcBorders>
              <w:left w:val="nil"/>
              <w:bottom w:val="nil"/>
              <w:right w:val="nil"/>
            </w:tcBorders>
            <w:shd w:val="clear" w:color="auto" w:fill="auto"/>
            <w:noWrap/>
          </w:tcPr>
          <w:p w14:paraId="78232E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thumb</w:t>
            </w:r>
          </w:p>
        </w:tc>
        <w:tc>
          <w:tcPr>
            <w:tcW w:w="4410" w:type="dxa"/>
            <w:gridSpan w:val="2"/>
            <w:tcBorders>
              <w:left w:val="nil"/>
              <w:bottom w:val="nil"/>
              <w:right w:val="nil"/>
            </w:tcBorders>
            <w:shd w:val="clear" w:color="auto" w:fill="auto"/>
            <w:noWrap/>
          </w:tcPr>
          <w:p w14:paraId="78BC3B0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BB51B70" w14:textId="77777777" w:rsidTr="000D166A">
        <w:trPr>
          <w:trHeight w:val="300"/>
        </w:trPr>
        <w:tc>
          <w:tcPr>
            <w:tcW w:w="1114" w:type="dxa"/>
            <w:tcBorders>
              <w:left w:val="nil"/>
              <w:bottom w:val="nil"/>
              <w:right w:val="nil"/>
            </w:tcBorders>
            <w:shd w:val="clear" w:color="auto" w:fill="auto"/>
            <w:noWrap/>
          </w:tcPr>
          <w:p w14:paraId="3C5F643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X083</w:t>
            </w:r>
          </w:p>
        </w:tc>
        <w:tc>
          <w:tcPr>
            <w:tcW w:w="4747" w:type="dxa"/>
            <w:gridSpan w:val="3"/>
            <w:tcBorders>
              <w:left w:val="nil"/>
              <w:bottom w:val="nil"/>
              <w:right w:val="nil"/>
            </w:tcBorders>
            <w:shd w:val="clear" w:color="auto" w:fill="auto"/>
            <w:noWrap/>
          </w:tcPr>
          <w:p w14:paraId="3293867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phalanx of finger</w:t>
            </w:r>
          </w:p>
        </w:tc>
        <w:tc>
          <w:tcPr>
            <w:tcW w:w="4410" w:type="dxa"/>
            <w:gridSpan w:val="2"/>
            <w:tcBorders>
              <w:left w:val="nil"/>
              <w:bottom w:val="nil"/>
              <w:right w:val="nil"/>
            </w:tcBorders>
            <w:shd w:val="clear" w:color="auto" w:fill="auto"/>
            <w:noWrap/>
          </w:tcPr>
          <w:p w14:paraId="609A54D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0E89709" w14:textId="77777777" w:rsidTr="000D166A">
        <w:trPr>
          <w:trHeight w:val="300"/>
        </w:trPr>
        <w:tc>
          <w:tcPr>
            <w:tcW w:w="1114" w:type="dxa"/>
            <w:tcBorders>
              <w:left w:val="nil"/>
              <w:bottom w:val="nil"/>
              <w:right w:val="nil"/>
            </w:tcBorders>
            <w:shd w:val="clear" w:color="auto" w:fill="auto"/>
            <w:noWrap/>
          </w:tcPr>
          <w:p w14:paraId="0DEA6A0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X084</w:t>
            </w:r>
          </w:p>
        </w:tc>
        <w:tc>
          <w:tcPr>
            <w:tcW w:w="4747" w:type="dxa"/>
            <w:gridSpan w:val="3"/>
            <w:tcBorders>
              <w:left w:val="nil"/>
              <w:bottom w:val="nil"/>
              <w:right w:val="nil"/>
            </w:tcBorders>
            <w:shd w:val="clear" w:color="auto" w:fill="auto"/>
            <w:noWrap/>
          </w:tcPr>
          <w:p w14:paraId="74F2A6A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finger NEC</w:t>
            </w:r>
          </w:p>
        </w:tc>
        <w:tc>
          <w:tcPr>
            <w:tcW w:w="4410" w:type="dxa"/>
            <w:gridSpan w:val="2"/>
            <w:tcBorders>
              <w:left w:val="nil"/>
              <w:bottom w:val="nil"/>
              <w:right w:val="nil"/>
            </w:tcBorders>
            <w:shd w:val="clear" w:color="auto" w:fill="auto"/>
            <w:noWrap/>
          </w:tcPr>
          <w:p w14:paraId="1BEFFDC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E35718A" w14:textId="77777777" w:rsidTr="000D166A">
        <w:trPr>
          <w:trHeight w:val="300"/>
        </w:trPr>
        <w:tc>
          <w:tcPr>
            <w:tcW w:w="1114" w:type="dxa"/>
            <w:tcBorders>
              <w:left w:val="nil"/>
              <w:bottom w:val="nil"/>
              <w:right w:val="nil"/>
            </w:tcBorders>
            <w:shd w:val="clear" w:color="auto" w:fill="auto"/>
            <w:noWrap/>
          </w:tcPr>
          <w:p w14:paraId="55F70DE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X088</w:t>
            </w:r>
          </w:p>
        </w:tc>
        <w:tc>
          <w:tcPr>
            <w:tcW w:w="4747" w:type="dxa"/>
            <w:gridSpan w:val="3"/>
            <w:tcBorders>
              <w:left w:val="nil"/>
              <w:bottom w:val="nil"/>
              <w:right w:val="nil"/>
            </w:tcBorders>
            <w:shd w:val="clear" w:color="auto" w:fill="auto"/>
            <w:noWrap/>
          </w:tcPr>
          <w:p w14:paraId="01DC7A3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amputation of hand</w:t>
            </w:r>
          </w:p>
        </w:tc>
        <w:tc>
          <w:tcPr>
            <w:tcW w:w="4410" w:type="dxa"/>
            <w:gridSpan w:val="2"/>
            <w:tcBorders>
              <w:left w:val="nil"/>
              <w:bottom w:val="nil"/>
              <w:right w:val="nil"/>
            </w:tcBorders>
            <w:shd w:val="clear" w:color="auto" w:fill="auto"/>
            <w:noWrap/>
          </w:tcPr>
          <w:p w14:paraId="024A0F3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3489235" w14:textId="77777777" w:rsidTr="000D166A">
        <w:trPr>
          <w:trHeight w:val="300"/>
        </w:trPr>
        <w:tc>
          <w:tcPr>
            <w:tcW w:w="1114" w:type="dxa"/>
            <w:tcBorders>
              <w:left w:val="nil"/>
              <w:bottom w:val="nil"/>
              <w:right w:val="nil"/>
            </w:tcBorders>
            <w:shd w:val="clear" w:color="auto" w:fill="auto"/>
            <w:noWrap/>
          </w:tcPr>
          <w:p w14:paraId="1351A8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X089</w:t>
            </w:r>
          </w:p>
        </w:tc>
        <w:tc>
          <w:tcPr>
            <w:tcW w:w="4747" w:type="dxa"/>
            <w:gridSpan w:val="3"/>
            <w:tcBorders>
              <w:left w:val="nil"/>
              <w:bottom w:val="nil"/>
              <w:right w:val="nil"/>
            </w:tcBorders>
            <w:shd w:val="clear" w:color="auto" w:fill="auto"/>
            <w:noWrap/>
          </w:tcPr>
          <w:p w14:paraId="3EB8169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amputation of hand</w:t>
            </w:r>
          </w:p>
        </w:tc>
        <w:tc>
          <w:tcPr>
            <w:tcW w:w="4410" w:type="dxa"/>
            <w:gridSpan w:val="2"/>
            <w:tcBorders>
              <w:left w:val="nil"/>
              <w:bottom w:val="nil"/>
              <w:right w:val="nil"/>
            </w:tcBorders>
            <w:shd w:val="clear" w:color="auto" w:fill="auto"/>
            <w:noWrap/>
          </w:tcPr>
          <w:p w14:paraId="3746D43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D55D528" w14:textId="77777777" w:rsidTr="000D166A">
        <w:trPr>
          <w:trHeight w:val="300"/>
        </w:trPr>
        <w:tc>
          <w:tcPr>
            <w:tcW w:w="1114" w:type="dxa"/>
            <w:tcBorders>
              <w:left w:val="nil"/>
              <w:bottom w:val="nil"/>
              <w:right w:val="nil"/>
            </w:tcBorders>
            <w:shd w:val="clear" w:color="auto" w:fill="auto"/>
            <w:noWrap/>
          </w:tcPr>
          <w:p w14:paraId="021DCCA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X091</w:t>
            </w:r>
          </w:p>
        </w:tc>
        <w:tc>
          <w:tcPr>
            <w:tcW w:w="4747" w:type="dxa"/>
            <w:gridSpan w:val="3"/>
            <w:tcBorders>
              <w:left w:val="nil"/>
              <w:bottom w:val="nil"/>
              <w:right w:val="nil"/>
            </w:tcBorders>
            <w:shd w:val="clear" w:color="auto" w:fill="auto"/>
            <w:noWrap/>
          </w:tcPr>
          <w:p w14:paraId="4C3FFA0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Hindquarter amputation</w:t>
            </w:r>
          </w:p>
        </w:tc>
        <w:tc>
          <w:tcPr>
            <w:tcW w:w="4410" w:type="dxa"/>
            <w:gridSpan w:val="2"/>
            <w:tcBorders>
              <w:left w:val="nil"/>
              <w:bottom w:val="nil"/>
              <w:right w:val="nil"/>
            </w:tcBorders>
            <w:shd w:val="clear" w:color="auto" w:fill="auto"/>
            <w:noWrap/>
          </w:tcPr>
          <w:p w14:paraId="4D66D71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E626C3C" w14:textId="77777777" w:rsidTr="000D166A">
        <w:trPr>
          <w:trHeight w:val="300"/>
        </w:trPr>
        <w:tc>
          <w:tcPr>
            <w:tcW w:w="1114" w:type="dxa"/>
            <w:tcBorders>
              <w:left w:val="nil"/>
              <w:bottom w:val="nil"/>
              <w:right w:val="nil"/>
            </w:tcBorders>
            <w:shd w:val="clear" w:color="auto" w:fill="auto"/>
            <w:noWrap/>
          </w:tcPr>
          <w:p w14:paraId="60DF56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X092</w:t>
            </w:r>
          </w:p>
        </w:tc>
        <w:tc>
          <w:tcPr>
            <w:tcW w:w="4747" w:type="dxa"/>
            <w:gridSpan w:val="3"/>
            <w:tcBorders>
              <w:left w:val="nil"/>
              <w:bottom w:val="nil"/>
              <w:right w:val="nil"/>
            </w:tcBorders>
            <w:shd w:val="clear" w:color="auto" w:fill="auto"/>
            <w:noWrap/>
          </w:tcPr>
          <w:p w14:paraId="7315504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Disarticulation of hip</w:t>
            </w:r>
          </w:p>
        </w:tc>
        <w:tc>
          <w:tcPr>
            <w:tcW w:w="4410" w:type="dxa"/>
            <w:gridSpan w:val="2"/>
            <w:tcBorders>
              <w:left w:val="nil"/>
              <w:bottom w:val="nil"/>
              <w:right w:val="nil"/>
            </w:tcBorders>
            <w:shd w:val="clear" w:color="auto" w:fill="auto"/>
            <w:noWrap/>
          </w:tcPr>
          <w:p w14:paraId="13B6944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6A9228F" w14:textId="77777777" w:rsidTr="000D166A">
        <w:trPr>
          <w:trHeight w:val="300"/>
        </w:trPr>
        <w:tc>
          <w:tcPr>
            <w:tcW w:w="1114" w:type="dxa"/>
            <w:tcBorders>
              <w:left w:val="nil"/>
              <w:bottom w:val="nil"/>
              <w:right w:val="nil"/>
            </w:tcBorders>
            <w:shd w:val="clear" w:color="auto" w:fill="auto"/>
            <w:noWrap/>
          </w:tcPr>
          <w:p w14:paraId="00DF25D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X093</w:t>
            </w:r>
          </w:p>
        </w:tc>
        <w:tc>
          <w:tcPr>
            <w:tcW w:w="4747" w:type="dxa"/>
            <w:gridSpan w:val="3"/>
            <w:tcBorders>
              <w:left w:val="nil"/>
              <w:bottom w:val="nil"/>
              <w:right w:val="nil"/>
            </w:tcBorders>
            <w:shd w:val="clear" w:color="auto" w:fill="auto"/>
            <w:noWrap/>
          </w:tcPr>
          <w:p w14:paraId="0BBBA67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leg above knee</w:t>
            </w:r>
          </w:p>
        </w:tc>
        <w:tc>
          <w:tcPr>
            <w:tcW w:w="4410" w:type="dxa"/>
            <w:gridSpan w:val="2"/>
            <w:tcBorders>
              <w:left w:val="nil"/>
              <w:bottom w:val="nil"/>
              <w:right w:val="nil"/>
            </w:tcBorders>
            <w:shd w:val="clear" w:color="auto" w:fill="auto"/>
            <w:noWrap/>
          </w:tcPr>
          <w:p w14:paraId="38EDD24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AC76635" w14:textId="77777777" w:rsidTr="000D166A">
        <w:trPr>
          <w:trHeight w:val="300"/>
        </w:trPr>
        <w:tc>
          <w:tcPr>
            <w:tcW w:w="1114" w:type="dxa"/>
            <w:tcBorders>
              <w:left w:val="nil"/>
              <w:bottom w:val="nil"/>
              <w:right w:val="nil"/>
            </w:tcBorders>
            <w:shd w:val="clear" w:color="auto" w:fill="auto"/>
            <w:noWrap/>
          </w:tcPr>
          <w:p w14:paraId="719F969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X094</w:t>
            </w:r>
          </w:p>
        </w:tc>
        <w:tc>
          <w:tcPr>
            <w:tcW w:w="4747" w:type="dxa"/>
            <w:gridSpan w:val="3"/>
            <w:tcBorders>
              <w:left w:val="nil"/>
              <w:bottom w:val="nil"/>
              <w:right w:val="nil"/>
            </w:tcBorders>
            <w:shd w:val="clear" w:color="auto" w:fill="auto"/>
            <w:noWrap/>
          </w:tcPr>
          <w:p w14:paraId="1262475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leg through knee</w:t>
            </w:r>
          </w:p>
        </w:tc>
        <w:tc>
          <w:tcPr>
            <w:tcW w:w="4410" w:type="dxa"/>
            <w:gridSpan w:val="2"/>
            <w:tcBorders>
              <w:left w:val="nil"/>
              <w:bottom w:val="nil"/>
              <w:right w:val="nil"/>
            </w:tcBorders>
            <w:shd w:val="clear" w:color="auto" w:fill="auto"/>
            <w:noWrap/>
          </w:tcPr>
          <w:p w14:paraId="5F5714D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63C6657" w14:textId="77777777" w:rsidTr="000D166A">
        <w:trPr>
          <w:trHeight w:val="300"/>
        </w:trPr>
        <w:tc>
          <w:tcPr>
            <w:tcW w:w="1114" w:type="dxa"/>
            <w:tcBorders>
              <w:left w:val="nil"/>
              <w:bottom w:val="nil"/>
              <w:right w:val="nil"/>
            </w:tcBorders>
            <w:shd w:val="clear" w:color="auto" w:fill="auto"/>
            <w:noWrap/>
          </w:tcPr>
          <w:p w14:paraId="3EA8BA8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X095</w:t>
            </w:r>
          </w:p>
        </w:tc>
        <w:tc>
          <w:tcPr>
            <w:tcW w:w="4747" w:type="dxa"/>
            <w:gridSpan w:val="3"/>
            <w:tcBorders>
              <w:left w:val="nil"/>
              <w:bottom w:val="nil"/>
              <w:right w:val="nil"/>
            </w:tcBorders>
            <w:shd w:val="clear" w:color="auto" w:fill="auto"/>
            <w:noWrap/>
          </w:tcPr>
          <w:p w14:paraId="6A0874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leg below knee</w:t>
            </w:r>
          </w:p>
        </w:tc>
        <w:tc>
          <w:tcPr>
            <w:tcW w:w="4410" w:type="dxa"/>
            <w:gridSpan w:val="2"/>
            <w:tcBorders>
              <w:left w:val="nil"/>
              <w:bottom w:val="nil"/>
              <w:right w:val="nil"/>
            </w:tcBorders>
            <w:shd w:val="clear" w:color="auto" w:fill="auto"/>
            <w:noWrap/>
          </w:tcPr>
          <w:p w14:paraId="615CF55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BCCCBBF" w14:textId="77777777" w:rsidTr="000D166A">
        <w:trPr>
          <w:trHeight w:val="300"/>
        </w:trPr>
        <w:tc>
          <w:tcPr>
            <w:tcW w:w="1114" w:type="dxa"/>
            <w:tcBorders>
              <w:left w:val="nil"/>
              <w:bottom w:val="nil"/>
              <w:right w:val="nil"/>
            </w:tcBorders>
            <w:shd w:val="clear" w:color="auto" w:fill="auto"/>
            <w:noWrap/>
          </w:tcPr>
          <w:p w14:paraId="162EF4B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X098</w:t>
            </w:r>
          </w:p>
        </w:tc>
        <w:tc>
          <w:tcPr>
            <w:tcW w:w="4747" w:type="dxa"/>
            <w:gridSpan w:val="3"/>
            <w:tcBorders>
              <w:left w:val="nil"/>
              <w:bottom w:val="nil"/>
              <w:right w:val="nil"/>
            </w:tcBorders>
            <w:shd w:val="clear" w:color="auto" w:fill="auto"/>
            <w:noWrap/>
          </w:tcPr>
          <w:p w14:paraId="226FEE6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amputation of leg</w:t>
            </w:r>
          </w:p>
        </w:tc>
        <w:tc>
          <w:tcPr>
            <w:tcW w:w="4410" w:type="dxa"/>
            <w:gridSpan w:val="2"/>
            <w:tcBorders>
              <w:left w:val="nil"/>
              <w:bottom w:val="nil"/>
              <w:right w:val="nil"/>
            </w:tcBorders>
            <w:shd w:val="clear" w:color="auto" w:fill="auto"/>
            <w:noWrap/>
          </w:tcPr>
          <w:p w14:paraId="3B197C9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9FDE261" w14:textId="77777777" w:rsidTr="000D166A">
        <w:trPr>
          <w:trHeight w:val="300"/>
        </w:trPr>
        <w:tc>
          <w:tcPr>
            <w:tcW w:w="1114" w:type="dxa"/>
            <w:tcBorders>
              <w:left w:val="nil"/>
              <w:bottom w:val="nil"/>
              <w:right w:val="nil"/>
            </w:tcBorders>
            <w:shd w:val="clear" w:color="auto" w:fill="auto"/>
            <w:noWrap/>
          </w:tcPr>
          <w:p w14:paraId="5AB14F0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X099</w:t>
            </w:r>
          </w:p>
        </w:tc>
        <w:tc>
          <w:tcPr>
            <w:tcW w:w="4747" w:type="dxa"/>
            <w:gridSpan w:val="3"/>
            <w:tcBorders>
              <w:left w:val="nil"/>
              <w:bottom w:val="nil"/>
              <w:right w:val="nil"/>
            </w:tcBorders>
            <w:shd w:val="clear" w:color="auto" w:fill="auto"/>
            <w:noWrap/>
          </w:tcPr>
          <w:p w14:paraId="5F30B36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amputation of leg</w:t>
            </w:r>
          </w:p>
        </w:tc>
        <w:tc>
          <w:tcPr>
            <w:tcW w:w="4410" w:type="dxa"/>
            <w:gridSpan w:val="2"/>
            <w:tcBorders>
              <w:left w:val="nil"/>
              <w:bottom w:val="nil"/>
              <w:right w:val="nil"/>
            </w:tcBorders>
            <w:shd w:val="clear" w:color="auto" w:fill="auto"/>
            <w:noWrap/>
          </w:tcPr>
          <w:p w14:paraId="6A60432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476C888" w14:textId="77777777" w:rsidTr="000D166A">
        <w:trPr>
          <w:trHeight w:val="300"/>
        </w:trPr>
        <w:tc>
          <w:tcPr>
            <w:tcW w:w="1114" w:type="dxa"/>
            <w:tcBorders>
              <w:left w:val="nil"/>
              <w:bottom w:val="nil"/>
              <w:right w:val="nil"/>
            </w:tcBorders>
            <w:shd w:val="clear" w:color="auto" w:fill="auto"/>
            <w:noWrap/>
          </w:tcPr>
          <w:p w14:paraId="6BE24C3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X101</w:t>
            </w:r>
          </w:p>
        </w:tc>
        <w:tc>
          <w:tcPr>
            <w:tcW w:w="4747" w:type="dxa"/>
            <w:gridSpan w:val="3"/>
            <w:tcBorders>
              <w:left w:val="nil"/>
              <w:bottom w:val="nil"/>
              <w:right w:val="nil"/>
            </w:tcBorders>
            <w:shd w:val="clear" w:color="auto" w:fill="auto"/>
            <w:noWrap/>
          </w:tcPr>
          <w:p w14:paraId="63930E4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foot through ankle</w:t>
            </w:r>
          </w:p>
        </w:tc>
        <w:tc>
          <w:tcPr>
            <w:tcW w:w="4410" w:type="dxa"/>
            <w:gridSpan w:val="2"/>
            <w:tcBorders>
              <w:left w:val="nil"/>
              <w:bottom w:val="nil"/>
              <w:right w:val="nil"/>
            </w:tcBorders>
            <w:shd w:val="clear" w:color="auto" w:fill="auto"/>
            <w:noWrap/>
          </w:tcPr>
          <w:p w14:paraId="1B96D50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AFDB7FF" w14:textId="77777777" w:rsidTr="000D166A">
        <w:trPr>
          <w:trHeight w:val="300"/>
        </w:trPr>
        <w:tc>
          <w:tcPr>
            <w:tcW w:w="1114" w:type="dxa"/>
            <w:tcBorders>
              <w:left w:val="nil"/>
              <w:bottom w:val="nil"/>
              <w:right w:val="nil"/>
            </w:tcBorders>
            <w:shd w:val="clear" w:color="auto" w:fill="auto"/>
            <w:noWrap/>
          </w:tcPr>
          <w:p w14:paraId="5BF7C73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X102</w:t>
            </w:r>
          </w:p>
        </w:tc>
        <w:tc>
          <w:tcPr>
            <w:tcW w:w="4747" w:type="dxa"/>
            <w:gridSpan w:val="3"/>
            <w:tcBorders>
              <w:left w:val="nil"/>
              <w:bottom w:val="nil"/>
              <w:right w:val="nil"/>
            </w:tcBorders>
            <w:shd w:val="clear" w:color="auto" w:fill="auto"/>
            <w:noWrap/>
          </w:tcPr>
          <w:p w14:paraId="4BA2A9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Disarticulation of tarsal bones</w:t>
            </w:r>
          </w:p>
        </w:tc>
        <w:tc>
          <w:tcPr>
            <w:tcW w:w="4410" w:type="dxa"/>
            <w:gridSpan w:val="2"/>
            <w:tcBorders>
              <w:left w:val="nil"/>
              <w:bottom w:val="nil"/>
              <w:right w:val="nil"/>
            </w:tcBorders>
            <w:shd w:val="clear" w:color="auto" w:fill="auto"/>
            <w:noWrap/>
          </w:tcPr>
          <w:p w14:paraId="3A5DC93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1FFA155" w14:textId="77777777" w:rsidTr="000D166A">
        <w:trPr>
          <w:trHeight w:val="300"/>
        </w:trPr>
        <w:tc>
          <w:tcPr>
            <w:tcW w:w="1114" w:type="dxa"/>
            <w:tcBorders>
              <w:left w:val="nil"/>
              <w:bottom w:val="nil"/>
              <w:right w:val="nil"/>
            </w:tcBorders>
            <w:shd w:val="clear" w:color="auto" w:fill="auto"/>
            <w:noWrap/>
          </w:tcPr>
          <w:p w14:paraId="32888A2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X103</w:t>
            </w:r>
          </w:p>
        </w:tc>
        <w:tc>
          <w:tcPr>
            <w:tcW w:w="4747" w:type="dxa"/>
            <w:gridSpan w:val="3"/>
            <w:tcBorders>
              <w:left w:val="nil"/>
              <w:bottom w:val="nil"/>
              <w:right w:val="nil"/>
            </w:tcBorders>
            <w:shd w:val="clear" w:color="auto" w:fill="auto"/>
            <w:noWrap/>
          </w:tcPr>
          <w:p w14:paraId="3B27DB5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Disarticulation of metatarsal bones</w:t>
            </w:r>
          </w:p>
        </w:tc>
        <w:tc>
          <w:tcPr>
            <w:tcW w:w="4410" w:type="dxa"/>
            <w:gridSpan w:val="2"/>
            <w:tcBorders>
              <w:left w:val="nil"/>
              <w:bottom w:val="nil"/>
              <w:right w:val="nil"/>
            </w:tcBorders>
            <w:shd w:val="clear" w:color="auto" w:fill="auto"/>
            <w:noWrap/>
          </w:tcPr>
          <w:p w14:paraId="0315AFA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087F81A" w14:textId="77777777" w:rsidTr="000D166A">
        <w:trPr>
          <w:trHeight w:val="300"/>
        </w:trPr>
        <w:tc>
          <w:tcPr>
            <w:tcW w:w="1114" w:type="dxa"/>
            <w:tcBorders>
              <w:left w:val="nil"/>
              <w:bottom w:val="nil"/>
              <w:right w:val="nil"/>
            </w:tcBorders>
            <w:shd w:val="clear" w:color="auto" w:fill="auto"/>
            <w:noWrap/>
          </w:tcPr>
          <w:p w14:paraId="76DD1EA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X104</w:t>
            </w:r>
          </w:p>
        </w:tc>
        <w:tc>
          <w:tcPr>
            <w:tcW w:w="4747" w:type="dxa"/>
            <w:gridSpan w:val="3"/>
            <w:tcBorders>
              <w:left w:val="nil"/>
              <w:bottom w:val="nil"/>
              <w:right w:val="nil"/>
            </w:tcBorders>
            <w:shd w:val="clear" w:color="auto" w:fill="auto"/>
            <w:noWrap/>
          </w:tcPr>
          <w:p w14:paraId="1BEE0FA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through metatarsal bones</w:t>
            </w:r>
          </w:p>
        </w:tc>
        <w:tc>
          <w:tcPr>
            <w:tcW w:w="4410" w:type="dxa"/>
            <w:gridSpan w:val="2"/>
            <w:tcBorders>
              <w:left w:val="nil"/>
              <w:bottom w:val="nil"/>
              <w:right w:val="nil"/>
            </w:tcBorders>
            <w:shd w:val="clear" w:color="auto" w:fill="auto"/>
            <w:noWrap/>
          </w:tcPr>
          <w:p w14:paraId="16DABCC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861E499" w14:textId="77777777" w:rsidTr="000D166A">
        <w:trPr>
          <w:trHeight w:val="300"/>
        </w:trPr>
        <w:tc>
          <w:tcPr>
            <w:tcW w:w="1114" w:type="dxa"/>
            <w:tcBorders>
              <w:left w:val="nil"/>
              <w:bottom w:val="nil"/>
              <w:right w:val="nil"/>
            </w:tcBorders>
            <w:shd w:val="clear" w:color="auto" w:fill="auto"/>
            <w:noWrap/>
          </w:tcPr>
          <w:p w14:paraId="5B45DBE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X108</w:t>
            </w:r>
          </w:p>
        </w:tc>
        <w:tc>
          <w:tcPr>
            <w:tcW w:w="4747" w:type="dxa"/>
            <w:gridSpan w:val="3"/>
            <w:tcBorders>
              <w:left w:val="nil"/>
              <w:bottom w:val="nil"/>
              <w:right w:val="nil"/>
            </w:tcBorders>
            <w:shd w:val="clear" w:color="auto" w:fill="auto"/>
            <w:noWrap/>
          </w:tcPr>
          <w:p w14:paraId="2213152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amputation of foot</w:t>
            </w:r>
          </w:p>
        </w:tc>
        <w:tc>
          <w:tcPr>
            <w:tcW w:w="4410" w:type="dxa"/>
            <w:gridSpan w:val="2"/>
            <w:tcBorders>
              <w:left w:val="nil"/>
              <w:bottom w:val="nil"/>
              <w:right w:val="nil"/>
            </w:tcBorders>
            <w:shd w:val="clear" w:color="auto" w:fill="auto"/>
            <w:noWrap/>
          </w:tcPr>
          <w:p w14:paraId="51201F6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7663EA0" w14:textId="77777777" w:rsidTr="000D166A">
        <w:trPr>
          <w:trHeight w:val="300"/>
        </w:trPr>
        <w:tc>
          <w:tcPr>
            <w:tcW w:w="1114" w:type="dxa"/>
            <w:tcBorders>
              <w:left w:val="nil"/>
              <w:bottom w:val="nil"/>
              <w:right w:val="nil"/>
            </w:tcBorders>
            <w:shd w:val="clear" w:color="auto" w:fill="auto"/>
            <w:noWrap/>
          </w:tcPr>
          <w:p w14:paraId="3E8B992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X109</w:t>
            </w:r>
          </w:p>
        </w:tc>
        <w:tc>
          <w:tcPr>
            <w:tcW w:w="4747" w:type="dxa"/>
            <w:gridSpan w:val="3"/>
            <w:tcBorders>
              <w:left w:val="nil"/>
              <w:bottom w:val="nil"/>
              <w:right w:val="nil"/>
            </w:tcBorders>
            <w:shd w:val="clear" w:color="auto" w:fill="auto"/>
            <w:noWrap/>
          </w:tcPr>
          <w:p w14:paraId="0C8013C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amputation of foot</w:t>
            </w:r>
          </w:p>
        </w:tc>
        <w:tc>
          <w:tcPr>
            <w:tcW w:w="4410" w:type="dxa"/>
            <w:gridSpan w:val="2"/>
            <w:tcBorders>
              <w:left w:val="nil"/>
              <w:bottom w:val="nil"/>
              <w:right w:val="nil"/>
            </w:tcBorders>
            <w:shd w:val="clear" w:color="auto" w:fill="auto"/>
            <w:noWrap/>
          </w:tcPr>
          <w:p w14:paraId="2883E7F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683FD92" w14:textId="77777777" w:rsidTr="000D166A">
        <w:trPr>
          <w:trHeight w:val="300"/>
        </w:trPr>
        <w:tc>
          <w:tcPr>
            <w:tcW w:w="1114" w:type="dxa"/>
            <w:tcBorders>
              <w:left w:val="nil"/>
              <w:bottom w:val="nil"/>
              <w:right w:val="nil"/>
            </w:tcBorders>
            <w:shd w:val="clear" w:color="auto" w:fill="auto"/>
            <w:noWrap/>
          </w:tcPr>
          <w:p w14:paraId="587D68C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X111</w:t>
            </w:r>
          </w:p>
        </w:tc>
        <w:tc>
          <w:tcPr>
            <w:tcW w:w="4747" w:type="dxa"/>
            <w:gridSpan w:val="3"/>
            <w:tcBorders>
              <w:left w:val="nil"/>
              <w:bottom w:val="nil"/>
              <w:right w:val="nil"/>
            </w:tcBorders>
            <w:shd w:val="clear" w:color="auto" w:fill="auto"/>
            <w:noWrap/>
          </w:tcPr>
          <w:p w14:paraId="5E2A50C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great toe</w:t>
            </w:r>
          </w:p>
        </w:tc>
        <w:tc>
          <w:tcPr>
            <w:tcW w:w="4410" w:type="dxa"/>
            <w:gridSpan w:val="2"/>
            <w:tcBorders>
              <w:left w:val="nil"/>
              <w:bottom w:val="nil"/>
              <w:right w:val="nil"/>
            </w:tcBorders>
            <w:shd w:val="clear" w:color="auto" w:fill="auto"/>
            <w:noWrap/>
          </w:tcPr>
          <w:p w14:paraId="186A712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39B8671" w14:textId="77777777" w:rsidTr="000D166A">
        <w:trPr>
          <w:trHeight w:val="300"/>
        </w:trPr>
        <w:tc>
          <w:tcPr>
            <w:tcW w:w="1114" w:type="dxa"/>
            <w:tcBorders>
              <w:left w:val="nil"/>
              <w:bottom w:val="nil"/>
              <w:right w:val="nil"/>
            </w:tcBorders>
            <w:shd w:val="clear" w:color="auto" w:fill="auto"/>
            <w:noWrap/>
          </w:tcPr>
          <w:p w14:paraId="50A3B56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X112</w:t>
            </w:r>
          </w:p>
        </w:tc>
        <w:tc>
          <w:tcPr>
            <w:tcW w:w="4747" w:type="dxa"/>
            <w:gridSpan w:val="3"/>
            <w:tcBorders>
              <w:left w:val="nil"/>
              <w:bottom w:val="nil"/>
              <w:right w:val="nil"/>
            </w:tcBorders>
            <w:shd w:val="clear" w:color="auto" w:fill="auto"/>
            <w:noWrap/>
          </w:tcPr>
          <w:p w14:paraId="3373622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Amputation of phalanx of toe</w:t>
            </w:r>
          </w:p>
        </w:tc>
        <w:tc>
          <w:tcPr>
            <w:tcW w:w="4410" w:type="dxa"/>
            <w:gridSpan w:val="2"/>
            <w:tcBorders>
              <w:left w:val="nil"/>
              <w:bottom w:val="nil"/>
              <w:right w:val="nil"/>
            </w:tcBorders>
            <w:shd w:val="clear" w:color="auto" w:fill="auto"/>
            <w:noWrap/>
          </w:tcPr>
          <w:p w14:paraId="6C891FF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35BBE47" w14:textId="77777777" w:rsidTr="000D166A">
        <w:trPr>
          <w:trHeight w:val="300"/>
        </w:trPr>
        <w:tc>
          <w:tcPr>
            <w:tcW w:w="1114" w:type="dxa"/>
            <w:tcBorders>
              <w:left w:val="nil"/>
              <w:bottom w:val="nil"/>
              <w:right w:val="nil"/>
            </w:tcBorders>
            <w:shd w:val="clear" w:color="auto" w:fill="auto"/>
            <w:noWrap/>
          </w:tcPr>
          <w:p w14:paraId="60817CE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X118</w:t>
            </w:r>
          </w:p>
        </w:tc>
        <w:tc>
          <w:tcPr>
            <w:tcW w:w="4747" w:type="dxa"/>
            <w:gridSpan w:val="3"/>
            <w:tcBorders>
              <w:left w:val="nil"/>
              <w:bottom w:val="nil"/>
              <w:right w:val="nil"/>
            </w:tcBorders>
            <w:shd w:val="clear" w:color="auto" w:fill="auto"/>
            <w:noWrap/>
          </w:tcPr>
          <w:p w14:paraId="62A0D02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amputation of toe</w:t>
            </w:r>
          </w:p>
        </w:tc>
        <w:tc>
          <w:tcPr>
            <w:tcW w:w="4410" w:type="dxa"/>
            <w:gridSpan w:val="2"/>
            <w:tcBorders>
              <w:left w:val="nil"/>
              <w:bottom w:val="nil"/>
              <w:right w:val="nil"/>
            </w:tcBorders>
            <w:shd w:val="clear" w:color="auto" w:fill="auto"/>
            <w:noWrap/>
          </w:tcPr>
          <w:p w14:paraId="4E5E512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32553F6" w14:textId="77777777" w:rsidTr="000D166A">
        <w:trPr>
          <w:trHeight w:val="300"/>
        </w:trPr>
        <w:tc>
          <w:tcPr>
            <w:tcW w:w="1114" w:type="dxa"/>
            <w:tcBorders>
              <w:left w:val="nil"/>
              <w:bottom w:val="nil"/>
              <w:right w:val="nil"/>
            </w:tcBorders>
            <w:shd w:val="clear" w:color="auto" w:fill="auto"/>
            <w:noWrap/>
          </w:tcPr>
          <w:p w14:paraId="419F685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X119</w:t>
            </w:r>
          </w:p>
        </w:tc>
        <w:tc>
          <w:tcPr>
            <w:tcW w:w="4747" w:type="dxa"/>
            <w:gridSpan w:val="3"/>
            <w:tcBorders>
              <w:left w:val="nil"/>
              <w:bottom w:val="nil"/>
              <w:right w:val="nil"/>
            </w:tcBorders>
            <w:shd w:val="clear" w:color="auto" w:fill="auto"/>
            <w:noWrap/>
          </w:tcPr>
          <w:p w14:paraId="1B735E9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amputation of toe</w:t>
            </w:r>
          </w:p>
        </w:tc>
        <w:tc>
          <w:tcPr>
            <w:tcW w:w="4410" w:type="dxa"/>
            <w:gridSpan w:val="2"/>
            <w:tcBorders>
              <w:left w:val="nil"/>
              <w:bottom w:val="nil"/>
              <w:right w:val="nil"/>
            </w:tcBorders>
            <w:shd w:val="clear" w:color="auto" w:fill="auto"/>
            <w:noWrap/>
          </w:tcPr>
          <w:p w14:paraId="3400F0D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E5B17C2" w14:textId="77777777" w:rsidTr="000D166A">
        <w:trPr>
          <w:trHeight w:val="300"/>
        </w:trPr>
        <w:tc>
          <w:tcPr>
            <w:tcW w:w="1114" w:type="dxa"/>
            <w:tcBorders>
              <w:left w:val="nil"/>
              <w:bottom w:val="nil"/>
              <w:right w:val="nil"/>
            </w:tcBorders>
            <w:shd w:val="clear" w:color="auto" w:fill="auto"/>
            <w:noWrap/>
          </w:tcPr>
          <w:p w14:paraId="6A12B9A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X121</w:t>
            </w:r>
          </w:p>
        </w:tc>
        <w:tc>
          <w:tcPr>
            <w:tcW w:w="4747" w:type="dxa"/>
            <w:gridSpan w:val="3"/>
            <w:tcBorders>
              <w:left w:val="nil"/>
              <w:bottom w:val="nil"/>
              <w:right w:val="nil"/>
            </w:tcBorders>
            <w:shd w:val="clear" w:color="auto" w:fill="auto"/>
            <w:noWrap/>
          </w:tcPr>
          <w:p w14:paraId="6B68A80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Reamputation at higher level</w:t>
            </w:r>
          </w:p>
        </w:tc>
        <w:tc>
          <w:tcPr>
            <w:tcW w:w="4410" w:type="dxa"/>
            <w:gridSpan w:val="2"/>
            <w:tcBorders>
              <w:left w:val="nil"/>
              <w:bottom w:val="nil"/>
              <w:right w:val="nil"/>
            </w:tcBorders>
            <w:shd w:val="clear" w:color="auto" w:fill="auto"/>
            <w:noWrap/>
          </w:tcPr>
          <w:p w14:paraId="29034AD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84DF7A5" w14:textId="77777777" w:rsidTr="000D166A">
        <w:trPr>
          <w:trHeight w:val="300"/>
        </w:trPr>
        <w:tc>
          <w:tcPr>
            <w:tcW w:w="1114" w:type="dxa"/>
            <w:tcBorders>
              <w:left w:val="nil"/>
              <w:bottom w:val="nil"/>
              <w:right w:val="nil"/>
            </w:tcBorders>
            <w:shd w:val="clear" w:color="auto" w:fill="auto"/>
            <w:noWrap/>
          </w:tcPr>
          <w:p w14:paraId="07AB5EC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X122</w:t>
            </w:r>
          </w:p>
        </w:tc>
        <w:tc>
          <w:tcPr>
            <w:tcW w:w="4747" w:type="dxa"/>
            <w:gridSpan w:val="3"/>
            <w:tcBorders>
              <w:left w:val="nil"/>
              <w:bottom w:val="nil"/>
              <w:right w:val="nil"/>
            </w:tcBorders>
            <w:shd w:val="clear" w:color="auto" w:fill="auto"/>
            <w:noWrap/>
          </w:tcPr>
          <w:p w14:paraId="545F779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amputation stump</w:t>
            </w:r>
          </w:p>
        </w:tc>
        <w:tc>
          <w:tcPr>
            <w:tcW w:w="4410" w:type="dxa"/>
            <w:gridSpan w:val="2"/>
            <w:tcBorders>
              <w:left w:val="nil"/>
              <w:bottom w:val="nil"/>
              <w:right w:val="nil"/>
            </w:tcBorders>
            <w:shd w:val="clear" w:color="auto" w:fill="auto"/>
            <w:noWrap/>
          </w:tcPr>
          <w:p w14:paraId="6D7CD03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0F5C32F" w14:textId="77777777" w:rsidTr="000D166A">
        <w:trPr>
          <w:trHeight w:val="300"/>
        </w:trPr>
        <w:tc>
          <w:tcPr>
            <w:tcW w:w="1114" w:type="dxa"/>
            <w:tcBorders>
              <w:left w:val="nil"/>
              <w:bottom w:val="nil"/>
              <w:right w:val="nil"/>
            </w:tcBorders>
            <w:shd w:val="clear" w:color="auto" w:fill="auto"/>
            <w:noWrap/>
          </w:tcPr>
          <w:p w14:paraId="1222716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X123</w:t>
            </w:r>
          </w:p>
        </w:tc>
        <w:tc>
          <w:tcPr>
            <w:tcW w:w="4747" w:type="dxa"/>
            <w:gridSpan w:val="3"/>
            <w:tcBorders>
              <w:left w:val="nil"/>
              <w:bottom w:val="nil"/>
              <w:right w:val="nil"/>
            </w:tcBorders>
            <w:shd w:val="clear" w:color="auto" w:fill="auto"/>
            <w:noWrap/>
          </w:tcPr>
          <w:p w14:paraId="4E65249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Shortening of length of amputation stump</w:t>
            </w:r>
          </w:p>
        </w:tc>
        <w:tc>
          <w:tcPr>
            <w:tcW w:w="4410" w:type="dxa"/>
            <w:gridSpan w:val="2"/>
            <w:tcBorders>
              <w:left w:val="nil"/>
              <w:bottom w:val="nil"/>
              <w:right w:val="nil"/>
            </w:tcBorders>
            <w:shd w:val="clear" w:color="auto" w:fill="auto"/>
            <w:noWrap/>
          </w:tcPr>
          <w:p w14:paraId="1939296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F5A6E49" w14:textId="77777777" w:rsidTr="000D166A">
        <w:trPr>
          <w:trHeight w:val="300"/>
        </w:trPr>
        <w:tc>
          <w:tcPr>
            <w:tcW w:w="1114" w:type="dxa"/>
            <w:tcBorders>
              <w:left w:val="nil"/>
              <w:bottom w:val="nil"/>
              <w:right w:val="nil"/>
            </w:tcBorders>
            <w:shd w:val="clear" w:color="auto" w:fill="auto"/>
            <w:noWrap/>
          </w:tcPr>
          <w:p w14:paraId="2F4DC47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X124</w:t>
            </w:r>
          </w:p>
        </w:tc>
        <w:tc>
          <w:tcPr>
            <w:tcW w:w="4747" w:type="dxa"/>
            <w:gridSpan w:val="3"/>
            <w:tcBorders>
              <w:left w:val="nil"/>
              <w:bottom w:val="nil"/>
              <w:right w:val="nil"/>
            </w:tcBorders>
            <w:shd w:val="clear" w:color="auto" w:fill="auto"/>
            <w:noWrap/>
          </w:tcPr>
          <w:p w14:paraId="557682E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Revision of coverage of amputation stump</w:t>
            </w:r>
          </w:p>
        </w:tc>
        <w:tc>
          <w:tcPr>
            <w:tcW w:w="4410" w:type="dxa"/>
            <w:gridSpan w:val="2"/>
            <w:tcBorders>
              <w:left w:val="nil"/>
              <w:bottom w:val="nil"/>
              <w:right w:val="nil"/>
            </w:tcBorders>
            <w:shd w:val="clear" w:color="auto" w:fill="auto"/>
            <w:noWrap/>
          </w:tcPr>
          <w:p w14:paraId="3E8A012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448CED7" w14:textId="77777777" w:rsidTr="000D166A">
        <w:trPr>
          <w:trHeight w:val="300"/>
        </w:trPr>
        <w:tc>
          <w:tcPr>
            <w:tcW w:w="1114" w:type="dxa"/>
            <w:tcBorders>
              <w:left w:val="nil"/>
              <w:bottom w:val="nil"/>
              <w:right w:val="nil"/>
            </w:tcBorders>
            <w:shd w:val="clear" w:color="auto" w:fill="auto"/>
            <w:noWrap/>
          </w:tcPr>
          <w:p w14:paraId="5B45C6C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X125</w:t>
            </w:r>
          </w:p>
        </w:tc>
        <w:tc>
          <w:tcPr>
            <w:tcW w:w="4747" w:type="dxa"/>
            <w:gridSpan w:val="3"/>
            <w:tcBorders>
              <w:left w:val="nil"/>
              <w:bottom w:val="nil"/>
              <w:right w:val="nil"/>
            </w:tcBorders>
            <w:shd w:val="clear" w:color="auto" w:fill="auto"/>
            <w:noWrap/>
          </w:tcPr>
          <w:p w14:paraId="1EE88FF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Drainage of amputation stump</w:t>
            </w:r>
          </w:p>
        </w:tc>
        <w:tc>
          <w:tcPr>
            <w:tcW w:w="4410" w:type="dxa"/>
            <w:gridSpan w:val="2"/>
            <w:tcBorders>
              <w:left w:val="nil"/>
              <w:bottom w:val="nil"/>
              <w:right w:val="nil"/>
            </w:tcBorders>
            <w:shd w:val="clear" w:color="auto" w:fill="auto"/>
            <w:noWrap/>
          </w:tcPr>
          <w:p w14:paraId="5AE813B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E497057" w14:textId="77777777" w:rsidTr="000D166A">
        <w:trPr>
          <w:trHeight w:val="300"/>
        </w:trPr>
        <w:tc>
          <w:tcPr>
            <w:tcW w:w="1114" w:type="dxa"/>
            <w:tcBorders>
              <w:left w:val="nil"/>
              <w:bottom w:val="nil"/>
              <w:right w:val="nil"/>
            </w:tcBorders>
            <w:shd w:val="clear" w:color="auto" w:fill="auto"/>
            <w:noWrap/>
          </w:tcPr>
          <w:p w14:paraId="4833B78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X128</w:t>
            </w:r>
          </w:p>
        </w:tc>
        <w:tc>
          <w:tcPr>
            <w:tcW w:w="4747" w:type="dxa"/>
            <w:gridSpan w:val="3"/>
            <w:tcBorders>
              <w:left w:val="nil"/>
              <w:bottom w:val="nil"/>
              <w:right w:val="nil"/>
            </w:tcBorders>
            <w:shd w:val="clear" w:color="auto" w:fill="auto"/>
            <w:noWrap/>
          </w:tcPr>
          <w:p w14:paraId="0315142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operations on amputation stump</w:t>
            </w:r>
          </w:p>
        </w:tc>
        <w:tc>
          <w:tcPr>
            <w:tcW w:w="4410" w:type="dxa"/>
            <w:gridSpan w:val="2"/>
            <w:tcBorders>
              <w:left w:val="nil"/>
              <w:bottom w:val="nil"/>
              <w:right w:val="nil"/>
            </w:tcBorders>
            <w:shd w:val="clear" w:color="auto" w:fill="auto"/>
            <w:noWrap/>
          </w:tcPr>
          <w:p w14:paraId="5AB21E8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0BBB42F" w14:textId="77777777" w:rsidTr="000D166A">
        <w:trPr>
          <w:trHeight w:val="300"/>
        </w:trPr>
        <w:tc>
          <w:tcPr>
            <w:tcW w:w="1114" w:type="dxa"/>
            <w:tcBorders>
              <w:left w:val="nil"/>
              <w:bottom w:val="nil"/>
              <w:right w:val="nil"/>
            </w:tcBorders>
            <w:shd w:val="clear" w:color="auto" w:fill="auto"/>
            <w:noWrap/>
          </w:tcPr>
          <w:p w14:paraId="6267A7E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X129</w:t>
            </w:r>
          </w:p>
        </w:tc>
        <w:tc>
          <w:tcPr>
            <w:tcW w:w="4747" w:type="dxa"/>
            <w:gridSpan w:val="3"/>
            <w:tcBorders>
              <w:left w:val="nil"/>
              <w:bottom w:val="nil"/>
              <w:right w:val="nil"/>
            </w:tcBorders>
            <w:shd w:val="clear" w:color="auto" w:fill="auto"/>
            <w:noWrap/>
          </w:tcPr>
          <w:p w14:paraId="3DA10AC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operations on amputation stump</w:t>
            </w:r>
          </w:p>
        </w:tc>
        <w:tc>
          <w:tcPr>
            <w:tcW w:w="4410" w:type="dxa"/>
            <w:gridSpan w:val="2"/>
            <w:tcBorders>
              <w:left w:val="nil"/>
              <w:bottom w:val="nil"/>
              <w:right w:val="nil"/>
            </w:tcBorders>
            <w:shd w:val="clear" w:color="auto" w:fill="auto"/>
            <w:noWrap/>
          </w:tcPr>
          <w:p w14:paraId="6627678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9A6DBC3" w14:textId="77777777" w:rsidTr="009C6102">
        <w:trPr>
          <w:trHeight w:val="300"/>
        </w:trPr>
        <w:tc>
          <w:tcPr>
            <w:tcW w:w="1114" w:type="dxa"/>
            <w:tcBorders>
              <w:left w:val="nil"/>
              <w:bottom w:val="nil"/>
              <w:right w:val="nil"/>
            </w:tcBorders>
            <w:shd w:val="clear" w:color="auto" w:fill="auto"/>
            <w:noWrap/>
          </w:tcPr>
          <w:p w14:paraId="0BFC388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Y551</w:t>
            </w:r>
          </w:p>
        </w:tc>
        <w:tc>
          <w:tcPr>
            <w:tcW w:w="4747" w:type="dxa"/>
            <w:gridSpan w:val="3"/>
            <w:tcBorders>
              <w:left w:val="nil"/>
              <w:bottom w:val="nil"/>
              <w:right w:val="nil"/>
            </w:tcBorders>
            <w:shd w:val="clear" w:color="auto" w:fill="auto"/>
            <w:noWrap/>
          </w:tcPr>
          <w:p w14:paraId="6610870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limb</w:t>
            </w:r>
          </w:p>
        </w:tc>
        <w:tc>
          <w:tcPr>
            <w:tcW w:w="4410" w:type="dxa"/>
            <w:gridSpan w:val="2"/>
            <w:tcBorders>
              <w:left w:val="nil"/>
              <w:bottom w:val="nil"/>
              <w:right w:val="nil"/>
            </w:tcBorders>
            <w:shd w:val="clear" w:color="auto" w:fill="auto"/>
            <w:noWrap/>
          </w:tcPr>
          <w:p w14:paraId="2317F88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8B97070" w14:textId="77777777" w:rsidTr="009C6102">
        <w:trPr>
          <w:trHeight w:val="300"/>
        </w:trPr>
        <w:tc>
          <w:tcPr>
            <w:tcW w:w="1114" w:type="dxa"/>
            <w:tcBorders>
              <w:left w:val="nil"/>
              <w:bottom w:val="nil"/>
              <w:right w:val="nil"/>
            </w:tcBorders>
            <w:shd w:val="clear" w:color="auto" w:fill="auto"/>
            <w:noWrap/>
          </w:tcPr>
          <w:p w14:paraId="4149BDE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Y552</w:t>
            </w:r>
          </w:p>
        </w:tc>
        <w:tc>
          <w:tcPr>
            <w:tcW w:w="4747" w:type="dxa"/>
            <w:gridSpan w:val="3"/>
            <w:tcBorders>
              <w:left w:val="nil"/>
              <w:bottom w:val="nil"/>
              <w:right w:val="nil"/>
            </w:tcBorders>
            <w:shd w:val="clear" w:color="auto" w:fill="auto"/>
            <w:noWrap/>
          </w:tcPr>
          <w:p w14:paraId="450811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limb</w:t>
            </w:r>
          </w:p>
        </w:tc>
        <w:tc>
          <w:tcPr>
            <w:tcW w:w="4410" w:type="dxa"/>
            <w:gridSpan w:val="2"/>
            <w:tcBorders>
              <w:left w:val="nil"/>
              <w:bottom w:val="nil"/>
              <w:right w:val="nil"/>
            </w:tcBorders>
            <w:shd w:val="clear" w:color="auto" w:fill="auto"/>
            <w:noWrap/>
          </w:tcPr>
          <w:p w14:paraId="6185E54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CF4CAB1" w14:textId="77777777" w:rsidTr="009C6102">
        <w:trPr>
          <w:trHeight w:val="300"/>
        </w:trPr>
        <w:tc>
          <w:tcPr>
            <w:tcW w:w="1114" w:type="dxa"/>
            <w:tcBorders>
              <w:left w:val="nil"/>
              <w:bottom w:val="nil"/>
              <w:right w:val="nil"/>
            </w:tcBorders>
            <w:shd w:val="clear" w:color="auto" w:fill="auto"/>
            <w:noWrap/>
          </w:tcPr>
          <w:p w14:paraId="2D1B79D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Y553</w:t>
            </w:r>
          </w:p>
        </w:tc>
        <w:tc>
          <w:tcPr>
            <w:tcW w:w="4747" w:type="dxa"/>
            <w:gridSpan w:val="3"/>
            <w:tcBorders>
              <w:left w:val="nil"/>
              <w:bottom w:val="nil"/>
              <w:right w:val="nil"/>
            </w:tcBorders>
            <w:shd w:val="clear" w:color="auto" w:fill="auto"/>
            <w:noWrap/>
          </w:tcPr>
          <w:p w14:paraId="121EF2D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limb</w:t>
            </w:r>
          </w:p>
        </w:tc>
        <w:tc>
          <w:tcPr>
            <w:tcW w:w="4410" w:type="dxa"/>
            <w:gridSpan w:val="2"/>
            <w:tcBorders>
              <w:left w:val="nil"/>
              <w:bottom w:val="nil"/>
              <w:right w:val="nil"/>
            </w:tcBorders>
            <w:shd w:val="clear" w:color="auto" w:fill="auto"/>
            <w:noWrap/>
          </w:tcPr>
          <w:p w14:paraId="48562C7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D4B3C1C" w14:textId="77777777" w:rsidTr="009C6102">
        <w:trPr>
          <w:trHeight w:val="300"/>
        </w:trPr>
        <w:tc>
          <w:tcPr>
            <w:tcW w:w="1114" w:type="dxa"/>
            <w:tcBorders>
              <w:left w:val="nil"/>
              <w:bottom w:val="nil"/>
              <w:right w:val="nil"/>
            </w:tcBorders>
            <w:shd w:val="clear" w:color="auto" w:fill="auto"/>
            <w:noWrap/>
          </w:tcPr>
          <w:p w14:paraId="4610ACA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Y554</w:t>
            </w:r>
          </w:p>
        </w:tc>
        <w:tc>
          <w:tcPr>
            <w:tcW w:w="4747" w:type="dxa"/>
            <w:gridSpan w:val="3"/>
            <w:tcBorders>
              <w:left w:val="nil"/>
              <w:bottom w:val="nil"/>
              <w:right w:val="nil"/>
            </w:tcBorders>
            <w:shd w:val="clear" w:color="auto" w:fill="auto"/>
            <w:noWrap/>
          </w:tcPr>
          <w:p w14:paraId="08BBB5D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limb</w:t>
            </w:r>
          </w:p>
        </w:tc>
        <w:tc>
          <w:tcPr>
            <w:tcW w:w="4410" w:type="dxa"/>
            <w:gridSpan w:val="2"/>
            <w:tcBorders>
              <w:left w:val="nil"/>
              <w:bottom w:val="nil"/>
              <w:right w:val="nil"/>
            </w:tcBorders>
            <w:shd w:val="clear" w:color="auto" w:fill="auto"/>
            <w:noWrap/>
          </w:tcPr>
          <w:p w14:paraId="243CD88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4A65993" w14:textId="77777777" w:rsidTr="009C6102">
        <w:trPr>
          <w:trHeight w:val="300"/>
        </w:trPr>
        <w:tc>
          <w:tcPr>
            <w:tcW w:w="1114" w:type="dxa"/>
            <w:tcBorders>
              <w:left w:val="nil"/>
              <w:bottom w:val="nil"/>
              <w:right w:val="nil"/>
            </w:tcBorders>
            <w:shd w:val="clear" w:color="auto" w:fill="auto"/>
            <w:noWrap/>
          </w:tcPr>
          <w:p w14:paraId="5A4DD72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Y555</w:t>
            </w:r>
          </w:p>
        </w:tc>
        <w:tc>
          <w:tcPr>
            <w:tcW w:w="4747" w:type="dxa"/>
            <w:gridSpan w:val="3"/>
            <w:tcBorders>
              <w:left w:val="nil"/>
              <w:bottom w:val="nil"/>
              <w:right w:val="nil"/>
            </w:tcBorders>
            <w:shd w:val="clear" w:color="auto" w:fill="auto"/>
            <w:noWrap/>
          </w:tcPr>
          <w:p w14:paraId="77451E2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limb</w:t>
            </w:r>
          </w:p>
        </w:tc>
        <w:tc>
          <w:tcPr>
            <w:tcW w:w="4410" w:type="dxa"/>
            <w:gridSpan w:val="2"/>
            <w:tcBorders>
              <w:left w:val="nil"/>
              <w:bottom w:val="nil"/>
              <w:right w:val="nil"/>
            </w:tcBorders>
            <w:shd w:val="clear" w:color="auto" w:fill="auto"/>
            <w:noWrap/>
          </w:tcPr>
          <w:p w14:paraId="31A3D16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49DE72A" w14:textId="77777777" w:rsidTr="009C6102">
        <w:trPr>
          <w:trHeight w:val="300"/>
        </w:trPr>
        <w:tc>
          <w:tcPr>
            <w:tcW w:w="1114" w:type="dxa"/>
            <w:tcBorders>
              <w:left w:val="nil"/>
              <w:bottom w:val="nil"/>
              <w:right w:val="nil"/>
            </w:tcBorders>
            <w:shd w:val="clear" w:color="auto" w:fill="auto"/>
            <w:noWrap/>
          </w:tcPr>
          <w:p w14:paraId="2CC75CD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Y556</w:t>
            </w:r>
          </w:p>
        </w:tc>
        <w:tc>
          <w:tcPr>
            <w:tcW w:w="4747" w:type="dxa"/>
            <w:gridSpan w:val="3"/>
            <w:tcBorders>
              <w:left w:val="nil"/>
              <w:bottom w:val="nil"/>
              <w:right w:val="nil"/>
            </w:tcBorders>
            <w:shd w:val="clear" w:color="auto" w:fill="auto"/>
            <w:noWrap/>
          </w:tcPr>
          <w:p w14:paraId="774117B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limb</w:t>
            </w:r>
          </w:p>
        </w:tc>
        <w:tc>
          <w:tcPr>
            <w:tcW w:w="4410" w:type="dxa"/>
            <w:gridSpan w:val="2"/>
            <w:tcBorders>
              <w:left w:val="nil"/>
              <w:bottom w:val="nil"/>
              <w:right w:val="nil"/>
            </w:tcBorders>
            <w:shd w:val="clear" w:color="auto" w:fill="auto"/>
            <w:noWrap/>
          </w:tcPr>
          <w:p w14:paraId="1738AEF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D85A4B7" w14:textId="77777777" w:rsidTr="009C6102">
        <w:trPr>
          <w:trHeight w:val="300"/>
        </w:trPr>
        <w:tc>
          <w:tcPr>
            <w:tcW w:w="1114" w:type="dxa"/>
            <w:tcBorders>
              <w:left w:val="nil"/>
              <w:bottom w:val="nil"/>
              <w:right w:val="nil"/>
            </w:tcBorders>
            <w:shd w:val="clear" w:color="auto" w:fill="auto"/>
            <w:noWrap/>
          </w:tcPr>
          <w:p w14:paraId="68BA2C7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Y558</w:t>
            </w:r>
          </w:p>
        </w:tc>
        <w:tc>
          <w:tcPr>
            <w:tcW w:w="4747" w:type="dxa"/>
            <w:gridSpan w:val="3"/>
            <w:tcBorders>
              <w:left w:val="nil"/>
              <w:bottom w:val="nil"/>
              <w:right w:val="nil"/>
            </w:tcBorders>
            <w:shd w:val="clear" w:color="auto" w:fill="auto"/>
            <w:noWrap/>
          </w:tcPr>
          <w:p w14:paraId="4949CFE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limb</w:t>
            </w:r>
          </w:p>
        </w:tc>
        <w:tc>
          <w:tcPr>
            <w:tcW w:w="4410" w:type="dxa"/>
            <w:gridSpan w:val="2"/>
            <w:tcBorders>
              <w:left w:val="nil"/>
              <w:bottom w:val="nil"/>
              <w:right w:val="nil"/>
            </w:tcBorders>
            <w:shd w:val="clear" w:color="auto" w:fill="auto"/>
            <w:noWrap/>
          </w:tcPr>
          <w:p w14:paraId="2FB929C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009B8C7" w14:textId="77777777" w:rsidTr="009C6102">
        <w:trPr>
          <w:trHeight w:val="300"/>
        </w:trPr>
        <w:tc>
          <w:tcPr>
            <w:tcW w:w="1114" w:type="dxa"/>
            <w:tcBorders>
              <w:left w:val="nil"/>
              <w:bottom w:val="nil"/>
              <w:right w:val="nil"/>
            </w:tcBorders>
            <w:shd w:val="clear" w:color="auto" w:fill="auto"/>
            <w:noWrap/>
          </w:tcPr>
          <w:p w14:paraId="3B0CFB5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Y559</w:t>
            </w:r>
          </w:p>
        </w:tc>
        <w:tc>
          <w:tcPr>
            <w:tcW w:w="4747" w:type="dxa"/>
            <w:gridSpan w:val="3"/>
            <w:tcBorders>
              <w:left w:val="nil"/>
              <w:bottom w:val="nil"/>
              <w:right w:val="nil"/>
            </w:tcBorders>
            <w:shd w:val="clear" w:color="auto" w:fill="auto"/>
            <w:noWrap/>
          </w:tcPr>
          <w:p w14:paraId="7C13F46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limb</w:t>
            </w:r>
          </w:p>
        </w:tc>
        <w:tc>
          <w:tcPr>
            <w:tcW w:w="4410" w:type="dxa"/>
            <w:gridSpan w:val="2"/>
            <w:tcBorders>
              <w:left w:val="nil"/>
              <w:bottom w:val="nil"/>
              <w:right w:val="nil"/>
            </w:tcBorders>
            <w:shd w:val="clear" w:color="auto" w:fill="auto"/>
            <w:noWrap/>
          </w:tcPr>
          <w:p w14:paraId="2494EB0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1ABD65F" w14:textId="77777777" w:rsidTr="009C6102">
        <w:trPr>
          <w:trHeight w:val="300"/>
        </w:trPr>
        <w:tc>
          <w:tcPr>
            <w:tcW w:w="1114" w:type="dxa"/>
            <w:tcBorders>
              <w:left w:val="nil"/>
              <w:bottom w:val="nil"/>
              <w:right w:val="nil"/>
            </w:tcBorders>
            <w:shd w:val="clear" w:color="auto" w:fill="auto"/>
            <w:noWrap/>
          </w:tcPr>
          <w:p w14:paraId="10024B1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Y561</w:t>
            </w:r>
          </w:p>
        </w:tc>
        <w:tc>
          <w:tcPr>
            <w:tcW w:w="4747" w:type="dxa"/>
            <w:gridSpan w:val="3"/>
            <w:tcBorders>
              <w:left w:val="nil"/>
              <w:bottom w:val="nil"/>
              <w:right w:val="nil"/>
            </w:tcBorders>
            <w:shd w:val="clear" w:color="auto" w:fill="auto"/>
            <w:noWrap/>
          </w:tcPr>
          <w:p w14:paraId="4308607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other site</w:t>
            </w:r>
          </w:p>
        </w:tc>
        <w:tc>
          <w:tcPr>
            <w:tcW w:w="4410" w:type="dxa"/>
            <w:gridSpan w:val="2"/>
            <w:tcBorders>
              <w:left w:val="nil"/>
              <w:bottom w:val="nil"/>
              <w:right w:val="nil"/>
            </w:tcBorders>
            <w:shd w:val="clear" w:color="auto" w:fill="auto"/>
            <w:noWrap/>
          </w:tcPr>
          <w:p w14:paraId="3368AC6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B776392" w14:textId="77777777" w:rsidTr="009C6102">
        <w:trPr>
          <w:trHeight w:val="300"/>
        </w:trPr>
        <w:tc>
          <w:tcPr>
            <w:tcW w:w="1114" w:type="dxa"/>
            <w:tcBorders>
              <w:left w:val="nil"/>
              <w:bottom w:val="nil"/>
              <w:right w:val="nil"/>
            </w:tcBorders>
            <w:shd w:val="clear" w:color="auto" w:fill="auto"/>
            <w:noWrap/>
          </w:tcPr>
          <w:p w14:paraId="484BCF4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Y562</w:t>
            </w:r>
          </w:p>
        </w:tc>
        <w:tc>
          <w:tcPr>
            <w:tcW w:w="4747" w:type="dxa"/>
            <w:gridSpan w:val="3"/>
            <w:tcBorders>
              <w:left w:val="nil"/>
              <w:bottom w:val="nil"/>
              <w:right w:val="nil"/>
            </w:tcBorders>
            <w:shd w:val="clear" w:color="auto" w:fill="auto"/>
            <w:noWrap/>
          </w:tcPr>
          <w:p w14:paraId="1F5ADB2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other site</w:t>
            </w:r>
          </w:p>
        </w:tc>
        <w:tc>
          <w:tcPr>
            <w:tcW w:w="4410" w:type="dxa"/>
            <w:gridSpan w:val="2"/>
            <w:tcBorders>
              <w:left w:val="nil"/>
              <w:bottom w:val="nil"/>
              <w:right w:val="nil"/>
            </w:tcBorders>
            <w:shd w:val="clear" w:color="auto" w:fill="auto"/>
            <w:noWrap/>
          </w:tcPr>
          <w:p w14:paraId="7B9698F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5867017" w14:textId="77777777" w:rsidTr="009C6102">
        <w:trPr>
          <w:trHeight w:val="300"/>
        </w:trPr>
        <w:tc>
          <w:tcPr>
            <w:tcW w:w="1114" w:type="dxa"/>
            <w:tcBorders>
              <w:left w:val="nil"/>
              <w:bottom w:val="nil"/>
              <w:right w:val="nil"/>
            </w:tcBorders>
            <w:shd w:val="clear" w:color="auto" w:fill="auto"/>
            <w:noWrap/>
          </w:tcPr>
          <w:p w14:paraId="0E33AD1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Y563</w:t>
            </w:r>
          </w:p>
        </w:tc>
        <w:tc>
          <w:tcPr>
            <w:tcW w:w="4747" w:type="dxa"/>
            <w:gridSpan w:val="3"/>
            <w:tcBorders>
              <w:left w:val="nil"/>
              <w:bottom w:val="nil"/>
              <w:right w:val="nil"/>
            </w:tcBorders>
            <w:shd w:val="clear" w:color="auto" w:fill="auto"/>
            <w:noWrap/>
          </w:tcPr>
          <w:p w14:paraId="6F83DEA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other site</w:t>
            </w:r>
          </w:p>
        </w:tc>
        <w:tc>
          <w:tcPr>
            <w:tcW w:w="4410" w:type="dxa"/>
            <w:gridSpan w:val="2"/>
            <w:tcBorders>
              <w:left w:val="nil"/>
              <w:bottom w:val="nil"/>
              <w:right w:val="nil"/>
            </w:tcBorders>
            <w:shd w:val="clear" w:color="auto" w:fill="auto"/>
            <w:noWrap/>
          </w:tcPr>
          <w:p w14:paraId="3102DA8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447D027" w14:textId="77777777" w:rsidTr="009C6102">
        <w:trPr>
          <w:trHeight w:val="300"/>
        </w:trPr>
        <w:tc>
          <w:tcPr>
            <w:tcW w:w="1114" w:type="dxa"/>
            <w:tcBorders>
              <w:left w:val="nil"/>
              <w:bottom w:val="nil"/>
              <w:right w:val="nil"/>
            </w:tcBorders>
            <w:shd w:val="clear" w:color="auto" w:fill="auto"/>
            <w:noWrap/>
          </w:tcPr>
          <w:p w14:paraId="218716A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Y564</w:t>
            </w:r>
          </w:p>
        </w:tc>
        <w:tc>
          <w:tcPr>
            <w:tcW w:w="4747" w:type="dxa"/>
            <w:gridSpan w:val="3"/>
            <w:tcBorders>
              <w:left w:val="nil"/>
              <w:bottom w:val="nil"/>
              <w:right w:val="nil"/>
            </w:tcBorders>
            <w:shd w:val="clear" w:color="auto" w:fill="auto"/>
            <w:noWrap/>
          </w:tcPr>
          <w:p w14:paraId="567C8E2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other site</w:t>
            </w:r>
          </w:p>
        </w:tc>
        <w:tc>
          <w:tcPr>
            <w:tcW w:w="4410" w:type="dxa"/>
            <w:gridSpan w:val="2"/>
            <w:tcBorders>
              <w:left w:val="nil"/>
              <w:bottom w:val="nil"/>
              <w:right w:val="nil"/>
            </w:tcBorders>
            <w:shd w:val="clear" w:color="auto" w:fill="auto"/>
            <w:noWrap/>
          </w:tcPr>
          <w:p w14:paraId="03677D8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D73BD83" w14:textId="77777777" w:rsidTr="009C6102">
        <w:trPr>
          <w:trHeight w:val="300"/>
        </w:trPr>
        <w:tc>
          <w:tcPr>
            <w:tcW w:w="1114" w:type="dxa"/>
            <w:tcBorders>
              <w:left w:val="nil"/>
              <w:bottom w:val="nil"/>
              <w:right w:val="nil"/>
            </w:tcBorders>
            <w:shd w:val="clear" w:color="auto" w:fill="auto"/>
            <w:noWrap/>
          </w:tcPr>
          <w:p w14:paraId="42094AC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Y568</w:t>
            </w:r>
          </w:p>
        </w:tc>
        <w:tc>
          <w:tcPr>
            <w:tcW w:w="4747" w:type="dxa"/>
            <w:gridSpan w:val="3"/>
            <w:tcBorders>
              <w:left w:val="nil"/>
              <w:bottom w:val="nil"/>
              <w:right w:val="nil"/>
            </w:tcBorders>
            <w:shd w:val="clear" w:color="auto" w:fill="auto"/>
            <w:noWrap/>
          </w:tcPr>
          <w:p w14:paraId="7986694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other site</w:t>
            </w:r>
          </w:p>
        </w:tc>
        <w:tc>
          <w:tcPr>
            <w:tcW w:w="4410" w:type="dxa"/>
            <w:gridSpan w:val="2"/>
            <w:tcBorders>
              <w:left w:val="nil"/>
              <w:bottom w:val="nil"/>
              <w:right w:val="nil"/>
            </w:tcBorders>
            <w:shd w:val="clear" w:color="auto" w:fill="auto"/>
            <w:noWrap/>
          </w:tcPr>
          <w:p w14:paraId="34813FA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E7CEC4F" w14:textId="77777777" w:rsidTr="009C6102">
        <w:trPr>
          <w:trHeight w:val="300"/>
        </w:trPr>
        <w:tc>
          <w:tcPr>
            <w:tcW w:w="1114" w:type="dxa"/>
            <w:tcBorders>
              <w:left w:val="nil"/>
              <w:bottom w:val="nil"/>
              <w:right w:val="nil"/>
            </w:tcBorders>
            <w:shd w:val="clear" w:color="auto" w:fill="auto"/>
            <w:noWrap/>
          </w:tcPr>
          <w:p w14:paraId="3C3A2E3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Y569</w:t>
            </w:r>
          </w:p>
        </w:tc>
        <w:tc>
          <w:tcPr>
            <w:tcW w:w="4747" w:type="dxa"/>
            <w:gridSpan w:val="3"/>
            <w:tcBorders>
              <w:left w:val="nil"/>
              <w:bottom w:val="nil"/>
              <w:right w:val="nil"/>
            </w:tcBorders>
            <w:shd w:val="clear" w:color="auto" w:fill="auto"/>
            <w:noWrap/>
          </w:tcPr>
          <w:p w14:paraId="1F0CF0B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random pattern flap of skin from other site</w:t>
            </w:r>
          </w:p>
        </w:tc>
        <w:tc>
          <w:tcPr>
            <w:tcW w:w="4410" w:type="dxa"/>
            <w:gridSpan w:val="2"/>
            <w:tcBorders>
              <w:left w:val="nil"/>
              <w:bottom w:val="nil"/>
              <w:right w:val="nil"/>
            </w:tcBorders>
            <w:shd w:val="clear" w:color="auto" w:fill="auto"/>
            <w:noWrap/>
          </w:tcPr>
          <w:p w14:paraId="4E7A8CE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9F8995A" w14:textId="77777777" w:rsidTr="009C6102">
        <w:trPr>
          <w:trHeight w:val="300"/>
        </w:trPr>
        <w:tc>
          <w:tcPr>
            <w:tcW w:w="1114" w:type="dxa"/>
            <w:tcBorders>
              <w:left w:val="nil"/>
              <w:bottom w:val="nil"/>
              <w:right w:val="nil"/>
            </w:tcBorders>
            <w:shd w:val="clear" w:color="auto" w:fill="auto"/>
            <w:noWrap/>
          </w:tcPr>
          <w:p w14:paraId="298283D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Y571</w:t>
            </w:r>
          </w:p>
        </w:tc>
        <w:tc>
          <w:tcPr>
            <w:tcW w:w="4747" w:type="dxa"/>
            <w:gridSpan w:val="3"/>
            <w:tcBorders>
              <w:left w:val="nil"/>
              <w:bottom w:val="nil"/>
              <w:right w:val="nil"/>
            </w:tcBorders>
            <w:shd w:val="clear" w:color="auto" w:fill="auto"/>
            <w:noWrap/>
          </w:tcPr>
          <w:p w14:paraId="0F08B39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axial pattern flap of skin</w:t>
            </w:r>
          </w:p>
        </w:tc>
        <w:tc>
          <w:tcPr>
            <w:tcW w:w="4410" w:type="dxa"/>
            <w:gridSpan w:val="2"/>
            <w:tcBorders>
              <w:left w:val="nil"/>
              <w:bottom w:val="nil"/>
              <w:right w:val="nil"/>
            </w:tcBorders>
            <w:shd w:val="clear" w:color="auto" w:fill="auto"/>
            <w:noWrap/>
          </w:tcPr>
          <w:p w14:paraId="5BDE4B3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CB99197" w14:textId="77777777" w:rsidTr="009C6102">
        <w:trPr>
          <w:trHeight w:val="300"/>
        </w:trPr>
        <w:tc>
          <w:tcPr>
            <w:tcW w:w="1114" w:type="dxa"/>
            <w:tcBorders>
              <w:left w:val="nil"/>
              <w:bottom w:val="nil"/>
              <w:right w:val="nil"/>
            </w:tcBorders>
            <w:shd w:val="clear" w:color="auto" w:fill="auto"/>
            <w:noWrap/>
          </w:tcPr>
          <w:p w14:paraId="5120151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Y572</w:t>
            </w:r>
          </w:p>
        </w:tc>
        <w:tc>
          <w:tcPr>
            <w:tcW w:w="4747" w:type="dxa"/>
            <w:gridSpan w:val="3"/>
            <w:tcBorders>
              <w:left w:val="nil"/>
              <w:bottom w:val="nil"/>
              <w:right w:val="nil"/>
            </w:tcBorders>
            <w:shd w:val="clear" w:color="auto" w:fill="auto"/>
            <w:noWrap/>
          </w:tcPr>
          <w:p w14:paraId="56D710D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axial pattern flap of skin</w:t>
            </w:r>
          </w:p>
        </w:tc>
        <w:tc>
          <w:tcPr>
            <w:tcW w:w="4410" w:type="dxa"/>
            <w:gridSpan w:val="2"/>
            <w:tcBorders>
              <w:left w:val="nil"/>
              <w:bottom w:val="nil"/>
              <w:right w:val="nil"/>
            </w:tcBorders>
            <w:shd w:val="clear" w:color="auto" w:fill="auto"/>
            <w:noWrap/>
          </w:tcPr>
          <w:p w14:paraId="13ACF18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1E32B47" w14:textId="77777777" w:rsidTr="009C6102">
        <w:trPr>
          <w:trHeight w:val="300"/>
        </w:trPr>
        <w:tc>
          <w:tcPr>
            <w:tcW w:w="1114" w:type="dxa"/>
            <w:tcBorders>
              <w:left w:val="nil"/>
              <w:bottom w:val="nil"/>
              <w:right w:val="nil"/>
            </w:tcBorders>
            <w:shd w:val="clear" w:color="auto" w:fill="auto"/>
            <w:noWrap/>
          </w:tcPr>
          <w:p w14:paraId="261342B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Y573</w:t>
            </w:r>
          </w:p>
        </w:tc>
        <w:tc>
          <w:tcPr>
            <w:tcW w:w="4747" w:type="dxa"/>
            <w:gridSpan w:val="3"/>
            <w:tcBorders>
              <w:left w:val="nil"/>
              <w:bottom w:val="nil"/>
              <w:right w:val="nil"/>
            </w:tcBorders>
            <w:shd w:val="clear" w:color="auto" w:fill="auto"/>
            <w:noWrap/>
          </w:tcPr>
          <w:p w14:paraId="4BF45AA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axial pattern flap of skin</w:t>
            </w:r>
          </w:p>
        </w:tc>
        <w:tc>
          <w:tcPr>
            <w:tcW w:w="4410" w:type="dxa"/>
            <w:gridSpan w:val="2"/>
            <w:tcBorders>
              <w:left w:val="nil"/>
              <w:bottom w:val="nil"/>
              <w:right w:val="nil"/>
            </w:tcBorders>
            <w:shd w:val="clear" w:color="auto" w:fill="auto"/>
            <w:noWrap/>
          </w:tcPr>
          <w:p w14:paraId="7846742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298687" w14:textId="77777777" w:rsidTr="009C6102">
        <w:trPr>
          <w:trHeight w:val="300"/>
        </w:trPr>
        <w:tc>
          <w:tcPr>
            <w:tcW w:w="1114" w:type="dxa"/>
            <w:tcBorders>
              <w:left w:val="nil"/>
              <w:bottom w:val="nil"/>
              <w:right w:val="nil"/>
            </w:tcBorders>
            <w:shd w:val="clear" w:color="auto" w:fill="auto"/>
            <w:noWrap/>
          </w:tcPr>
          <w:p w14:paraId="4300094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Y574</w:t>
            </w:r>
          </w:p>
        </w:tc>
        <w:tc>
          <w:tcPr>
            <w:tcW w:w="4747" w:type="dxa"/>
            <w:gridSpan w:val="3"/>
            <w:tcBorders>
              <w:left w:val="nil"/>
              <w:bottom w:val="nil"/>
              <w:right w:val="nil"/>
            </w:tcBorders>
            <w:shd w:val="clear" w:color="auto" w:fill="auto"/>
            <w:noWrap/>
          </w:tcPr>
          <w:p w14:paraId="7371A5E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axial pattern flap of skin</w:t>
            </w:r>
          </w:p>
        </w:tc>
        <w:tc>
          <w:tcPr>
            <w:tcW w:w="4410" w:type="dxa"/>
            <w:gridSpan w:val="2"/>
            <w:tcBorders>
              <w:left w:val="nil"/>
              <w:bottom w:val="nil"/>
              <w:right w:val="nil"/>
            </w:tcBorders>
            <w:shd w:val="clear" w:color="auto" w:fill="auto"/>
            <w:noWrap/>
          </w:tcPr>
          <w:p w14:paraId="69F5EA4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59D15E8" w14:textId="77777777" w:rsidTr="009C6102">
        <w:trPr>
          <w:trHeight w:val="300"/>
        </w:trPr>
        <w:tc>
          <w:tcPr>
            <w:tcW w:w="1114" w:type="dxa"/>
            <w:tcBorders>
              <w:left w:val="nil"/>
              <w:bottom w:val="nil"/>
              <w:right w:val="nil"/>
            </w:tcBorders>
            <w:shd w:val="clear" w:color="auto" w:fill="auto"/>
            <w:noWrap/>
          </w:tcPr>
          <w:p w14:paraId="461AAF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Y575</w:t>
            </w:r>
          </w:p>
        </w:tc>
        <w:tc>
          <w:tcPr>
            <w:tcW w:w="4747" w:type="dxa"/>
            <w:gridSpan w:val="3"/>
            <w:tcBorders>
              <w:left w:val="nil"/>
              <w:bottom w:val="nil"/>
              <w:right w:val="nil"/>
            </w:tcBorders>
            <w:shd w:val="clear" w:color="auto" w:fill="auto"/>
            <w:noWrap/>
          </w:tcPr>
          <w:p w14:paraId="08D06B0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axial pattern flap of skin</w:t>
            </w:r>
          </w:p>
        </w:tc>
        <w:tc>
          <w:tcPr>
            <w:tcW w:w="4410" w:type="dxa"/>
            <w:gridSpan w:val="2"/>
            <w:tcBorders>
              <w:left w:val="nil"/>
              <w:bottom w:val="nil"/>
              <w:right w:val="nil"/>
            </w:tcBorders>
            <w:shd w:val="clear" w:color="auto" w:fill="auto"/>
            <w:noWrap/>
          </w:tcPr>
          <w:p w14:paraId="3EA61C6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48C2E94" w14:textId="77777777" w:rsidTr="009C6102">
        <w:trPr>
          <w:trHeight w:val="300"/>
        </w:trPr>
        <w:tc>
          <w:tcPr>
            <w:tcW w:w="1114" w:type="dxa"/>
            <w:tcBorders>
              <w:left w:val="nil"/>
              <w:bottom w:val="nil"/>
              <w:right w:val="nil"/>
            </w:tcBorders>
            <w:shd w:val="clear" w:color="auto" w:fill="auto"/>
            <w:noWrap/>
          </w:tcPr>
          <w:p w14:paraId="765E21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Y576</w:t>
            </w:r>
          </w:p>
        </w:tc>
        <w:tc>
          <w:tcPr>
            <w:tcW w:w="4747" w:type="dxa"/>
            <w:gridSpan w:val="3"/>
            <w:tcBorders>
              <w:left w:val="nil"/>
              <w:bottom w:val="nil"/>
              <w:right w:val="nil"/>
            </w:tcBorders>
            <w:shd w:val="clear" w:color="auto" w:fill="auto"/>
            <w:noWrap/>
          </w:tcPr>
          <w:p w14:paraId="14332D4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axial pattern flap of skin</w:t>
            </w:r>
          </w:p>
        </w:tc>
        <w:tc>
          <w:tcPr>
            <w:tcW w:w="4410" w:type="dxa"/>
            <w:gridSpan w:val="2"/>
            <w:tcBorders>
              <w:left w:val="nil"/>
              <w:bottom w:val="nil"/>
              <w:right w:val="nil"/>
            </w:tcBorders>
            <w:shd w:val="clear" w:color="auto" w:fill="auto"/>
            <w:noWrap/>
          </w:tcPr>
          <w:p w14:paraId="0A5CC8B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CBD0463" w14:textId="77777777" w:rsidTr="009C6102">
        <w:trPr>
          <w:trHeight w:val="300"/>
        </w:trPr>
        <w:tc>
          <w:tcPr>
            <w:tcW w:w="1114" w:type="dxa"/>
            <w:tcBorders>
              <w:left w:val="nil"/>
              <w:bottom w:val="nil"/>
              <w:right w:val="nil"/>
            </w:tcBorders>
            <w:shd w:val="clear" w:color="auto" w:fill="auto"/>
            <w:noWrap/>
          </w:tcPr>
          <w:p w14:paraId="30E3BC6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Y578</w:t>
            </w:r>
          </w:p>
        </w:tc>
        <w:tc>
          <w:tcPr>
            <w:tcW w:w="4747" w:type="dxa"/>
            <w:gridSpan w:val="3"/>
            <w:tcBorders>
              <w:left w:val="nil"/>
              <w:bottom w:val="nil"/>
              <w:right w:val="nil"/>
            </w:tcBorders>
            <w:shd w:val="clear" w:color="auto" w:fill="auto"/>
            <w:noWrap/>
          </w:tcPr>
          <w:p w14:paraId="2BBFB70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axial pattern flap of skin</w:t>
            </w:r>
          </w:p>
        </w:tc>
        <w:tc>
          <w:tcPr>
            <w:tcW w:w="4410" w:type="dxa"/>
            <w:gridSpan w:val="2"/>
            <w:tcBorders>
              <w:left w:val="nil"/>
              <w:bottom w:val="nil"/>
              <w:right w:val="nil"/>
            </w:tcBorders>
            <w:shd w:val="clear" w:color="auto" w:fill="auto"/>
            <w:noWrap/>
          </w:tcPr>
          <w:p w14:paraId="74DE3C5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3A6C15B" w14:textId="77777777" w:rsidTr="009C6102">
        <w:trPr>
          <w:trHeight w:val="300"/>
        </w:trPr>
        <w:tc>
          <w:tcPr>
            <w:tcW w:w="1114" w:type="dxa"/>
            <w:tcBorders>
              <w:left w:val="nil"/>
              <w:bottom w:val="nil"/>
              <w:right w:val="nil"/>
            </w:tcBorders>
            <w:shd w:val="clear" w:color="auto" w:fill="auto"/>
            <w:noWrap/>
          </w:tcPr>
          <w:p w14:paraId="4A5E015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Y579</w:t>
            </w:r>
          </w:p>
        </w:tc>
        <w:tc>
          <w:tcPr>
            <w:tcW w:w="4747" w:type="dxa"/>
            <w:gridSpan w:val="3"/>
            <w:tcBorders>
              <w:left w:val="nil"/>
              <w:bottom w:val="nil"/>
              <w:right w:val="nil"/>
            </w:tcBorders>
            <w:shd w:val="clear" w:color="auto" w:fill="auto"/>
            <w:noWrap/>
          </w:tcPr>
          <w:p w14:paraId="1366230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axial pattern flap of skin</w:t>
            </w:r>
          </w:p>
        </w:tc>
        <w:tc>
          <w:tcPr>
            <w:tcW w:w="4410" w:type="dxa"/>
            <w:gridSpan w:val="2"/>
            <w:tcBorders>
              <w:left w:val="nil"/>
              <w:bottom w:val="nil"/>
              <w:right w:val="nil"/>
            </w:tcBorders>
            <w:shd w:val="clear" w:color="auto" w:fill="auto"/>
            <w:noWrap/>
          </w:tcPr>
          <w:p w14:paraId="505979E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590B66C" w14:textId="77777777" w:rsidTr="009C6102">
        <w:trPr>
          <w:trHeight w:val="300"/>
        </w:trPr>
        <w:tc>
          <w:tcPr>
            <w:tcW w:w="1114" w:type="dxa"/>
            <w:tcBorders>
              <w:left w:val="nil"/>
              <w:bottom w:val="nil"/>
              <w:right w:val="nil"/>
            </w:tcBorders>
            <w:shd w:val="clear" w:color="auto" w:fill="auto"/>
            <w:noWrap/>
          </w:tcPr>
          <w:p w14:paraId="7F546E2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Y581</w:t>
            </w:r>
          </w:p>
        </w:tc>
        <w:tc>
          <w:tcPr>
            <w:tcW w:w="4747" w:type="dxa"/>
            <w:gridSpan w:val="3"/>
            <w:tcBorders>
              <w:left w:val="nil"/>
              <w:bottom w:val="nil"/>
              <w:right w:val="nil"/>
            </w:tcBorders>
            <w:shd w:val="clear" w:color="auto" w:fill="auto"/>
            <w:noWrap/>
          </w:tcPr>
          <w:p w14:paraId="651229C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skin for graft</w:t>
            </w:r>
          </w:p>
        </w:tc>
        <w:tc>
          <w:tcPr>
            <w:tcW w:w="4410" w:type="dxa"/>
            <w:gridSpan w:val="2"/>
            <w:tcBorders>
              <w:left w:val="nil"/>
              <w:bottom w:val="nil"/>
              <w:right w:val="nil"/>
            </w:tcBorders>
            <w:shd w:val="clear" w:color="auto" w:fill="auto"/>
            <w:noWrap/>
          </w:tcPr>
          <w:p w14:paraId="04D8A07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568D1FF" w14:textId="77777777" w:rsidTr="009C6102">
        <w:trPr>
          <w:trHeight w:val="300"/>
        </w:trPr>
        <w:tc>
          <w:tcPr>
            <w:tcW w:w="1114" w:type="dxa"/>
            <w:tcBorders>
              <w:left w:val="nil"/>
              <w:bottom w:val="nil"/>
              <w:right w:val="nil"/>
            </w:tcBorders>
            <w:shd w:val="clear" w:color="auto" w:fill="auto"/>
            <w:noWrap/>
          </w:tcPr>
          <w:p w14:paraId="1BB301C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Y588</w:t>
            </w:r>
          </w:p>
        </w:tc>
        <w:tc>
          <w:tcPr>
            <w:tcW w:w="4747" w:type="dxa"/>
            <w:gridSpan w:val="3"/>
            <w:tcBorders>
              <w:left w:val="nil"/>
              <w:bottom w:val="nil"/>
              <w:right w:val="nil"/>
            </w:tcBorders>
            <w:shd w:val="clear" w:color="auto" w:fill="auto"/>
            <w:noWrap/>
          </w:tcPr>
          <w:p w14:paraId="3D5755F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skin for graft</w:t>
            </w:r>
          </w:p>
        </w:tc>
        <w:tc>
          <w:tcPr>
            <w:tcW w:w="4410" w:type="dxa"/>
            <w:gridSpan w:val="2"/>
            <w:tcBorders>
              <w:left w:val="nil"/>
              <w:bottom w:val="nil"/>
              <w:right w:val="nil"/>
            </w:tcBorders>
            <w:shd w:val="clear" w:color="auto" w:fill="auto"/>
            <w:noWrap/>
          </w:tcPr>
          <w:p w14:paraId="5A8A443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8B2DB41" w14:textId="77777777" w:rsidTr="009C6102">
        <w:trPr>
          <w:trHeight w:val="300"/>
        </w:trPr>
        <w:tc>
          <w:tcPr>
            <w:tcW w:w="1114" w:type="dxa"/>
            <w:tcBorders>
              <w:left w:val="nil"/>
              <w:bottom w:val="nil"/>
              <w:right w:val="nil"/>
            </w:tcBorders>
            <w:shd w:val="clear" w:color="auto" w:fill="auto"/>
            <w:noWrap/>
          </w:tcPr>
          <w:p w14:paraId="214CE4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Y589</w:t>
            </w:r>
          </w:p>
        </w:tc>
        <w:tc>
          <w:tcPr>
            <w:tcW w:w="4747" w:type="dxa"/>
            <w:gridSpan w:val="3"/>
            <w:tcBorders>
              <w:left w:val="nil"/>
              <w:bottom w:val="nil"/>
              <w:right w:val="nil"/>
            </w:tcBorders>
            <w:shd w:val="clear" w:color="auto" w:fill="auto"/>
            <w:noWrap/>
          </w:tcPr>
          <w:p w14:paraId="1DE4EE3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skin for graft</w:t>
            </w:r>
          </w:p>
        </w:tc>
        <w:tc>
          <w:tcPr>
            <w:tcW w:w="4410" w:type="dxa"/>
            <w:gridSpan w:val="2"/>
            <w:tcBorders>
              <w:left w:val="nil"/>
              <w:bottom w:val="nil"/>
              <w:right w:val="nil"/>
            </w:tcBorders>
            <w:shd w:val="clear" w:color="auto" w:fill="auto"/>
            <w:noWrap/>
          </w:tcPr>
          <w:p w14:paraId="72927C2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4E517E6" w14:textId="77777777" w:rsidTr="009C6102">
        <w:trPr>
          <w:trHeight w:val="300"/>
        </w:trPr>
        <w:tc>
          <w:tcPr>
            <w:tcW w:w="1114" w:type="dxa"/>
            <w:tcBorders>
              <w:left w:val="nil"/>
              <w:bottom w:val="nil"/>
              <w:right w:val="nil"/>
            </w:tcBorders>
            <w:shd w:val="clear" w:color="auto" w:fill="auto"/>
            <w:noWrap/>
          </w:tcPr>
          <w:p w14:paraId="0092583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Y591</w:t>
            </w:r>
          </w:p>
        </w:tc>
        <w:tc>
          <w:tcPr>
            <w:tcW w:w="4747" w:type="dxa"/>
            <w:gridSpan w:val="3"/>
            <w:tcBorders>
              <w:left w:val="nil"/>
              <w:bottom w:val="nil"/>
              <w:right w:val="nil"/>
            </w:tcBorders>
            <w:shd w:val="clear" w:color="auto" w:fill="auto"/>
            <w:noWrap/>
          </w:tcPr>
          <w:p w14:paraId="094EAC0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fascia</w:t>
            </w:r>
          </w:p>
        </w:tc>
        <w:tc>
          <w:tcPr>
            <w:tcW w:w="4410" w:type="dxa"/>
            <w:gridSpan w:val="2"/>
            <w:tcBorders>
              <w:left w:val="nil"/>
              <w:bottom w:val="nil"/>
              <w:right w:val="nil"/>
            </w:tcBorders>
            <w:shd w:val="clear" w:color="auto" w:fill="auto"/>
            <w:noWrap/>
          </w:tcPr>
          <w:p w14:paraId="2A29E93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2F9891E" w14:textId="77777777" w:rsidTr="009C6102">
        <w:trPr>
          <w:trHeight w:val="300"/>
        </w:trPr>
        <w:tc>
          <w:tcPr>
            <w:tcW w:w="1114" w:type="dxa"/>
            <w:tcBorders>
              <w:left w:val="nil"/>
              <w:bottom w:val="nil"/>
              <w:right w:val="nil"/>
            </w:tcBorders>
            <w:shd w:val="clear" w:color="auto" w:fill="auto"/>
            <w:noWrap/>
          </w:tcPr>
          <w:p w14:paraId="03D288C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Y592</w:t>
            </w:r>
          </w:p>
        </w:tc>
        <w:tc>
          <w:tcPr>
            <w:tcW w:w="4747" w:type="dxa"/>
            <w:gridSpan w:val="3"/>
            <w:tcBorders>
              <w:left w:val="nil"/>
              <w:bottom w:val="nil"/>
              <w:right w:val="nil"/>
            </w:tcBorders>
            <w:shd w:val="clear" w:color="auto" w:fill="auto"/>
            <w:noWrap/>
          </w:tcPr>
          <w:p w14:paraId="3ED59DD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fascia</w:t>
            </w:r>
          </w:p>
        </w:tc>
        <w:tc>
          <w:tcPr>
            <w:tcW w:w="4410" w:type="dxa"/>
            <w:gridSpan w:val="2"/>
            <w:tcBorders>
              <w:left w:val="nil"/>
              <w:bottom w:val="nil"/>
              <w:right w:val="nil"/>
            </w:tcBorders>
            <w:shd w:val="clear" w:color="auto" w:fill="auto"/>
            <w:noWrap/>
          </w:tcPr>
          <w:p w14:paraId="2415CA2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C43C9F6" w14:textId="77777777" w:rsidTr="009C6102">
        <w:trPr>
          <w:trHeight w:val="300"/>
        </w:trPr>
        <w:tc>
          <w:tcPr>
            <w:tcW w:w="1114" w:type="dxa"/>
            <w:tcBorders>
              <w:left w:val="nil"/>
              <w:bottom w:val="nil"/>
              <w:right w:val="nil"/>
            </w:tcBorders>
            <w:shd w:val="clear" w:color="auto" w:fill="auto"/>
            <w:noWrap/>
          </w:tcPr>
          <w:p w14:paraId="6A0E384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Y593</w:t>
            </w:r>
          </w:p>
        </w:tc>
        <w:tc>
          <w:tcPr>
            <w:tcW w:w="4747" w:type="dxa"/>
            <w:gridSpan w:val="3"/>
            <w:tcBorders>
              <w:left w:val="nil"/>
              <w:bottom w:val="nil"/>
              <w:right w:val="nil"/>
            </w:tcBorders>
            <w:shd w:val="clear" w:color="auto" w:fill="auto"/>
            <w:noWrap/>
          </w:tcPr>
          <w:p w14:paraId="3E913FA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fascia</w:t>
            </w:r>
          </w:p>
        </w:tc>
        <w:tc>
          <w:tcPr>
            <w:tcW w:w="4410" w:type="dxa"/>
            <w:gridSpan w:val="2"/>
            <w:tcBorders>
              <w:left w:val="nil"/>
              <w:bottom w:val="nil"/>
              <w:right w:val="nil"/>
            </w:tcBorders>
            <w:shd w:val="clear" w:color="auto" w:fill="auto"/>
            <w:noWrap/>
          </w:tcPr>
          <w:p w14:paraId="6542BC6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287CFD8" w14:textId="77777777" w:rsidTr="009C6102">
        <w:trPr>
          <w:trHeight w:val="300"/>
        </w:trPr>
        <w:tc>
          <w:tcPr>
            <w:tcW w:w="1114" w:type="dxa"/>
            <w:tcBorders>
              <w:left w:val="nil"/>
              <w:bottom w:val="nil"/>
              <w:right w:val="nil"/>
            </w:tcBorders>
            <w:shd w:val="clear" w:color="auto" w:fill="auto"/>
            <w:noWrap/>
          </w:tcPr>
          <w:p w14:paraId="5FA7C1D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Y594</w:t>
            </w:r>
          </w:p>
        </w:tc>
        <w:tc>
          <w:tcPr>
            <w:tcW w:w="4747" w:type="dxa"/>
            <w:gridSpan w:val="3"/>
            <w:tcBorders>
              <w:left w:val="nil"/>
              <w:bottom w:val="nil"/>
              <w:right w:val="nil"/>
            </w:tcBorders>
            <w:shd w:val="clear" w:color="auto" w:fill="auto"/>
            <w:noWrap/>
          </w:tcPr>
          <w:p w14:paraId="41C3A53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fascia</w:t>
            </w:r>
          </w:p>
        </w:tc>
        <w:tc>
          <w:tcPr>
            <w:tcW w:w="4410" w:type="dxa"/>
            <w:gridSpan w:val="2"/>
            <w:tcBorders>
              <w:left w:val="nil"/>
              <w:bottom w:val="nil"/>
              <w:right w:val="nil"/>
            </w:tcBorders>
            <w:shd w:val="clear" w:color="auto" w:fill="auto"/>
            <w:noWrap/>
          </w:tcPr>
          <w:p w14:paraId="09A6794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ADEA1FD" w14:textId="77777777" w:rsidTr="009C6102">
        <w:trPr>
          <w:trHeight w:val="300"/>
        </w:trPr>
        <w:tc>
          <w:tcPr>
            <w:tcW w:w="1114" w:type="dxa"/>
            <w:tcBorders>
              <w:left w:val="nil"/>
              <w:bottom w:val="nil"/>
              <w:right w:val="nil"/>
            </w:tcBorders>
            <w:shd w:val="clear" w:color="auto" w:fill="auto"/>
            <w:noWrap/>
          </w:tcPr>
          <w:p w14:paraId="3F3D61A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Y595</w:t>
            </w:r>
          </w:p>
        </w:tc>
        <w:tc>
          <w:tcPr>
            <w:tcW w:w="4747" w:type="dxa"/>
            <w:gridSpan w:val="3"/>
            <w:tcBorders>
              <w:left w:val="nil"/>
              <w:bottom w:val="nil"/>
              <w:right w:val="nil"/>
            </w:tcBorders>
            <w:shd w:val="clear" w:color="auto" w:fill="auto"/>
            <w:noWrap/>
          </w:tcPr>
          <w:p w14:paraId="30D7B80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fascia</w:t>
            </w:r>
          </w:p>
        </w:tc>
        <w:tc>
          <w:tcPr>
            <w:tcW w:w="4410" w:type="dxa"/>
            <w:gridSpan w:val="2"/>
            <w:tcBorders>
              <w:left w:val="nil"/>
              <w:bottom w:val="nil"/>
              <w:right w:val="nil"/>
            </w:tcBorders>
            <w:shd w:val="clear" w:color="auto" w:fill="auto"/>
            <w:noWrap/>
          </w:tcPr>
          <w:p w14:paraId="5EBCC50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9B138CE" w14:textId="77777777" w:rsidTr="009C6102">
        <w:trPr>
          <w:trHeight w:val="300"/>
        </w:trPr>
        <w:tc>
          <w:tcPr>
            <w:tcW w:w="1114" w:type="dxa"/>
            <w:tcBorders>
              <w:left w:val="nil"/>
              <w:bottom w:val="nil"/>
              <w:right w:val="nil"/>
            </w:tcBorders>
            <w:shd w:val="clear" w:color="auto" w:fill="auto"/>
            <w:noWrap/>
          </w:tcPr>
          <w:p w14:paraId="19F92C9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Y596</w:t>
            </w:r>
          </w:p>
        </w:tc>
        <w:tc>
          <w:tcPr>
            <w:tcW w:w="4747" w:type="dxa"/>
            <w:gridSpan w:val="3"/>
            <w:tcBorders>
              <w:left w:val="nil"/>
              <w:bottom w:val="nil"/>
              <w:right w:val="nil"/>
            </w:tcBorders>
            <w:shd w:val="clear" w:color="auto" w:fill="auto"/>
            <w:noWrap/>
          </w:tcPr>
          <w:p w14:paraId="07309A3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fascia</w:t>
            </w:r>
          </w:p>
        </w:tc>
        <w:tc>
          <w:tcPr>
            <w:tcW w:w="4410" w:type="dxa"/>
            <w:gridSpan w:val="2"/>
            <w:tcBorders>
              <w:left w:val="nil"/>
              <w:bottom w:val="nil"/>
              <w:right w:val="nil"/>
            </w:tcBorders>
            <w:shd w:val="clear" w:color="auto" w:fill="auto"/>
            <w:noWrap/>
          </w:tcPr>
          <w:p w14:paraId="6E98DF0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877C2F0" w14:textId="77777777" w:rsidTr="009C6102">
        <w:trPr>
          <w:trHeight w:val="300"/>
        </w:trPr>
        <w:tc>
          <w:tcPr>
            <w:tcW w:w="1114" w:type="dxa"/>
            <w:tcBorders>
              <w:left w:val="nil"/>
              <w:bottom w:val="nil"/>
              <w:right w:val="nil"/>
            </w:tcBorders>
            <w:shd w:val="clear" w:color="auto" w:fill="auto"/>
            <w:noWrap/>
          </w:tcPr>
          <w:p w14:paraId="1EDD1D4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Y598</w:t>
            </w:r>
          </w:p>
        </w:tc>
        <w:tc>
          <w:tcPr>
            <w:tcW w:w="4747" w:type="dxa"/>
            <w:gridSpan w:val="3"/>
            <w:tcBorders>
              <w:left w:val="nil"/>
              <w:bottom w:val="nil"/>
              <w:right w:val="nil"/>
            </w:tcBorders>
            <w:shd w:val="clear" w:color="auto" w:fill="auto"/>
            <w:noWrap/>
          </w:tcPr>
          <w:p w14:paraId="23B878D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fascia</w:t>
            </w:r>
          </w:p>
        </w:tc>
        <w:tc>
          <w:tcPr>
            <w:tcW w:w="4410" w:type="dxa"/>
            <w:gridSpan w:val="2"/>
            <w:tcBorders>
              <w:left w:val="nil"/>
              <w:bottom w:val="nil"/>
              <w:right w:val="nil"/>
            </w:tcBorders>
            <w:shd w:val="clear" w:color="auto" w:fill="auto"/>
            <w:noWrap/>
          </w:tcPr>
          <w:p w14:paraId="7701BB3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6627A09" w14:textId="77777777" w:rsidTr="009C6102">
        <w:trPr>
          <w:trHeight w:val="300"/>
        </w:trPr>
        <w:tc>
          <w:tcPr>
            <w:tcW w:w="1114" w:type="dxa"/>
            <w:tcBorders>
              <w:left w:val="nil"/>
              <w:bottom w:val="nil"/>
              <w:right w:val="nil"/>
            </w:tcBorders>
            <w:shd w:val="clear" w:color="auto" w:fill="auto"/>
            <w:noWrap/>
          </w:tcPr>
          <w:p w14:paraId="457E2D3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Y599</w:t>
            </w:r>
          </w:p>
        </w:tc>
        <w:tc>
          <w:tcPr>
            <w:tcW w:w="4747" w:type="dxa"/>
            <w:gridSpan w:val="3"/>
            <w:tcBorders>
              <w:left w:val="nil"/>
              <w:bottom w:val="nil"/>
              <w:right w:val="nil"/>
            </w:tcBorders>
            <w:shd w:val="clear" w:color="auto" w:fill="auto"/>
            <w:noWrap/>
          </w:tcPr>
          <w:p w14:paraId="149910B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fascia</w:t>
            </w:r>
          </w:p>
        </w:tc>
        <w:tc>
          <w:tcPr>
            <w:tcW w:w="4410" w:type="dxa"/>
            <w:gridSpan w:val="2"/>
            <w:tcBorders>
              <w:left w:val="nil"/>
              <w:bottom w:val="nil"/>
              <w:right w:val="nil"/>
            </w:tcBorders>
            <w:shd w:val="clear" w:color="auto" w:fill="auto"/>
            <w:noWrap/>
          </w:tcPr>
          <w:p w14:paraId="4F21FFE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94A695" w14:textId="77777777" w:rsidTr="009C6102">
        <w:trPr>
          <w:trHeight w:val="300"/>
        </w:trPr>
        <w:tc>
          <w:tcPr>
            <w:tcW w:w="1114" w:type="dxa"/>
            <w:tcBorders>
              <w:left w:val="nil"/>
              <w:bottom w:val="nil"/>
              <w:right w:val="nil"/>
            </w:tcBorders>
            <w:shd w:val="clear" w:color="auto" w:fill="auto"/>
            <w:noWrap/>
          </w:tcPr>
          <w:p w14:paraId="6AF08B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Y601</w:t>
            </w:r>
          </w:p>
        </w:tc>
        <w:tc>
          <w:tcPr>
            <w:tcW w:w="4747" w:type="dxa"/>
            <w:gridSpan w:val="3"/>
            <w:tcBorders>
              <w:left w:val="nil"/>
              <w:bottom w:val="nil"/>
              <w:right w:val="nil"/>
            </w:tcBorders>
            <w:shd w:val="clear" w:color="auto" w:fill="auto"/>
            <w:noWrap/>
          </w:tcPr>
          <w:p w14:paraId="292689B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harvest of fascia</w:t>
            </w:r>
          </w:p>
        </w:tc>
        <w:tc>
          <w:tcPr>
            <w:tcW w:w="4410" w:type="dxa"/>
            <w:gridSpan w:val="2"/>
            <w:tcBorders>
              <w:left w:val="nil"/>
              <w:bottom w:val="nil"/>
              <w:right w:val="nil"/>
            </w:tcBorders>
            <w:shd w:val="clear" w:color="auto" w:fill="auto"/>
            <w:noWrap/>
          </w:tcPr>
          <w:p w14:paraId="467E4E7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8493DFC" w14:textId="77777777" w:rsidTr="009C6102">
        <w:trPr>
          <w:trHeight w:val="300"/>
        </w:trPr>
        <w:tc>
          <w:tcPr>
            <w:tcW w:w="1114" w:type="dxa"/>
            <w:tcBorders>
              <w:left w:val="nil"/>
              <w:bottom w:val="nil"/>
              <w:right w:val="nil"/>
            </w:tcBorders>
            <w:shd w:val="clear" w:color="auto" w:fill="auto"/>
            <w:noWrap/>
          </w:tcPr>
          <w:p w14:paraId="3FC7984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Y602</w:t>
            </w:r>
          </w:p>
        </w:tc>
        <w:tc>
          <w:tcPr>
            <w:tcW w:w="4747" w:type="dxa"/>
            <w:gridSpan w:val="3"/>
            <w:tcBorders>
              <w:left w:val="nil"/>
              <w:bottom w:val="nil"/>
              <w:right w:val="nil"/>
            </w:tcBorders>
            <w:shd w:val="clear" w:color="auto" w:fill="auto"/>
            <w:noWrap/>
          </w:tcPr>
          <w:p w14:paraId="672A39F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harvest of fascia</w:t>
            </w:r>
          </w:p>
        </w:tc>
        <w:tc>
          <w:tcPr>
            <w:tcW w:w="4410" w:type="dxa"/>
            <w:gridSpan w:val="2"/>
            <w:tcBorders>
              <w:left w:val="nil"/>
              <w:bottom w:val="nil"/>
              <w:right w:val="nil"/>
            </w:tcBorders>
            <w:shd w:val="clear" w:color="auto" w:fill="auto"/>
            <w:noWrap/>
          </w:tcPr>
          <w:p w14:paraId="59FE352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8CBD5B6" w14:textId="77777777" w:rsidTr="009C6102">
        <w:trPr>
          <w:trHeight w:val="300"/>
        </w:trPr>
        <w:tc>
          <w:tcPr>
            <w:tcW w:w="1114" w:type="dxa"/>
            <w:tcBorders>
              <w:left w:val="nil"/>
              <w:bottom w:val="nil"/>
              <w:right w:val="nil"/>
            </w:tcBorders>
            <w:shd w:val="clear" w:color="auto" w:fill="auto"/>
            <w:noWrap/>
          </w:tcPr>
          <w:p w14:paraId="7CDB9DD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Y604</w:t>
            </w:r>
          </w:p>
        </w:tc>
        <w:tc>
          <w:tcPr>
            <w:tcW w:w="4747" w:type="dxa"/>
            <w:gridSpan w:val="3"/>
            <w:tcBorders>
              <w:left w:val="nil"/>
              <w:bottom w:val="nil"/>
              <w:right w:val="nil"/>
            </w:tcBorders>
            <w:shd w:val="clear" w:color="auto" w:fill="auto"/>
            <w:noWrap/>
          </w:tcPr>
          <w:p w14:paraId="10437B9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harvest of fascia</w:t>
            </w:r>
          </w:p>
        </w:tc>
        <w:tc>
          <w:tcPr>
            <w:tcW w:w="4410" w:type="dxa"/>
            <w:gridSpan w:val="2"/>
            <w:tcBorders>
              <w:left w:val="nil"/>
              <w:bottom w:val="nil"/>
              <w:right w:val="nil"/>
            </w:tcBorders>
            <w:shd w:val="clear" w:color="auto" w:fill="auto"/>
            <w:noWrap/>
          </w:tcPr>
          <w:p w14:paraId="07E9A0D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EF5D409" w14:textId="77777777" w:rsidTr="009C6102">
        <w:trPr>
          <w:trHeight w:val="300"/>
        </w:trPr>
        <w:tc>
          <w:tcPr>
            <w:tcW w:w="1114" w:type="dxa"/>
            <w:tcBorders>
              <w:left w:val="nil"/>
              <w:bottom w:val="nil"/>
              <w:right w:val="nil"/>
            </w:tcBorders>
            <w:shd w:val="clear" w:color="auto" w:fill="auto"/>
            <w:noWrap/>
          </w:tcPr>
          <w:p w14:paraId="2ED261C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Y608</w:t>
            </w:r>
          </w:p>
        </w:tc>
        <w:tc>
          <w:tcPr>
            <w:tcW w:w="4747" w:type="dxa"/>
            <w:gridSpan w:val="3"/>
            <w:tcBorders>
              <w:left w:val="nil"/>
              <w:bottom w:val="nil"/>
              <w:right w:val="nil"/>
            </w:tcBorders>
            <w:shd w:val="clear" w:color="auto" w:fill="auto"/>
            <w:noWrap/>
          </w:tcPr>
          <w:p w14:paraId="57FE3E7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harvest of fascia</w:t>
            </w:r>
          </w:p>
        </w:tc>
        <w:tc>
          <w:tcPr>
            <w:tcW w:w="4410" w:type="dxa"/>
            <w:gridSpan w:val="2"/>
            <w:tcBorders>
              <w:left w:val="nil"/>
              <w:bottom w:val="nil"/>
              <w:right w:val="nil"/>
            </w:tcBorders>
            <w:shd w:val="clear" w:color="auto" w:fill="auto"/>
            <w:noWrap/>
          </w:tcPr>
          <w:p w14:paraId="4FAF9BB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5075C7E" w14:textId="77777777" w:rsidTr="009C6102">
        <w:trPr>
          <w:trHeight w:val="300"/>
        </w:trPr>
        <w:tc>
          <w:tcPr>
            <w:tcW w:w="1114" w:type="dxa"/>
            <w:tcBorders>
              <w:left w:val="nil"/>
              <w:bottom w:val="nil"/>
              <w:right w:val="nil"/>
            </w:tcBorders>
            <w:shd w:val="clear" w:color="auto" w:fill="auto"/>
            <w:noWrap/>
          </w:tcPr>
          <w:p w14:paraId="57D4303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Y609</w:t>
            </w:r>
          </w:p>
        </w:tc>
        <w:tc>
          <w:tcPr>
            <w:tcW w:w="4747" w:type="dxa"/>
            <w:gridSpan w:val="3"/>
            <w:tcBorders>
              <w:left w:val="nil"/>
              <w:bottom w:val="nil"/>
              <w:right w:val="nil"/>
            </w:tcBorders>
            <w:shd w:val="clear" w:color="auto" w:fill="auto"/>
            <w:noWrap/>
          </w:tcPr>
          <w:p w14:paraId="024A8AB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harvest of fascia</w:t>
            </w:r>
          </w:p>
        </w:tc>
        <w:tc>
          <w:tcPr>
            <w:tcW w:w="4410" w:type="dxa"/>
            <w:gridSpan w:val="2"/>
            <w:tcBorders>
              <w:left w:val="nil"/>
              <w:bottom w:val="nil"/>
              <w:right w:val="nil"/>
            </w:tcBorders>
            <w:shd w:val="clear" w:color="auto" w:fill="auto"/>
            <w:noWrap/>
          </w:tcPr>
          <w:p w14:paraId="00B96FE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B451DE4" w14:textId="77777777" w:rsidTr="009C6102">
        <w:trPr>
          <w:trHeight w:val="300"/>
        </w:trPr>
        <w:tc>
          <w:tcPr>
            <w:tcW w:w="1114" w:type="dxa"/>
            <w:tcBorders>
              <w:left w:val="nil"/>
              <w:bottom w:val="nil"/>
              <w:right w:val="nil"/>
            </w:tcBorders>
            <w:shd w:val="clear" w:color="auto" w:fill="auto"/>
            <w:noWrap/>
          </w:tcPr>
          <w:p w14:paraId="6674419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Y611</w:t>
            </w:r>
          </w:p>
        </w:tc>
        <w:tc>
          <w:tcPr>
            <w:tcW w:w="4747" w:type="dxa"/>
            <w:gridSpan w:val="3"/>
            <w:tcBorders>
              <w:left w:val="nil"/>
              <w:bottom w:val="nil"/>
              <w:right w:val="nil"/>
            </w:tcBorders>
            <w:shd w:val="clear" w:color="auto" w:fill="auto"/>
            <w:noWrap/>
          </w:tcPr>
          <w:p w14:paraId="1505BD5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trunk</w:t>
            </w:r>
          </w:p>
        </w:tc>
        <w:tc>
          <w:tcPr>
            <w:tcW w:w="4410" w:type="dxa"/>
            <w:gridSpan w:val="2"/>
            <w:tcBorders>
              <w:left w:val="nil"/>
              <w:bottom w:val="nil"/>
              <w:right w:val="nil"/>
            </w:tcBorders>
            <w:shd w:val="clear" w:color="auto" w:fill="auto"/>
            <w:noWrap/>
          </w:tcPr>
          <w:p w14:paraId="183E5B6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8448E23" w14:textId="77777777" w:rsidTr="009C6102">
        <w:trPr>
          <w:trHeight w:val="300"/>
        </w:trPr>
        <w:tc>
          <w:tcPr>
            <w:tcW w:w="1114" w:type="dxa"/>
            <w:tcBorders>
              <w:left w:val="nil"/>
              <w:bottom w:val="nil"/>
              <w:right w:val="nil"/>
            </w:tcBorders>
            <w:shd w:val="clear" w:color="auto" w:fill="auto"/>
            <w:noWrap/>
          </w:tcPr>
          <w:p w14:paraId="1598726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Y612</w:t>
            </w:r>
          </w:p>
        </w:tc>
        <w:tc>
          <w:tcPr>
            <w:tcW w:w="4747" w:type="dxa"/>
            <w:gridSpan w:val="3"/>
            <w:tcBorders>
              <w:left w:val="nil"/>
              <w:bottom w:val="nil"/>
              <w:right w:val="nil"/>
            </w:tcBorders>
            <w:shd w:val="clear" w:color="auto" w:fill="auto"/>
            <w:noWrap/>
          </w:tcPr>
          <w:p w14:paraId="146959D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trunk</w:t>
            </w:r>
          </w:p>
        </w:tc>
        <w:tc>
          <w:tcPr>
            <w:tcW w:w="4410" w:type="dxa"/>
            <w:gridSpan w:val="2"/>
            <w:tcBorders>
              <w:left w:val="nil"/>
              <w:bottom w:val="nil"/>
              <w:right w:val="nil"/>
            </w:tcBorders>
            <w:shd w:val="clear" w:color="auto" w:fill="auto"/>
            <w:noWrap/>
          </w:tcPr>
          <w:p w14:paraId="28A976F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161B16D" w14:textId="77777777" w:rsidTr="009C6102">
        <w:trPr>
          <w:trHeight w:val="300"/>
        </w:trPr>
        <w:tc>
          <w:tcPr>
            <w:tcW w:w="1114" w:type="dxa"/>
            <w:tcBorders>
              <w:left w:val="nil"/>
              <w:bottom w:val="nil"/>
              <w:right w:val="nil"/>
            </w:tcBorders>
            <w:shd w:val="clear" w:color="auto" w:fill="auto"/>
            <w:noWrap/>
          </w:tcPr>
          <w:p w14:paraId="490D89F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Y613</w:t>
            </w:r>
          </w:p>
        </w:tc>
        <w:tc>
          <w:tcPr>
            <w:tcW w:w="4747" w:type="dxa"/>
            <w:gridSpan w:val="3"/>
            <w:tcBorders>
              <w:left w:val="nil"/>
              <w:bottom w:val="nil"/>
              <w:right w:val="nil"/>
            </w:tcBorders>
            <w:shd w:val="clear" w:color="auto" w:fill="auto"/>
            <w:noWrap/>
          </w:tcPr>
          <w:p w14:paraId="27738E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trunk</w:t>
            </w:r>
          </w:p>
        </w:tc>
        <w:tc>
          <w:tcPr>
            <w:tcW w:w="4410" w:type="dxa"/>
            <w:gridSpan w:val="2"/>
            <w:tcBorders>
              <w:left w:val="nil"/>
              <w:bottom w:val="nil"/>
              <w:right w:val="nil"/>
            </w:tcBorders>
            <w:shd w:val="clear" w:color="auto" w:fill="auto"/>
            <w:noWrap/>
          </w:tcPr>
          <w:p w14:paraId="172995B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00BAE96" w14:textId="77777777" w:rsidTr="009C6102">
        <w:trPr>
          <w:trHeight w:val="300"/>
        </w:trPr>
        <w:tc>
          <w:tcPr>
            <w:tcW w:w="1114" w:type="dxa"/>
            <w:tcBorders>
              <w:left w:val="nil"/>
              <w:bottom w:val="nil"/>
              <w:right w:val="nil"/>
            </w:tcBorders>
            <w:shd w:val="clear" w:color="auto" w:fill="auto"/>
            <w:noWrap/>
          </w:tcPr>
          <w:p w14:paraId="0BE0669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Y614</w:t>
            </w:r>
          </w:p>
        </w:tc>
        <w:tc>
          <w:tcPr>
            <w:tcW w:w="4747" w:type="dxa"/>
            <w:gridSpan w:val="3"/>
            <w:tcBorders>
              <w:left w:val="nil"/>
              <w:bottom w:val="nil"/>
              <w:right w:val="nil"/>
            </w:tcBorders>
            <w:shd w:val="clear" w:color="auto" w:fill="auto"/>
            <w:noWrap/>
          </w:tcPr>
          <w:p w14:paraId="3ACB4C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trunk</w:t>
            </w:r>
          </w:p>
        </w:tc>
        <w:tc>
          <w:tcPr>
            <w:tcW w:w="4410" w:type="dxa"/>
            <w:gridSpan w:val="2"/>
            <w:tcBorders>
              <w:left w:val="nil"/>
              <w:bottom w:val="nil"/>
              <w:right w:val="nil"/>
            </w:tcBorders>
            <w:shd w:val="clear" w:color="auto" w:fill="auto"/>
            <w:noWrap/>
          </w:tcPr>
          <w:p w14:paraId="243428B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5EADD83" w14:textId="77777777" w:rsidTr="009C6102">
        <w:trPr>
          <w:trHeight w:val="300"/>
        </w:trPr>
        <w:tc>
          <w:tcPr>
            <w:tcW w:w="1114" w:type="dxa"/>
            <w:tcBorders>
              <w:left w:val="nil"/>
              <w:bottom w:val="nil"/>
              <w:right w:val="nil"/>
            </w:tcBorders>
            <w:shd w:val="clear" w:color="auto" w:fill="auto"/>
            <w:noWrap/>
          </w:tcPr>
          <w:p w14:paraId="5B354E6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Y615</w:t>
            </w:r>
          </w:p>
        </w:tc>
        <w:tc>
          <w:tcPr>
            <w:tcW w:w="4747" w:type="dxa"/>
            <w:gridSpan w:val="3"/>
            <w:tcBorders>
              <w:left w:val="nil"/>
              <w:bottom w:val="nil"/>
              <w:right w:val="nil"/>
            </w:tcBorders>
            <w:shd w:val="clear" w:color="auto" w:fill="auto"/>
            <w:noWrap/>
          </w:tcPr>
          <w:p w14:paraId="270D180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trunk</w:t>
            </w:r>
          </w:p>
        </w:tc>
        <w:tc>
          <w:tcPr>
            <w:tcW w:w="4410" w:type="dxa"/>
            <w:gridSpan w:val="2"/>
            <w:tcBorders>
              <w:left w:val="nil"/>
              <w:bottom w:val="nil"/>
              <w:right w:val="nil"/>
            </w:tcBorders>
            <w:shd w:val="clear" w:color="auto" w:fill="auto"/>
            <w:noWrap/>
          </w:tcPr>
          <w:p w14:paraId="3C5F0FB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A3BEFDF" w14:textId="77777777" w:rsidTr="009C6102">
        <w:trPr>
          <w:trHeight w:val="300"/>
        </w:trPr>
        <w:tc>
          <w:tcPr>
            <w:tcW w:w="1114" w:type="dxa"/>
            <w:tcBorders>
              <w:left w:val="nil"/>
              <w:bottom w:val="nil"/>
              <w:right w:val="nil"/>
            </w:tcBorders>
            <w:shd w:val="clear" w:color="auto" w:fill="auto"/>
            <w:noWrap/>
          </w:tcPr>
          <w:p w14:paraId="3E40B1F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Y618</w:t>
            </w:r>
          </w:p>
        </w:tc>
        <w:tc>
          <w:tcPr>
            <w:tcW w:w="4747" w:type="dxa"/>
            <w:gridSpan w:val="3"/>
            <w:tcBorders>
              <w:left w:val="nil"/>
              <w:bottom w:val="nil"/>
              <w:right w:val="nil"/>
            </w:tcBorders>
            <w:shd w:val="clear" w:color="auto" w:fill="auto"/>
            <w:noWrap/>
          </w:tcPr>
          <w:p w14:paraId="52F9617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trunk</w:t>
            </w:r>
          </w:p>
        </w:tc>
        <w:tc>
          <w:tcPr>
            <w:tcW w:w="4410" w:type="dxa"/>
            <w:gridSpan w:val="2"/>
            <w:tcBorders>
              <w:left w:val="nil"/>
              <w:bottom w:val="nil"/>
              <w:right w:val="nil"/>
            </w:tcBorders>
            <w:shd w:val="clear" w:color="auto" w:fill="auto"/>
            <w:noWrap/>
          </w:tcPr>
          <w:p w14:paraId="441C3C2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5CE116C" w14:textId="77777777" w:rsidTr="009C6102">
        <w:trPr>
          <w:trHeight w:val="300"/>
        </w:trPr>
        <w:tc>
          <w:tcPr>
            <w:tcW w:w="1114" w:type="dxa"/>
            <w:tcBorders>
              <w:left w:val="nil"/>
              <w:bottom w:val="nil"/>
              <w:right w:val="nil"/>
            </w:tcBorders>
            <w:shd w:val="clear" w:color="auto" w:fill="auto"/>
            <w:noWrap/>
          </w:tcPr>
          <w:p w14:paraId="386DF9B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Y619</w:t>
            </w:r>
          </w:p>
        </w:tc>
        <w:tc>
          <w:tcPr>
            <w:tcW w:w="4747" w:type="dxa"/>
            <w:gridSpan w:val="3"/>
            <w:tcBorders>
              <w:left w:val="nil"/>
              <w:bottom w:val="nil"/>
              <w:right w:val="nil"/>
            </w:tcBorders>
            <w:shd w:val="clear" w:color="auto" w:fill="auto"/>
            <w:noWrap/>
          </w:tcPr>
          <w:p w14:paraId="6E124BD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trunk</w:t>
            </w:r>
          </w:p>
        </w:tc>
        <w:tc>
          <w:tcPr>
            <w:tcW w:w="4410" w:type="dxa"/>
            <w:gridSpan w:val="2"/>
            <w:tcBorders>
              <w:left w:val="nil"/>
              <w:bottom w:val="nil"/>
              <w:right w:val="nil"/>
            </w:tcBorders>
            <w:shd w:val="clear" w:color="auto" w:fill="auto"/>
            <w:noWrap/>
          </w:tcPr>
          <w:p w14:paraId="4EF4F0F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35A9470" w14:textId="77777777" w:rsidTr="009C6102">
        <w:trPr>
          <w:trHeight w:val="300"/>
        </w:trPr>
        <w:tc>
          <w:tcPr>
            <w:tcW w:w="1114" w:type="dxa"/>
            <w:tcBorders>
              <w:left w:val="nil"/>
              <w:bottom w:val="nil"/>
              <w:right w:val="nil"/>
            </w:tcBorders>
            <w:shd w:val="clear" w:color="auto" w:fill="auto"/>
            <w:noWrap/>
          </w:tcPr>
          <w:p w14:paraId="6D7F2B3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Y621</w:t>
            </w:r>
          </w:p>
        </w:tc>
        <w:tc>
          <w:tcPr>
            <w:tcW w:w="4747" w:type="dxa"/>
            <w:gridSpan w:val="3"/>
            <w:tcBorders>
              <w:left w:val="nil"/>
              <w:bottom w:val="nil"/>
              <w:right w:val="nil"/>
            </w:tcBorders>
            <w:shd w:val="clear" w:color="auto" w:fill="auto"/>
            <w:noWrap/>
          </w:tcPr>
          <w:p w14:paraId="42A97B5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other site</w:t>
            </w:r>
          </w:p>
        </w:tc>
        <w:tc>
          <w:tcPr>
            <w:tcW w:w="4410" w:type="dxa"/>
            <w:gridSpan w:val="2"/>
            <w:tcBorders>
              <w:left w:val="nil"/>
              <w:bottom w:val="nil"/>
              <w:right w:val="nil"/>
            </w:tcBorders>
            <w:shd w:val="clear" w:color="auto" w:fill="auto"/>
            <w:noWrap/>
          </w:tcPr>
          <w:p w14:paraId="7AED0EB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E5E14C8" w14:textId="77777777" w:rsidTr="009C6102">
        <w:trPr>
          <w:trHeight w:val="300"/>
        </w:trPr>
        <w:tc>
          <w:tcPr>
            <w:tcW w:w="1114" w:type="dxa"/>
            <w:tcBorders>
              <w:left w:val="nil"/>
              <w:bottom w:val="nil"/>
              <w:right w:val="nil"/>
            </w:tcBorders>
            <w:shd w:val="clear" w:color="auto" w:fill="auto"/>
            <w:noWrap/>
          </w:tcPr>
          <w:p w14:paraId="74FD86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Y622</w:t>
            </w:r>
          </w:p>
        </w:tc>
        <w:tc>
          <w:tcPr>
            <w:tcW w:w="4747" w:type="dxa"/>
            <w:gridSpan w:val="3"/>
            <w:tcBorders>
              <w:left w:val="nil"/>
              <w:bottom w:val="nil"/>
              <w:right w:val="nil"/>
            </w:tcBorders>
            <w:shd w:val="clear" w:color="auto" w:fill="auto"/>
            <w:noWrap/>
          </w:tcPr>
          <w:p w14:paraId="3D21637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other site</w:t>
            </w:r>
          </w:p>
        </w:tc>
        <w:tc>
          <w:tcPr>
            <w:tcW w:w="4410" w:type="dxa"/>
            <w:gridSpan w:val="2"/>
            <w:tcBorders>
              <w:left w:val="nil"/>
              <w:bottom w:val="nil"/>
              <w:right w:val="nil"/>
            </w:tcBorders>
            <w:shd w:val="clear" w:color="auto" w:fill="auto"/>
            <w:noWrap/>
          </w:tcPr>
          <w:p w14:paraId="44F0A10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98D5DA1" w14:textId="77777777" w:rsidTr="009C6102">
        <w:trPr>
          <w:trHeight w:val="300"/>
        </w:trPr>
        <w:tc>
          <w:tcPr>
            <w:tcW w:w="1114" w:type="dxa"/>
            <w:tcBorders>
              <w:left w:val="nil"/>
              <w:bottom w:val="nil"/>
              <w:right w:val="nil"/>
            </w:tcBorders>
            <w:shd w:val="clear" w:color="auto" w:fill="auto"/>
            <w:noWrap/>
          </w:tcPr>
          <w:p w14:paraId="5A501FE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Y623</w:t>
            </w:r>
          </w:p>
        </w:tc>
        <w:tc>
          <w:tcPr>
            <w:tcW w:w="4747" w:type="dxa"/>
            <w:gridSpan w:val="3"/>
            <w:tcBorders>
              <w:left w:val="nil"/>
              <w:bottom w:val="nil"/>
              <w:right w:val="nil"/>
            </w:tcBorders>
            <w:shd w:val="clear" w:color="auto" w:fill="auto"/>
            <w:noWrap/>
          </w:tcPr>
          <w:p w14:paraId="4EE607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other site</w:t>
            </w:r>
          </w:p>
        </w:tc>
        <w:tc>
          <w:tcPr>
            <w:tcW w:w="4410" w:type="dxa"/>
            <w:gridSpan w:val="2"/>
            <w:tcBorders>
              <w:left w:val="nil"/>
              <w:bottom w:val="nil"/>
              <w:right w:val="nil"/>
            </w:tcBorders>
            <w:shd w:val="clear" w:color="auto" w:fill="auto"/>
            <w:noWrap/>
          </w:tcPr>
          <w:p w14:paraId="69BB17C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1AA5337" w14:textId="77777777" w:rsidTr="009C6102">
        <w:trPr>
          <w:trHeight w:val="300"/>
        </w:trPr>
        <w:tc>
          <w:tcPr>
            <w:tcW w:w="1114" w:type="dxa"/>
            <w:tcBorders>
              <w:left w:val="nil"/>
              <w:bottom w:val="nil"/>
              <w:right w:val="nil"/>
            </w:tcBorders>
            <w:shd w:val="clear" w:color="auto" w:fill="auto"/>
            <w:noWrap/>
          </w:tcPr>
          <w:p w14:paraId="4F4DC5E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Y628</w:t>
            </w:r>
          </w:p>
        </w:tc>
        <w:tc>
          <w:tcPr>
            <w:tcW w:w="4747" w:type="dxa"/>
            <w:gridSpan w:val="3"/>
            <w:tcBorders>
              <w:left w:val="nil"/>
              <w:bottom w:val="nil"/>
              <w:right w:val="nil"/>
            </w:tcBorders>
            <w:shd w:val="clear" w:color="auto" w:fill="auto"/>
            <w:noWrap/>
          </w:tcPr>
          <w:p w14:paraId="75ACFAC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other site</w:t>
            </w:r>
          </w:p>
        </w:tc>
        <w:tc>
          <w:tcPr>
            <w:tcW w:w="4410" w:type="dxa"/>
            <w:gridSpan w:val="2"/>
            <w:tcBorders>
              <w:left w:val="nil"/>
              <w:bottom w:val="nil"/>
              <w:right w:val="nil"/>
            </w:tcBorders>
            <w:shd w:val="clear" w:color="auto" w:fill="auto"/>
            <w:noWrap/>
          </w:tcPr>
          <w:p w14:paraId="081DFE1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90B7A01" w14:textId="77777777" w:rsidTr="009C6102">
        <w:trPr>
          <w:trHeight w:val="300"/>
        </w:trPr>
        <w:tc>
          <w:tcPr>
            <w:tcW w:w="1114" w:type="dxa"/>
            <w:tcBorders>
              <w:left w:val="nil"/>
              <w:bottom w:val="nil"/>
              <w:right w:val="nil"/>
            </w:tcBorders>
            <w:shd w:val="clear" w:color="auto" w:fill="auto"/>
            <w:noWrap/>
          </w:tcPr>
          <w:p w14:paraId="7E470CB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Y629</w:t>
            </w:r>
          </w:p>
        </w:tc>
        <w:tc>
          <w:tcPr>
            <w:tcW w:w="4747" w:type="dxa"/>
            <w:gridSpan w:val="3"/>
            <w:tcBorders>
              <w:left w:val="nil"/>
              <w:bottom w:val="nil"/>
              <w:right w:val="nil"/>
            </w:tcBorders>
            <w:shd w:val="clear" w:color="auto" w:fill="auto"/>
            <w:noWrap/>
          </w:tcPr>
          <w:p w14:paraId="06BEC67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flap of skin and muscle of other site</w:t>
            </w:r>
          </w:p>
        </w:tc>
        <w:tc>
          <w:tcPr>
            <w:tcW w:w="4410" w:type="dxa"/>
            <w:gridSpan w:val="2"/>
            <w:tcBorders>
              <w:left w:val="nil"/>
              <w:bottom w:val="nil"/>
              <w:right w:val="nil"/>
            </w:tcBorders>
            <w:shd w:val="clear" w:color="auto" w:fill="auto"/>
            <w:noWrap/>
          </w:tcPr>
          <w:p w14:paraId="5FD13C8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9652977" w14:textId="77777777" w:rsidTr="009C6102">
        <w:trPr>
          <w:trHeight w:val="300"/>
        </w:trPr>
        <w:tc>
          <w:tcPr>
            <w:tcW w:w="1114" w:type="dxa"/>
            <w:tcBorders>
              <w:left w:val="nil"/>
              <w:bottom w:val="nil"/>
              <w:right w:val="nil"/>
            </w:tcBorders>
            <w:shd w:val="clear" w:color="auto" w:fill="auto"/>
            <w:noWrap/>
          </w:tcPr>
          <w:p w14:paraId="4854615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Y671</w:t>
            </w:r>
          </w:p>
        </w:tc>
        <w:tc>
          <w:tcPr>
            <w:tcW w:w="4747" w:type="dxa"/>
            <w:gridSpan w:val="3"/>
            <w:tcBorders>
              <w:left w:val="nil"/>
              <w:bottom w:val="nil"/>
              <w:right w:val="nil"/>
            </w:tcBorders>
            <w:shd w:val="clear" w:color="auto" w:fill="auto"/>
            <w:noWrap/>
          </w:tcPr>
          <w:p w14:paraId="68270C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other multiple tissue</w:t>
            </w:r>
          </w:p>
        </w:tc>
        <w:tc>
          <w:tcPr>
            <w:tcW w:w="4410" w:type="dxa"/>
            <w:gridSpan w:val="2"/>
            <w:tcBorders>
              <w:left w:val="nil"/>
              <w:bottom w:val="nil"/>
              <w:right w:val="nil"/>
            </w:tcBorders>
            <w:shd w:val="clear" w:color="auto" w:fill="auto"/>
            <w:noWrap/>
          </w:tcPr>
          <w:p w14:paraId="3D17E97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1AC2A4A" w14:textId="77777777" w:rsidTr="009C6102">
        <w:trPr>
          <w:trHeight w:val="300"/>
        </w:trPr>
        <w:tc>
          <w:tcPr>
            <w:tcW w:w="1114" w:type="dxa"/>
            <w:tcBorders>
              <w:left w:val="nil"/>
              <w:bottom w:val="nil"/>
              <w:right w:val="nil"/>
            </w:tcBorders>
            <w:shd w:val="clear" w:color="auto" w:fill="auto"/>
            <w:noWrap/>
          </w:tcPr>
          <w:p w14:paraId="18F497E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Y672</w:t>
            </w:r>
          </w:p>
        </w:tc>
        <w:tc>
          <w:tcPr>
            <w:tcW w:w="4747" w:type="dxa"/>
            <w:gridSpan w:val="3"/>
            <w:tcBorders>
              <w:left w:val="nil"/>
              <w:bottom w:val="nil"/>
              <w:right w:val="nil"/>
            </w:tcBorders>
            <w:shd w:val="clear" w:color="auto" w:fill="auto"/>
            <w:noWrap/>
          </w:tcPr>
          <w:p w14:paraId="7A73E19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other multiple tissue</w:t>
            </w:r>
          </w:p>
        </w:tc>
        <w:tc>
          <w:tcPr>
            <w:tcW w:w="4410" w:type="dxa"/>
            <w:gridSpan w:val="2"/>
            <w:tcBorders>
              <w:left w:val="nil"/>
              <w:bottom w:val="nil"/>
              <w:right w:val="nil"/>
            </w:tcBorders>
            <w:shd w:val="clear" w:color="auto" w:fill="auto"/>
            <w:noWrap/>
          </w:tcPr>
          <w:p w14:paraId="4AA3316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B61079D" w14:textId="77777777" w:rsidTr="009C6102">
        <w:trPr>
          <w:trHeight w:val="300"/>
        </w:trPr>
        <w:tc>
          <w:tcPr>
            <w:tcW w:w="1114" w:type="dxa"/>
            <w:tcBorders>
              <w:left w:val="nil"/>
              <w:bottom w:val="nil"/>
              <w:right w:val="nil"/>
            </w:tcBorders>
            <w:shd w:val="clear" w:color="auto" w:fill="auto"/>
            <w:noWrap/>
          </w:tcPr>
          <w:p w14:paraId="74DF573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Y678</w:t>
            </w:r>
          </w:p>
        </w:tc>
        <w:tc>
          <w:tcPr>
            <w:tcW w:w="4747" w:type="dxa"/>
            <w:gridSpan w:val="3"/>
            <w:tcBorders>
              <w:left w:val="nil"/>
              <w:bottom w:val="nil"/>
              <w:right w:val="nil"/>
            </w:tcBorders>
            <w:shd w:val="clear" w:color="auto" w:fill="auto"/>
            <w:noWrap/>
          </w:tcPr>
          <w:p w14:paraId="3721960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other multiple tissue</w:t>
            </w:r>
          </w:p>
        </w:tc>
        <w:tc>
          <w:tcPr>
            <w:tcW w:w="4410" w:type="dxa"/>
            <w:gridSpan w:val="2"/>
            <w:tcBorders>
              <w:left w:val="nil"/>
              <w:bottom w:val="nil"/>
              <w:right w:val="nil"/>
            </w:tcBorders>
            <w:shd w:val="clear" w:color="auto" w:fill="auto"/>
            <w:noWrap/>
          </w:tcPr>
          <w:p w14:paraId="1E8625B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7C82659" w14:textId="77777777" w:rsidTr="009C6102">
        <w:trPr>
          <w:trHeight w:val="300"/>
        </w:trPr>
        <w:tc>
          <w:tcPr>
            <w:tcW w:w="1114" w:type="dxa"/>
            <w:tcBorders>
              <w:left w:val="nil"/>
              <w:bottom w:val="nil"/>
              <w:right w:val="nil"/>
            </w:tcBorders>
            <w:shd w:val="clear" w:color="auto" w:fill="auto"/>
            <w:noWrap/>
          </w:tcPr>
          <w:p w14:paraId="746DE5B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Y679</w:t>
            </w:r>
          </w:p>
        </w:tc>
        <w:tc>
          <w:tcPr>
            <w:tcW w:w="4747" w:type="dxa"/>
            <w:gridSpan w:val="3"/>
            <w:tcBorders>
              <w:left w:val="nil"/>
              <w:bottom w:val="nil"/>
              <w:right w:val="nil"/>
            </w:tcBorders>
            <w:shd w:val="clear" w:color="auto" w:fill="auto"/>
            <w:noWrap/>
          </w:tcPr>
          <w:p w14:paraId="37130CA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other multiple tissue</w:t>
            </w:r>
          </w:p>
        </w:tc>
        <w:tc>
          <w:tcPr>
            <w:tcW w:w="4410" w:type="dxa"/>
            <w:gridSpan w:val="2"/>
            <w:tcBorders>
              <w:left w:val="nil"/>
              <w:bottom w:val="nil"/>
              <w:right w:val="nil"/>
            </w:tcBorders>
            <w:shd w:val="clear" w:color="auto" w:fill="auto"/>
            <w:noWrap/>
          </w:tcPr>
          <w:p w14:paraId="70D934B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E51E37F" w14:textId="77777777" w:rsidTr="009C6102">
        <w:trPr>
          <w:trHeight w:val="300"/>
        </w:trPr>
        <w:tc>
          <w:tcPr>
            <w:tcW w:w="1114" w:type="dxa"/>
            <w:tcBorders>
              <w:left w:val="nil"/>
              <w:bottom w:val="nil"/>
              <w:right w:val="nil"/>
            </w:tcBorders>
            <w:shd w:val="clear" w:color="auto" w:fill="auto"/>
            <w:noWrap/>
          </w:tcPr>
          <w:p w14:paraId="3474047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Y692</w:t>
            </w:r>
          </w:p>
        </w:tc>
        <w:tc>
          <w:tcPr>
            <w:tcW w:w="4747" w:type="dxa"/>
            <w:gridSpan w:val="3"/>
            <w:tcBorders>
              <w:left w:val="nil"/>
              <w:bottom w:val="nil"/>
              <w:right w:val="nil"/>
            </w:tcBorders>
            <w:shd w:val="clear" w:color="auto" w:fill="auto"/>
            <w:noWrap/>
          </w:tcPr>
          <w:p w14:paraId="61DC24C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Harvest of other tissue</w:t>
            </w:r>
          </w:p>
        </w:tc>
        <w:tc>
          <w:tcPr>
            <w:tcW w:w="4410" w:type="dxa"/>
            <w:gridSpan w:val="2"/>
            <w:tcBorders>
              <w:left w:val="nil"/>
              <w:bottom w:val="nil"/>
              <w:right w:val="nil"/>
            </w:tcBorders>
            <w:shd w:val="clear" w:color="auto" w:fill="auto"/>
            <w:noWrap/>
          </w:tcPr>
          <w:p w14:paraId="557C583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93A251C" w14:textId="77777777" w:rsidTr="009C6102">
        <w:trPr>
          <w:trHeight w:val="300"/>
        </w:trPr>
        <w:tc>
          <w:tcPr>
            <w:tcW w:w="1114" w:type="dxa"/>
            <w:tcBorders>
              <w:left w:val="nil"/>
              <w:bottom w:val="nil"/>
              <w:right w:val="nil"/>
            </w:tcBorders>
            <w:shd w:val="clear" w:color="auto" w:fill="auto"/>
            <w:noWrap/>
          </w:tcPr>
          <w:p w14:paraId="4ADC87E1" w14:textId="2C50F669" w:rsidR="00C03ADF" w:rsidRPr="00E253F2" w:rsidRDefault="00C03ADF" w:rsidP="009C6102">
            <w:pPr>
              <w:rPr>
                <w:rFonts w:ascii="Arial Nova Light" w:hAnsi="Arial Nova Light"/>
                <w:color w:val="000000"/>
                <w:sz w:val="24"/>
                <w:szCs w:val="24"/>
                <w:lang w:eastAsia="en-GB"/>
              </w:rPr>
            </w:pPr>
          </w:p>
        </w:tc>
        <w:tc>
          <w:tcPr>
            <w:tcW w:w="4747" w:type="dxa"/>
            <w:gridSpan w:val="3"/>
            <w:tcBorders>
              <w:left w:val="nil"/>
              <w:bottom w:val="nil"/>
              <w:right w:val="nil"/>
            </w:tcBorders>
            <w:shd w:val="clear" w:color="auto" w:fill="auto"/>
            <w:noWrap/>
          </w:tcPr>
          <w:p w14:paraId="0955A785"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left w:val="nil"/>
              <w:bottom w:val="nil"/>
              <w:right w:val="nil"/>
            </w:tcBorders>
            <w:shd w:val="clear" w:color="auto" w:fill="auto"/>
            <w:noWrap/>
          </w:tcPr>
          <w:p w14:paraId="3608588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B8A821B"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46AEA81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Stomach (C16)</w:t>
            </w:r>
          </w:p>
        </w:tc>
        <w:tc>
          <w:tcPr>
            <w:tcW w:w="4410" w:type="dxa"/>
            <w:gridSpan w:val="2"/>
            <w:tcBorders>
              <w:top w:val="single" w:sz="4" w:space="0" w:color="auto"/>
              <w:left w:val="nil"/>
              <w:bottom w:val="single" w:sz="4" w:space="0" w:color="auto"/>
              <w:right w:val="nil"/>
            </w:tcBorders>
            <w:shd w:val="clear" w:color="auto" w:fill="auto"/>
            <w:noWrap/>
            <w:hideMark/>
          </w:tcPr>
          <w:p w14:paraId="3573838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2DB2ED8D" w14:textId="77777777" w:rsidTr="000D166A">
        <w:trPr>
          <w:trHeight w:val="300"/>
        </w:trPr>
        <w:tc>
          <w:tcPr>
            <w:tcW w:w="1114" w:type="dxa"/>
            <w:tcBorders>
              <w:top w:val="single" w:sz="4" w:space="0" w:color="auto"/>
              <w:left w:val="nil"/>
              <w:bottom w:val="nil"/>
              <w:right w:val="nil"/>
            </w:tcBorders>
            <w:shd w:val="clear" w:color="auto" w:fill="auto"/>
            <w:noWrap/>
          </w:tcPr>
          <w:p w14:paraId="09B342C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G011</w:t>
            </w:r>
          </w:p>
        </w:tc>
        <w:tc>
          <w:tcPr>
            <w:tcW w:w="4747" w:type="dxa"/>
            <w:gridSpan w:val="3"/>
            <w:tcBorders>
              <w:top w:val="single" w:sz="4" w:space="0" w:color="auto"/>
              <w:left w:val="nil"/>
              <w:bottom w:val="nil"/>
              <w:right w:val="nil"/>
            </w:tcBorders>
            <w:shd w:val="clear" w:color="auto" w:fill="auto"/>
            <w:noWrap/>
          </w:tcPr>
          <w:p w14:paraId="3D146AE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Oesophagogastrectomy and anastomosis of oesophagus to stomach</w:t>
            </w:r>
          </w:p>
        </w:tc>
        <w:tc>
          <w:tcPr>
            <w:tcW w:w="4410" w:type="dxa"/>
            <w:gridSpan w:val="2"/>
            <w:tcBorders>
              <w:top w:val="single" w:sz="4" w:space="0" w:color="auto"/>
              <w:left w:val="nil"/>
              <w:bottom w:val="nil"/>
              <w:right w:val="nil"/>
            </w:tcBorders>
            <w:shd w:val="clear" w:color="auto" w:fill="auto"/>
            <w:noWrap/>
          </w:tcPr>
          <w:p w14:paraId="5356381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79417C3" w14:textId="77777777" w:rsidTr="009C6102">
        <w:trPr>
          <w:trHeight w:val="300"/>
        </w:trPr>
        <w:tc>
          <w:tcPr>
            <w:tcW w:w="1114" w:type="dxa"/>
            <w:tcBorders>
              <w:top w:val="nil"/>
              <w:left w:val="nil"/>
              <w:bottom w:val="nil"/>
              <w:right w:val="nil"/>
            </w:tcBorders>
            <w:shd w:val="clear" w:color="auto" w:fill="auto"/>
            <w:noWrap/>
          </w:tcPr>
          <w:p w14:paraId="4450053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G012</w:t>
            </w:r>
          </w:p>
        </w:tc>
        <w:tc>
          <w:tcPr>
            <w:tcW w:w="4747" w:type="dxa"/>
            <w:gridSpan w:val="3"/>
            <w:tcBorders>
              <w:top w:val="nil"/>
              <w:left w:val="nil"/>
              <w:bottom w:val="nil"/>
              <w:right w:val="nil"/>
            </w:tcBorders>
            <w:shd w:val="clear" w:color="auto" w:fill="auto"/>
            <w:noWrap/>
          </w:tcPr>
          <w:p w14:paraId="4CE5551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Oesophagogastrectomy and anastomosis of oesophagus to transposed jejunum</w:t>
            </w:r>
          </w:p>
        </w:tc>
        <w:tc>
          <w:tcPr>
            <w:tcW w:w="4410" w:type="dxa"/>
            <w:gridSpan w:val="2"/>
            <w:tcBorders>
              <w:top w:val="nil"/>
              <w:left w:val="nil"/>
              <w:bottom w:val="nil"/>
              <w:right w:val="nil"/>
            </w:tcBorders>
            <w:shd w:val="clear" w:color="auto" w:fill="auto"/>
            <w:noWrap/>
          </w:tcPr>
          <w:p w14:paraId="14FE371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2D96DD6" w14:textId="77777777" w:rsidTr="009C6102">
        <w:trPr>
          <w:trHeight w:val="300"/>
        </w:trPr>
        <w:tc>
          <w:tcPr>
            <w:tcW w:w="1114" w:type="dxa"/>
            <w:tcBorders>
              <w:top w:val="nil"/>
              <w:left w:val="nil"/>
              <w:bottom w:val="nil"/>
              <w:right w:val="nil"/>
            </w:tcBorders>
            <w:shd w:val="clear" w:color="auto" w:fill="auto"/>
            <w:noWrap/>
          </w:tcPr>
          <w:p w14:paraId="07608CB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G013</w:t>
            </w:r>
          </w:p>
        </w:tc>
        <w:tc>
          <w:tcPr>
            <w:tcW w:w="4747" w:type="dxa"/>
            <w:gridSpan w:val="3"/>
            <w:tcBorders>
              <w:top w:val="nil"/>
              <w:left w:val="nil"/>
              <w:bottom w:val="nil"/>
              <w:right w:val="nil"/>
            </w:tcBorders>
            <w:shd w:val="clear" w:color="auto" w:fill="auto"/>
            <w:noWrap/>
          </w:tcPr>
          <w:p w14:paraId="1E02886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Oesophagogastrectomy and anastomosis of oesophagus to jejunum NEC</w:t>
            </w:r>
          </w:p>
        </w:tc>
        <w:tc>
          <w:tcPr>
            <w:tcW w:w="4410" w:type="dxa"/>
            <w:gridSpan w:val="2"/>
            <w:tcBorders>
              <w:top w:val="nil"/>
              <w:left w:val="nil"/>
              <w:bottom w:val="nil"/>
              <w:right w:val="nil"/>
            </w:tcBorders>
            <w:shd w:val="clear" w:color="auto" w:fill="auto"/>
            <w:noWrap/>
          </w:tcPr>
          <w:p w14:paraId="62383F1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A204500" w14:textId="77777777" w:rsidTr="009C6102">
        <w:trPr>
          <w:trHeight w:val="300"/>
        </w:trPr>
        <w:tc>
          <w:tcPr>
            <w:tcW w:w="1114" w:type="dxa"/>
            <w:tcBorders>
              <w:top w:val="nil"/>
              <w:left w:val="nil"/>
              <w:bottom w:val="nil"/>
              <w:right w:val="nil"/>
            </w:tcBorders>
            <w:shd w:val="clear" w:color="auto" w:fill="auto"/>
            <w:noWrap/>
          </w:tcPr>
          <w:p w14:paraId="0A5776B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G039</w:t>
            </w:r>
          </w:p>
        </w:tc>
        <w:tc>
          <w:tcPr>
            <w:tcW w:w="4747" w:type="dxa"/>
            <w:gridSpan w:val="3"/>
            <w:tcBorders>
              <w:top w:val="nil"/>
              <w:left w:val="nil"/>
              <w:bottom w:val="nil"/>
              <w:right w:val="nil"/>
            </w:tcBorders>
            <w:shd w:val="clear" w:color="auto" w:fill="auto"/>
            <w:noWrap/>
          </w:tcPr>
          <w:p w14:paraId="587251B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partial excision of oesophagus</w:t>
            </w:r>
          </w:p>
        </w:tc>
        <w:tc>
          <w:tcPr>
            <w:tcW w:w="4410" w:type="dxa"/>
            <w:gridSpan w:val="2"/>
            <w:tcBorders>
              <w:top w:val="nil"/>
              <w:left w:val="nil"/>
              <w:bottom w:val="nil"/>
              <w:right w:val="nil"/>
            </w:tcBorders>
            <w:shd w:val="clear" w:color="auto" w:fill="auto"/>
            <w:noWrap/>
          </w:tcPr>
          <w:p w14:paraId="34B6211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E3411DB" w14:textId="77777777" w:rsidTr="009C6102">
        <w:trPr>
          <w:trHeight w:val="300"/>
        </w:trPr>
        <w:tc>
          <w:tcPr>
            <w:tcW w:w="1114" w:type="dxa"/>
            <w:tcBorders>
              <w:top w:val="nil"/>
              <w:left w:val="nil"/>
              <w:bottom w:val="nil"/>
              <w:right w:val="nil"/>
            </w:tcBorders>
            <w:shd w:val="clear" w:color="auto" w:fill="auto"/>
            <w:noWrap/>
          </w:tcPr>
          <w:p w14:paraId="5303DC1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G271</w:t>
            </w:r>
          </w:p>
        </w:tc>
        <w:tc>
          <w:tcPr>
            <w:tcW w:w="4747" w:type="dxa"/>
            <w:gridSpan w:val="3"/>
            <w:tcBorders>
              <w:top w:val="nil"/>
              <w:left w:val="nil"/>
              <w:bottom w:val="nil"/>
              <w:right w:val="nil"/>
            </w:tcBorders>
            <w:shd w:val="clear" w:color="auto" w:fill="auto"/>
            <w:noWrap/>
          </w:tcPr>
          <w:p w14:paraId="561EC54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gastrectomy and excision of surrounding tissue</w:t>
            </w:r>
          </w:p>
        </w:tc>
        <w:tc>
          <w:tcPr>
            <w:tcW w:w="4410" w:type="dxa"/>
            <w:gridSpan w:val="2"/>
            <w:tcBorders>
              <w:top w:val="nil"/>
              <w:left w:val="nil"/>
              <w:bottom w:val="nil"/>
              <w:right w:val="nil"/>
            </w:tcBorders>
            <w:shd w:val="clear" w:color="auto" w:fill="auto"/>
            <w:noWrap/>
          </w:tcPr>
          <w:p w14:paraId="75822E3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9770864" w14:textId="77777777" w:rsidTr="009C6102">
        <w:trPr>
          <w:trHeight w:val="300"/>
        </w:trPr>
        <w:tc>
          <w:tcPr>
            <w:tcW w:w="1114" w:type="dxa"/>
            <w:tcBorders>
              <w:top w:val="nil"/>
              <w:left w:val="nil"/>
              <w:bottom w:val="nil"/>
              <w:right w:val="nil"/>
            </w:tcBorders>
            <w:shd w:val="clear" w:color="auto" w:fill="auto"/>
            <w:noWrap/>
          </w:tcPr>
          <w:p w14:paraId="4E9DCD9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G272</w:t>
            </w:r>
          </w:p>
        </w:tc>
        <w:tc>
          <w:tcPr>
            <w:tcW w:w="4747" w:type="dxa"/>
            <w:gridSpan w:val="3"/>
            <w:tcBorders>
              <w:top w:val="nil"/>
              <w:left w:val="nil"/>
              <w:bottom w:val="nil"/>
              <w:right w:val="nil"/>
            </w:tcBorders>
            <w:shd w:val="clear" w:color="auto" w:fill="auto"/>
            <w:noWrap/>
          </w:tcPr>
          <w:p w14:paraId="16E5A55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gastrectomy and anastomosis of oesophagus to duodenum</w:t>
            </w:r>
          </w:p>
        </w:tc>
        <w:tc>
          <w:tcPr>
            <w:tcW w:w="4410" w:type="dxa"/>
            <w:gridSpan w:val="2"/>
            <w:tcBorders>
              <w:top w:val="nil"/>
              <w:left w:val="nil"/>
              <w:bottom w:val="nil"/>
              <w:right w:val="nil"/>
            </w:tcBorders>
            <w:shd w:val="clear" w:color="auto" w:fill="auto"/>
            <w:noWrap/>
          </w:tcPr>
          <w:p w14:paraId="030532B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14A1F48" w14:textId="77777777" w:rsidTr="009C6102">
        <w:trPr>
          <w:trHeight w:val="300"/>
        </w:trPr>
        <w:tc>
          <w:tcPr>
            <w:tcW w:w="1114" w:type="dxa"/>
            <w:tcBorders>
              <w:top w:val="nil"/>
              <w:left w:val="nil"/>
              <w:bottom w:val="nil"/>
              <w:right w:val="nil"/>
            </w:tcBorders>
            <w:shd w:val="clear" w:color="auto" w:fill="auto"/>
            <w:noWrap/>
          </w:tcPr>
          <w:p w14:paraId="6689DED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G273</w:t>
            </w:r>
          </w:p>
        </w:tc>
        <w:tc>
          <w:tcPr>
            <w:tcW w:w="4747" w:type="dxa"/>
            <w:gridSpan w:val="3"/>
            <w:tcBorders>
              <w:top w:val="nil"/>
              <w:left w:val="nil"/>
              <w:bottom w:val="nil"/>
              <w:right w:val="nil"/>
            </w:tcBorders>
            <w:shd w:val="clear" w:color="auto" w:fill="auto"/>
            <w:noWrap/>
          </w:tcPr>
          <w:p w14:paraId="5236A7E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gastrectomy and interposition of jejunum</w:t>
            </w:r>
          </w:p>
        </w:tc>
        <w:tc>
          <w:tcPr>
            <w:tcW w:w="4410" w:type="dxa"/>
            <w:gridSpan w:val="2"/>
            <w:tcBorders>
              <w:top w:val="nil"/>
              <w:left w:val="nil"/>
              <w:bottom w:val="nil"/>
              <w:right w:val="nil"/>
            </w:tcBorders>
            <w:shd w:val="clear" w:color="auto" w:fill="auto"/>
            <w:noWrap/>
          </w:tcPr>
          <w:p w14:paraId="15D46C4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E00FDD3" w14:textId="77777777" w:rsidTr="009C6102">
        <w:trPr>
          <w:trHeight w:val="300"/>
        </w:trPr>
        <w:tc>
          <w:tcPr>
            <w:tcW w:w="1114" w:type="dxa"/>
            <w:tcBorders>
              <w:top w:val="nil"/>
              <w:left w:val="nil"/>
              <w:bottom w:val="nil"/>
              <w:right w:val="nil"/>
            </w:tcBorders>
            <w:shd w:val="clear" w:color="auto" w:fill="auto"/>
            <w:noWrap/>
          </w:tcPr>
          <w:p w14:paraId="639ED7E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G274</w:t>
            </w:r>
          </w:p>
        </w:tc>
        <w:tc>
          <w:tcPr>
            <w:tcW w:w="4747" w:type="dxa"/>
            <w:gridSpan w:val="3"/>
            <w:tcBorders>
              <w:top w:val="nil"/>
              <w:left w:val="nil"/>
              <w:bottom w:val="nil"/>
              <w:right w:val="nil"/>
            </w:tcBorders>
            <w:shd w:val="clear" w:color="auto" w:fill="auto"/>
            <w:noWrap/>
          </w:tcPr>
          <w:p w14:paraId="5FCED04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gastrectomy and anastomosis of oesophagus to transposed jejunum</w:t>
            </w:r>
          </w:p>
        </w:tc>
        <w:tc>
          <w:tcPr>
            <w:tcW w:w="4410" w:type="dxa"/>
            <w:gridSpan w:val="2"/>
            <w:tcBorders>
              <w:top w:val="nil"/>
              <w:left w:val="nil"/>
              <w:bottom w:val="nil"/>
              <w:right w:val="nil"/>
            </w:tcBorders>
            <w:shd w:val="clear" w:color="auto" w:fill="auto"/>
            <w:noWrap/>
          </w:tcPr>
          <w:p w14:paraId="1C1A0A1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675EBA6" w14:textId="77777777" w:rsidTr="009C6102">
        <w:trPr>
          <w:trHeight w:val="300"/>
        </w:trPr>
        <w:tc>
          <w:tcPr>
            <w:tcW w:w="1114" w:type="dxa"/>
            <w:tcBorders>
              <w:top w:val="nil"/>
              <w:left w:val="nil"/>
              <w:bottom w:val="nil"/>
              <w:right w:val="nil"/>
            </w:tcBorders>
            <w:shd w:val="clear" w:color="auto" w:fill="auto"/>
            <w:noWrap/>
          </w:tcPr>
          <w:p w14:paraId="771664B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G275</w:t>
            </w:r>
          </w:p>
        </w:tc>
        <w:tc>
          <w:tcPr>
            <w:tcW w:w="4747" w:type="dxa"/>
            <w:gridSpan w:val="3"/>
            <w:tcBorders>
              <w:top w:val="nil"/>
              <w:left w:val="nil"/>
              <w:bottom w:val="nil"/>
              <w:right w:val="nil"/>
            </w:tcBorders>
            <w:shd w:val="clear" w:color="auto" w:fill="auto"/>
            <w:noWrap/>
          </w:tcPr>
          <w:p w14:paraId="31228AE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gastrectomy and anastomosis of oesophagus to jejunum NEC</w:t>
            </w:r>
          </w:p>
        </w:tc>
        <w:tc>
          <w:tcPr>
            <w:tcW w:w="4410" w:type="dxa"/>
            <w:gridSpan w:val="2"/>
            <w:tcBorders>
              <w:top w:val="nil"/>
              <w:left w:val="nil"/>
              <w:bottom w:val="nil"/>
              <w:right w:val="nil"/>
            </w:tcBorders>
            <w:shd w:val="clear" w:color="auto" w:fill="auto"/>
            <w:noWrap/>
          </w:tcPr>
          <w:p w14:paraId="1536E82E"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62AC762" w14:textId="77777777" w:rsidTr="009C6102">
        <w:trPr>
          <w:trHeight w:val="300"/>
        </w:trPr>
        <w:tc>
          <w:tcPr>
            <w:tcW w:w="1114" w:type="dxa"/>
            <w:tcBorders>
              <w:top w:val="nil"/>
              <w:left w:val="nil"/>
              <w:bottom w:val="nil"/>
              <w:right w:val="nil"/>
            </w:tcBorders>
            <w:shd w:val="clear" w:color="auto" w:fill="auto"/>
            <w:noWrap/>
          </w:tcPr>
          <w:p w14:paraId="24DE2F5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G278</w:t>
            </w:r>
          </w:p>
        </w:tc>
        <w:tc>
          <w:tcPr>
            <w:tcW w:w="4747" w:type="dxa"/>
            <w:gridSpan w:val="3"/>
            <w:tcBorders>
              <w:top w:val="nil"/>
              <w:left w:val="nil"/>
              <w:bottom w:val="nil"/>
              <w:right w:val="nil"/>
            </w:tcBorders>
            <w:shd w:val="clear" w:color="auto" w:fill="auto"/>
            <w:noWrap/>
          </w:tcPr>
          <w:p w14:paraId="7ACA4BE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total excision of stomach</w:t>
            </w:r>
          </w:p>
        </w:tc>
        <w:tc>
          <w:tcPr>
            <w:tcW w:w="4410" w:type="dxa"/>
            <w:gridSpan w:val="2"/>
            <w:tcBorders>
              <w:top w:val="nil"/>
              <w:left w:val="nil"/>
              <w:bottom w:val="nil"/>
              <w:right w:val="nil"/>
            </w:tcBorders>
            <w:shd w:val="clear" w:color="auto" w:fill="auto"/>
            <w:noWrap/>
          </w:tcPr>
          <w:p w14:paraId="3DCEEB6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BE3E871" w14:textId="77777777" w:rsidTr="009C6102">
        <w:trPr>
          <w:trHeight w:val="300"/>
        </w:trPr>
        <w:tc>
          <w:tcPr>
            <w:tcW w:w="1114" w:type="dxa"/>
            <w:tcBorders>
              <w:top w:val="nil"/>
              <w:left w:val="nil"/>
              <w:bottom w:val="nil"/>
              <w:right w:val="nil"/>
            </w:tcBorders>
            <w:shd w:val="clear" w:color="auto" w:fill="auto"/>
            <w:noWrap/>
          </w:tcPr>
          <w:p w14:paraId="722FCE1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G279</w:t>
            </w:r>
          </w:p>
        </w:tc>
        <w:tc>
          <w:tcPr>
            <w:tcW w:w="4747" w:type="dxa"/>
            <w:gridSpan w:val="3"/>
            <w:tcBorders>
              <w:top w:val="nil"/>
              <w:left w:val="nil"/>
              <w:bottom w:val="nil"/>
              <w:right w:val="nil"/>
            </w:tcBorders>
            <w:shd w:val="clear" w:color="auto" w:fill="auto"/>
            <w:noWrap/>
          </w:tcPr>
          <w:p w14:paraId="2F016FB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total excision of stomach</w:t>
            </w:r>
          </w:p>
        </w:tc>
        <w:tc>
          <w:tcPr>
            <w:tcW w:w="4410" w:type="dxa"/>
            <w:gridSpan w:val="2"/>
            <w:tcBorders>
              <w:top w:val="nil"/>
              <w:left w:val="nil"/>
              <w:bottom w:val="nil"/>
              <w:right w:val="nil"/>
            </w:tcBorders>
            <w:shd w:val="clear" w:color="auto" w:fill="auto"/>
            <w:noWrap/>
          </w:tcPr>
          <w:p w14:paraId="65279DF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81D521F" w14:textId="77777777" w:rsidTr="009C6102">
        <w:trPr>
          <w:trHeight w:val="300"/>
        </w:trPr>
        <w:tc>
          <w:tcPr>
            <w:tcW w:w="1114" w:type="dxa"/>
            <w:tcBorders>
              <w:top w:val="nil"/>
              <w:left w:val="nil"/>
              <w:bottom w:val="nil"/>
              <w:right w:val="nil"/>
            </w:tcBorders>
            <w:shd w:val="clear" w:color="auto" w:fill="auto"/>
            <w:noWrap/>
          </w:tcPr>
          <w:p w14:paraId="31591D7B"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G281</w:t>
            </w:r>
          </w:p>
        </w:tc>
        <w:tc>
          <w:tcPr>
            <w:tcW w:w="4747" w:type="dxa"/>
            <w:gridSpan w:val="3"/>
            <w:tcBorders>
              <w:top w:val="nil"/>
              <w:left w:val="nil"/>
              <w:bottom w:val="nil"/>
              <w:right w:val="nil"/>
            </w:tcBorders>
            <w:shd w:val="clear" w:color="auto" w:fill="auto"/>
            <w:noWrap/>
          </w:tcPr>
          <w:p w14:paraId="42CCB6C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gastrectomy and anastomosis of stomach to duodenum</w:t>
            </w:r>
          </w:p>
        </w:tc>
        <w:tc>
          <w:tcPr>
            <w:tcW w:w="4410" w:type="dxa"/>
            <w:gridSpan w:val="2"/>
            <w:tcBorders>
              <w:top w:val="nil"/>
              <w:left w:val="nil"/>
              <w:bottom w:val="nil"/>
              <w:right w:val="nil"/>
            </w:tcBorders>
            <w:shd w:val="clear" w:color="auto" w:fill="auto"/>
            <w:noWrap/>
          </w:tcPr>
          <w:p w14:paraId="428CA185"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BE6731" w14:textId="77777777" w:rsidTr="009C6102">
        <w:trPr>
          <w:trHeight w:val="300"/>
        </w:trPr>
        <w:tc>
          <w:tcPr>
            <w:tcW w:w="1114" w:type="dxa"/>
            <w:tcBorders>
              <w:top w:val="nil"/>
              <w:left w:val="nil"/>
              <w:bottom w:val="nil"/>
              <w:right w:val="nil"/>
            </w:tcBorders>
            <w:shd w:val="clear" w:color="auto" w:fill="auto"/>
            <w:noWrap/>
          </w:tcPr>
          <w:p w14:paraId="07E42AD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G282</w:t>
            </w:r>
          </w:p>
        </w:tc>
        <w:tc>
          <w:tcPr>
            <w:tcW w:w="4747" w:type="dxa"/>
            <w:gridSpan w:val="3"/>
            <w:tcBorders>
              <w:top w:val="nil"/>
              <w:left w:val="nil"/>
              <w:bottom w:val="nil"/>
              <w:right w:val="nil"/>
            </w:tcBorders>
            <w:shd w:val="clear" w:color="auto" w:fill="auto"/>
            <w:noWrap/>
          </w:tcPr>
          <w:p w14:paraId="574BF05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gastrectomy and anastomosis of stomach to transposed jejunum</w:t>
            </w:r>
          </w:p>
        </w:tc>
        <w:tc>
          <w:tcPr>
            <w:tcW w:w="4410" w:type="dxa"/>
            <w:gridSpan w:val="2"/>
            <w:tcBorders>
              <w:top w:val="nil"/>
              <w:left w:val="nil"/>
              <w:bottom w:val="nil"/>
              <w:right w:val="nil"/>
            </w:tcBorders>
            <w:shd w:val="clear" w:color="auto" w:fill="auto"/>
            <w:noWrap/>
          </w:tcPr>
          <w:p w14:paraId="1751087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47C4D9B" w14:textId="77777777" w:rsidTr="009C6102">
        <w:trPr>
          <w:trHeight w:val="300"/>
        </w:trPr>
        <w:tc>
          <w:tcPr>
            <w:tcW w:w="1114" w:type="dxa"/>
            <w:tcBorders>
              <w:top w:val="nil"/>
              <w:left w:val="nil"/>
              <w:bottom w:val="nil"/>
              <w:right w:val="nil"/>
            </w:tcBorders>
            <w:shd w:val="clear" w:color="auto" w:fill="auto"/>
            <w:noWrap/>
          </w:tcPr>
          <w:p w14:paraId="158991D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G283</w:t>
            </w:r>
          </w:p>
        </w:tc>
        <w:tc>
          <w:tcPr>
            <w:tcW w:w="4747" w:type="dxa"/>
            <w:gridSpan w:val="3"/>
            <w:tcBorders>
              <w:top w:val="nil"/>
              <w:left w:val="nil"/>
              <w:bottom w:val="nil"/>
              <w:right w:val="nil"/>
            </w:tcBorders>
            <w:shd w:val="clear" w:color="auto" w:fill="auto"/>
            <w:noWrap/>
          </w:tcPr>
          <w:p w14:paraId="59AD23D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Partial gastrectomy and anastomosis of stomach to jejunum NEC</w:t>
            </w:r>
          </w:p>
        </w:tc>
        <w:tc>
          <w:tcPr>
            <w:tcW w:w="4410" w:type="dxa"/>
            <w:gridSpan w:val="2"/>
            <w:tcBorders>
              <w:top w:val="nil"/>
              <w:left w:val="nil"/>
              <w:bottom w:val="nil"/>
              <w:right w:val="nil"/>
            </w:tcBorders>
            <w:shd w:val="clear" w:color="auto" w:fill="auto"/>
            <w:noWrap/>
          </w:tcPr>
          <w:p w14:paraId="62460D62"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2BF5DEE" w14:textId="77777777" w:rsidTr="009C6102">
        <w:trPr>
          <w:trHeight w:val="300"/>
        </w:trPr>
        <w:tc>
          <w:tcPr>
            <w:tcW w:w="1114" w:type="dxa"/>
            <w:tcBorders>
              <w:top w:val="nil"/>
              <w:left w:val="nil"/>
              <w:bottom w:val="nil"/>
              <w:right w:val="nil"/>
            </w:tcBorders>
            <w:shd w:val="clear" w:color="auto" w:fill="auto"/>
            <w:noWrap/>
          </w:tcPr>
          <w:p w14:paraId="1FBA077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G288</w:t>
            </w:r>
          </w:p>
        </w:tc>
        <w:tc>
          <w:tcPr>
            <w:tcW w:w="4747" w:type="dxa"/>
            <w:gridSpan w:val="3"/>
            <w:tcBorders>
              <w:top w:val="nil"/>
              <w:left w:val="nil"/>
              <w:bottom w:val="nil"/>
              <w:right w:val="nil"/>
            </w:tcBorders>
            <w:shd w:val="clear" w:color="auto" w:fill="auto"/>
            <w:noWrap/>
          </w:tcPr>
          <w:p w14:paraId="3EBCC64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partial excision of stomach</w:t>
            </w:r>
          </w:p>
        </w:tc>
        <w:tc>
          <w:tcPr>
            <w:tcW w:w="4410" w:type="dxa"/>
            <w:gridSpan w:val="2"/>
            <w:tcBorders>
              <w:top w:val="nil"/>
              <w:left w:val="nil"/>
              <w:bottom w:val="nil"/>
              <w:right w:val="nil"/>
            </w:tcBorders>
            <w:shd w:val="clear" w:color="auto" w:fill="auto"/>
            <w:noWrap/>
          </w:tcPr>
          <w:p w14:paraId="6B107E04"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CE10F69" w14:textId="77777777" w:rsidTr="009C6102">
        <w:trPr>
          <w:trHeight w:val="300"/>
        </w:trPr>
        <w:tc>
          <w:tcPr>
            <w:tcW w:w="1114" w:type="dxa"/>
            <w:tcBorders>
              <w:top w:val="nil"/>
              <w:left w:val="nil"/>
              <w:bottom w:val="nil"/>
              <w:right w:val="nil"/>
            </w:tcBorders>
            <w:shd w:val="clear" w:color="auto" w:fill="auto"/>
            <w:noWrap/>
          </w:tcPr>
          <w:p w14:paraId="328364A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G289</w:t>
            </w:r>
          </w:p>
        </w:tc>
        <w:tc>
          <w:tcPr>
            <w:tcW w:w="4747" w:type="dxa"/>
            <w:gridSpan w:val="3"/>
            <w:tcBorders>
              <w:top w:val="nil"/>
              <w:left w:val="nil"/>
              <w:bottom w:val="nil"/>
              <w:right w:val="nil"/>
            </w:tcBorders>
            <w:shd w:val="clear" w:color="auto" w:fill="auto"/>
            <w:noWrap/>
          </w:tcPr>
          <w:p w14:paraId="75BA2C5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partial excision of stomach</w:t>
            </w:r>
          </w:p>
        </w:tc>
        <w:tc>
          <w:tcPr>
            <w:tcW w:w="4410" w:type="dxa"/>
            <w:gridSpan w:val="2"/>
            <w:tcBorders>
              <w:top w:val="nil"/>
              <w:left w:val="nil"/>
              <w:bottom w:val="nil"/>
              <w:right w:val="nil"/>
            </w:tcBorders>
            <w:shd w:val="clear" w:color="auto" w:fill="auto"/>
            <w:noWrap/>
          </w:tcPr>
          <w:p w14:paraId="0245051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0F2730F" w14:textId="77777777" w:rsidTr="009C6102">
        <w:trPr>
          <w:trHeight w:val="300"/>
        </w:trPr>
        <w:tc>
          <w:tcPr>
            <w:tcW w:w="1114" w:type="dxa"/>
            <w:tcBorders>
              <w:top w:val="nil"/>
              <w:left w:val="nil"/>
              <w:bottom w:val="nil"/>
              <w:right w:val="nil"/>
            </w:tcBorders>
            <w:shd w:val="clear" w:color="auto" w:fill="auto"/>
            <w:noWrap/>
          </w:tcPr>
          <w:p w14:paraId="5118F0A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G421</w:t>
            </w:r>
          </w:p>
        </w:tc>
        <w:tc>
          <w:tcPr>
            <w:tcW w:w="4747" w:type="dxa"/>
            <w:gridSpan w:val="3"/>
            <w:tcBorders>
              <w:top w:val="nil"/>
              <w:left w:val="nil"/>
              <w:bottom w:val="nil"/>
              <w:right w:val="nil"/>
            </w:tcBorders>
            <w:shd w:val="clear" w:color="auto" w:fill="auto"/>
            <w:noWrap/>
          </w:tcPr>
          <w:p w14:paraId="44D45E4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Fibreoptic endoscopic submucosal resection of lesion of upper gastrointestinal tract</w:t>
            </w:r>
          </w:p>
        </w:tc>
        <w:tc>
          <w:tcPr>
            <w:tcW w:w="4410" w:type="dxa"/>
            <w:gridSpan w:val="2"/>
            <w:tcBorders>
              <w:top w:val="nil"/>
              <w:left w:val="nil"/>
              <w:bottom w:val="nil"/>
              <w:right w:val="nil"/>
            </w:tcBorders>
            <w:shd w:val="clear" w:color="auto" w:fill="auto"/>
            <w:noWrap/>
          </w:tcPr>
          <w:p w14:paraId="2230B09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1a disease only</w:t>
            </w:r>
          </w:p>
        </w:tc>
      </w:tr>
      <w:tr w:rsidR="00C03ADF" w:rsidRPr="00E253F2" w14:paraId="63BF958F" w14:textId="77777777" w:rsidTr="009C6102">
        <w:trPr>
          <w:trHeight w:val="300"/>
        </w:trPr>
        <w:tc>
          <w:tcPr>
            <w:tcW w:w="1114" w:type="dxa"/>
            <w:tcBorders>
              <w:top w:val="nil"/>
              <w:left w:val="nil"/>
              <w:bottom w:val="nil"/>
              <w:right w:val="nil"/>
            </w:tcBorders>
            <w:shd w:val="clear" w:color="auto" w:fill="auto"/>
            <w:noWrap/>
          </w:tcPr>
          <w:p w14:paraId="3034CB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G146</w:t>
            </w:r>
          </w:p>
        </w:tc>
        <w:tc>
          <w:tcPr>
            <w:tcW w:w="4747" w:type="dxa"/>
            <w:gridSpan w:val="3"/>
            <w:tcBorders>
              <w:top w:val="nil"/>
              <w:left w:val="nil"/>
              <w:bottom w:val="nil"/>
              <w:right w:val="nil"/>
            </w:tcBorders>
            <w:shd w:val="clear" w:color="auto" w:fill="auto"/>
            <w:noWrap/>
          </w:tcPr>
          <w:p w14:paraId="7479ABF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Fibreoptic endoscopic submucosal resection of lesion of oesophagus</w:t>
            </w:r>
          </w:p>
        </w:tc>
        <w:tc>
          <w:tcPr>
            <w:tcW w:w="4410" w:type="dxa"/>
            <w:gridSpan w:val="2"/>
            <w:tcBorders>
              <w:top w:val="nil"/>
              <w:left w:val="nil"/>
              <w:bottom w:val="nil"/>
              <w:right w:val="nil"/>
            </w:tcBorders>
            <w:shd w:val="clear" w:color="auto" w:fill="auto"/>
            <w:noWrap/>
          </w:tcPr>
          <w:p w14:paraId="7AC7F2E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1a disease only</w:t>
            </w:r>
          </w:p>
        </w:tc>
      </w:tr>
      <w:tr w:rsidR="00C03ADF" w:rsidRPr="00E253F2" w14:paraId="51A37C1E" w14:textId="77777777" w:rsidTr="009C6102">
        <w:trPr>
          <w:trHeight w:val="300"/>
        </w:trPr>
        <w:tc>
          <w:tcPr>
            <w:tcW w:w="1114" w:type="dxa"/>
            <w:tcBorders>
              <w:top w:val="nil"/>
              <w:left w:val="nil"/>
              <w:bottom w:val="nil"/>
              <w:right w:val="nil"/>
            </w:tcBorders>
            <w:shd w:val="clear" w:color="auto" w:fill="auto"/>
            <w:noWrap/>
          </w:tcPr>
          <w:p w14:paraId="47D98DF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G449</w:t>
            </w:r>
          </w:p>
        </w:tc>
        <w:tc>
          <w:tcPr>
            <w:tcW w:w="4747" w:type="dxa"/>
            <w:gridSpan w:val="3"/>
            <w:tcBorders>
              <w:top w:val="nil"/>
              <w:left w:val="nil"/>
              <w:bottom w:val="nil"/>
              <w:right w:val="nil"/>
            </w:tcBorders>
            <w:shd w:val="clear" w:color="auto" w:fill="auto"/>
            <w:noWrap/>
          </w:tcPr>
          <w:p w14:paraId="00279EE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other therapeutic fibreoptic endoscopic operations on upper gastrointestinal tract</w:t>
            </w:r>
          </w:p>
        </w:tc>
        <w:tc>
          <w:tcPr>
            <w:tcW w:w="4410" w:type="dxa"/>
            <w:gridSpan w:val="2"/>
            <w:tcBorders>
              <w:top w:val="nil"/>
              <w:left w:val="nil"/>
              <w:bottom w:val="nil"/>
              <w:right w:val="nil"/>
            </w:tcBorders>
            <w:shd w:val="clear" w:color="auto" w:fill="auto"/>
            <w:noWrap/>
          </w:tcPr>
          <w:p w14:paraId="0B081F3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Stage 1a disease only</w:t>
            </w:r>
          </w:p>
        </w:tc>
      </w:tr>
      <w:tr w:rsidR="00C03ADF" w:rsidRPr="00E253F2" w14:paraId="02F35B09" w14:textId="77777777" w:rsidTr="009C6102">
        <w:trPr>
          <w:trHeight w:val="300"/>
        </w:trPr>
        <w:tc>
          <w:tcPr>
            <w:tcW w:w="1114" w:type="dxa"/>
            <w:tcBorders>
              <w:top w:val="nil"/>
              <w:left w:val="nil"/>
              <w:bottom w:val="nil"/>
              <w:right w:val="nil"/>
            </w:tcBorders>
            <w:shd w:val="clear" w:color="auto" w:fill="auto"/>
            <w:noWrap/>
          </w:tcPr>
          <w:p w14:paraId="07DD7704"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nil"/>
              <w:right w:val="nil"/>
            </w:tcBorders>
            <w:shd w:val="clear" w:color="auto" w:fill="auto"/>
            <w:noWrap/>
          </w:tcPr>
          <w:p w14:paraId="562B7CC3"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nil"/>
              <w:right w:val="nil"/>
            </w:tcBorders>
            <w:shd w:val="clear" w:color="auto" w:fill="auto"/>
            <w:noWrap/>
          </w:tcPr>
          <w:p w14:paraId="5D5E3A6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4F8038B" w14:textId="77777777" w:rsidTr="009C6102">
        <w:trPr>
          <w:trHeight w:val="300"/>
        </w:trPr>
        <w:tc>
          <w:tcPr>
            <w:tcW w:w="10271" w:type="dxa"/>
            <w:gridSpan w:val="6"/>
            <w:tcBorders>
              <w:top w:val="single" w:sz="4" w:space="0" w:color="auto"/>
              <w:left w:val="nil"/>
              <w:bottom w:val="single" w:sz="4" w:space="0" w:color="auto"/>
              <w:right w:val="nil"/>
            </w:tcBorders>
            <w:shd w:val="clear" w:color="auto" w:fill="auto"/>
            <w:noWrap/>
          </w:tcPr>
          <w:p w14:paraId="4CD93CA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Testis (</w:t>
            </w:r>
            <w:r w:rsidRPr="00E253F2">
              <w:rPr>
                <w:rFonts w:ascii="Arial Nova Light" w:hAnsi="Arial Nova Light"/>
                <w:bCs/>
                <w:sz w:val="24"/>
                <w:szCs w:val="24"/>
                <w:lang w:eastAsia="en-GB"/>
              </w:rPr>
              <w:t>C62, D292)</w:t>
            </w:r>
          </w:p>
        </w:tc>
      </w:tr>
      <w:tr w:rsidR="00C03ADF" w:rsidRPr="00E253F2" w14:paraId="2FBDB10D"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79ACCC86"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N051</w:t>
            </w:r>
          </w:p>
        </w:tc>
        <w:tc>
          <w:tcPr>
            <w:tcW w:w="8171" w:type="dxa"/>
            <w:gridSpan w:val="2"/>
            <w:tcBorders>
              <w:top w:val="nil"/>
              <w:left w:val="nil"/>
              <w:bottom w:val="nil"/>
              <w:right w:val="nil"/>
            </w:tcBorders>
            <w:shd w:val="clear" w:color="auto" w:fill="auto"/>
            <w:noWrap/>
          </w:tcPr>
          <w:p w14:paraId="752F397F"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Bilateral Subcapsular Orchidectomy</w:t>
            </w:r>
          </w:p>
        </w:tc>
      </w:tr>
      <w:tr w:rsidR="00C03ADF" w:rsidRPr="00E253F2" w14:paraId="74E5EEEF"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1B3E1990"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N052</w:t>
            </w:r>
          </w:p>
        </w:tc>
        <w:tc>
          <w:tcPr>
            <w:tcW w:w="8171" w:type="dxa"/>
            <w:gridSpan w:val="2"/>
            <w:tcBorders>
              <w:top w:val="nil"/>
              <w:left w:val="nil"/>
              <w:bottom w:val="nil"/>
              <w:right w:val="nil"/>
            </w:tcBorders>
            <w:shd w:val="clear" w:color="auto" w:fill="auto"/>
            <w:noWrap/>
          </w:tcPr>
          <w:p w14:paraId="38677AFC" w14:textId="226A4622"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 xml:space="preserve">Bilateral Orchidectomy NEC, Ablation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f Testes</w:t>
            </w:r>
          </w:p>
        </w:tc>
      </w:tr>
      <w:tr w:rsidR="00C03ADF" w:rsidRPr="00E253F2" w14:paraId="207F5F52"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340C3B6A"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N053</w:t>
            </w:r>
          </w:p>
        </w:tc>
        <w:tc>
          <w:tcPr>
            <w:tcW w:w="8171" w:type="dxa"/>
            <w:gridSpan w:val="2"/>
            <w:tcBorders>
              <w:top w:val="nil"/>
              <w:left w:val="nil"/>
              <w:bottom w:val="nil"/>
              <w:right w:val="nil"/>
            </w:tcBorders>
            <w:shd w:val="clear" w:color="auto" w:fill="auto"/>
            <w:noWrap/>
          </w:tcPr>
          <w:p w14:paraId="54501D42"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Bilateral Inguinal Orchidectomy</w:t>
            </w:r>
          </w:p>
        </w:tc>
      </w:tr>
      <w:tr w:rsidR="00C03ADF" w:rsidRPr="00E253F2" w14:paraId="48BA57FD"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5178874F"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N061</w:t>
            </w:r>
          </w:p>
        </w:tc>
        <w:tc>
          <w:tcPr>
            <w:tcW w:w="8171" w:type="dxa"/>
            <w:gridSpan w:val="2"/>
            <w:tcBorders>
              <w:top w:val="nil"/>
              <w:left w:val="nil"/>
              <w:bottom w:val="nil"/>
              <w:right w:val="nil"/>
            </w:tcBorders>
            <w:shd w:val="clear" w:color="auto" w:fill="auto"/>
            <w:noWrap/>
          </w:tcPr>
          <w:p w14:paraId="17EBB639"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Subcapsular Orchidectomy NEC</w:t>
            </w:r>
          </w:p>
        </w:tc>
      </w:tr>
      <w:tr w:rsidR="00C03ADF" w:rsidRPr="00E253F2" w14:paraId="4FE1352A"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2FCE4FFD"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N063</w:t>
            </w:r>
          </w:p>
        </w:tc>
        <w:tc>
          <w:tcPr>
            <w:tcW w:w="8171" w:type="dxa"/>
            <w:gridSpan w:val="2"/>
            <w:tcBorders>
              <w:top w:val="nil"/>
              <w:left w:val="nil"/>
              <w:bottom w:val="nil"/>
              <w:right w:val="nil"/>
            </w:tcBorders>
            <w:shd w:val="clear" w:color="auto" w:fill="auto"/>
            <w:noWrap/>
          </w:tcPr>
          <w:p w14:paraId="18DF76E7"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Orchidectomy NEC</w:t>
            </w:r>
          </w:p>
        </w:tc>
      </w:tr>
      <w:tr w:rsidR="00C03ADF" w:rsidRPr="00E253F2" w14:paraId="1CCD3030"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0DC15D69"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N066</w:t>
            </w:r>
          </w:p>
        </w:tc>
        <w:tc>
          <w:tcPr>
            <w:tcW w:w="8171" w:type="dxa"/>
            <w:gridSpan w:val="2"/>
            <w:tcBorders>
              <w:top w:val="nil"/>
              <w:left w:val="nil"/>
              <w:bottom w:val="nil"/>
              <w:right w:val="nil"/>
            </w:tcBorders>
            <w:shd w:val="clear" w:color="auto" w:fill="auto"/>
            <w:noWrap/>
          </w:tcPr>
          <w:p w14:paraId="4E292DC1"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Inguinal Orchidectomy NEC</w:t>
            </w:r>
          </w:p>
        </w:tc>
      </w:tr>
      <w:tr w:rsidR="00C03ADF" w:rsidRPr="00E253F2" w14:paraId="10098501"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06BE6A92"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N068</w:t>
            </w:r>
          </w:p>
        </w:tc>
        <w:tc>
          <w:tcPr>
            <w:tcW w:w="8171" w:type="dxa"/>
            <w:gridSpan w:val="2"/>
            <w:tcBorders>
              <w:top w:val="nil"/>
              <w:left w:val="nil"/>
              <w:bottom w:val="nil"/>
              <w:right w:val="nil"/>
            </w:tcBorders>
            <w:shd w:val="clear" w:color="auto" w:fill="auto"/>
            <w:noWrap/>
          </w:tcPr>
          <w:p w14:paraId="520B214E" w14:textId="57173892"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 xml:space="preserve">Other Specified Other Excision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f Testis</w:t>
            </w:r>
          </w:p>
        </w:tc>
      </w:tr>
      <w:tr w:rsidR="00C03ADF" w:rsidRPr="00E253F2" w14:paraId="3E69F199"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58403EC5"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N069</w:t>
            </w:r>
          </w:p>
        </w:tc>
        <w:tc>
          <w:tcPr>
            <w:tcW w:w="8171" w:type="dxa"/>
            <w:gridSpan w:val="2"/>
            <w:tcBorders>
              <w:top w:val="nil"/>
              <w:left w:val="nil"/>
              <w:bottom w:val="nil"/>
              <w:right w:val="nil"/>
            </w:tcBorders>
            <w:shd w:val="clear" w:color="auto" w:fill="auto"/>
            <w:noWrap/>
          </w:tcPr>
          <w:p w14:paraId="33B4E961" w14:textId="272828CE"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 xml:space="preserve">Unspecified Other Excision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f Testis</w:t>
            </w:r>
          </w:p>
        </w:tc>
      </w:tr>
      <w:tr w:rsidR="00C03ADF" w:rsidRPr="00E253F2" w14:paraId="1F9D072A"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01665FBD"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N072</w:t>
            </w:r>
          </w:p>
        </w:tc>
        <w:tc>
          <w:tcPr>
            <w:tcW w:w="8171" w:type="dxa"/>
            <w:gridSpan w:val="2"/>
            <w:tcBorders>
              <w:top w:val="nil"/>
              <w:left w:val="nil"/>
              <w:bottom w:val="nil"/>
              <w:right w:val="nil"/>
            </w:tcBorders>
            <w:shd w:val="clear" w:color="auto" w:fill="auto"/>
            <w:noWrap/>
          </w:tcPr>
          <w:p w14:paraId="4F739161" w14:textId="0DC9E6FB"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 xml:space="preserve">Destruction Of Lesion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f Testis</w:t>
            </w:r>
          </w:p>
        </w:tc>
      </w:tr>
      <w:tr w:rsidR="00C03ADF" w:rsidRPr="00E253F2" w14:paraId="38E62D22"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66289BCA"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N078</w:t>
            </w:r>
          </w:p>
        </w:tc>
        <w:tc>
          <w:tcPr>
            <w:tcW w:w="8171" w:type="dxa"/>
            <w:gridSpan w:val="2"/>
            <w:tcBorders>
              <w:top w:val="nil"/>
              <w:left w:val="nil"/>
              <w:bottom w:val="nil"/>
              <w:right w:val="nil"/>
            </w:tcBorders>
            <w:shd w:val="clear" w:color="auto" w:fill="auto"/>
            <w:noWrap/>
          </w:tcPr>
          <w:p w14:paraId="3EED83CD" w14:textId="75D5E2C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 xml:space="preserve">Other Specified Extirpation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 xml:space="preserve">f Lesion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f Testis</w:t>
            </w:r>
          </w:p>
        </w:tc>
      </w:tr>
      <w:tr w:rsidR="00C03ADF" w:rsidRPr="00E253F2" w14:paraId="38168481"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715E4D23"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N079</w:t>
            </w:r>
          </w:p>
        </w:tc>
        <w:tc>
          <w:tcPr>
            <w:tcW w:w="8171" w:type="dxa"/>
            <w:gridSpan w:val="2"/>
            <w:tcBorders>
              <w:top w:val="nil"/>
              <w:left w:val="nil"/>
              <w:bottom w:val="nil"/>
              <w:right w:val="nil"/>
            </w:tcBorders>
            <w:shd w:val="clear" w:color="auto" w:fill="auto"/>
            <w:noWrap/>
          </w:tcPr>
          <w:p w14:paraId="49C2251C" w14:textId="47218543"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 xml:space="preserve">Unspecified Extirpation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 xml:space="preserve">f Lesion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f Testis</w:t>
            </w:r>
          </w:p>
        </w:tc>
      </w:tr>
      <w:tr w:rsidR="00C03ADF" w:rsidRPr="00E253F2" w14:paraId="779058EF" w14:textId="77777777" w:rsidTr="009C6102">
        <w:trPr>
          <w:gridAfter w:val="1"/>
          <w:wAfter w:w="900" w:type="dxa"/>
          <w:trHeight w:val="255"/>
        </w:trPr>
        <w:tc>
          <w:tcPr>
            <w:tcW w:w="1200" w:type="dxa"/>
            <w:gridSpan w:val="3"/>
            <w:tcBorders>
              <w:top w:val="nil"/>
              <w:left w:val="nil"/>
              <w:bottom w:val="nil"/>
              <w:right w:val="nil"/>
            </w:tcBorders>
            <w:shd w:val="clear" w:color="auto" w:fill="auto"/>
            <w:noWrap/>
          </w:tcPr>
          <w:p w14:paraId="52E620D4" w14:textId="77777777"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lastRenderedPageBreak/>
              <w:t>X163</w:t>
            </w:r>
          </w:p>
        </w:tc>
        <w:tc>
          <w:tcPr>
            <w:tcW w:w="8171" w:type="dxa"/>
            <w:gridSpan w:val="2"/>
            <w:tcBorders>
              <w:top w:val="nil"/>
              <w:left w:val="nil"/>
              <w:bottom w:val="nil"/>
              <w:right w:val="nil"/>
            </w:tcBorders>
            <w:shd w:val="clear" w:color="auto" w:fill="auto"/>
            <w:noWrap/>
          </w:tcPr>
          <w:p w14:paraId="6186484B" w14:textId="5DBE7AC8" w:rsidR="00C03ADF" w:rsidRPr="00E253F2" w:rsidRDefault="00C03ADF" w:rsidP="00466223">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 xml:space="preserve">Excision </w:t>
            </w:r>
            <w:r w:rsidR="00466223">
              <w:rPr>
                <w:rFonts w:ascii="Arial Nova Light" w:hAnsi="Arial Nova Light" w:cs="Arial"/>
                <w:color w:val="auto"/>
                <w:sz w:val="24"/>
                <w:szCs w:val="24"/>
                <w:lang w:eastAsia="en-GB"/>
              </w:rPr>
              <w:t>of</w:t>
            </w:r>
            <w:r w:rsidRPr="00E253F2">
              <w:rPr>
                <w:rFonts w:ascii="Arial Nova Light" w:hAnsi="Arial Nova Light" w:cs="Arial"/>
                <w:color w:val="auto"/>
                <w:sz w:val="24"/>
                <w:szCs w:val="24"/>
                <w:lang w:eastAsia="en-GB"/>
              </w:rPr>
              <w:t xml:space="preserve"> Gonad </w:t>
            </w:r>
            <w:r w:rsidR="00466223">
              <w:rPr>
                <w:rFonts w:ascii="Arial Nova Light" w:hAnsi="Arial Nova Light" w:cs="Arial"/>
                <w:color w:val="auto"/>
                <w:sz w:val="24"/>
                <w:szCs w:val="24"/>
                <w:lang w:eastAsia="en-GB"/>
              </w:rPr>
              <w:t>f</w:t>
            </w:r>
            <w:r w:rsidRPr="00E253F2">
              <w:rPr>
                <w:rFonts w:ascii="Arial Nova Light" w:hAnsi="Arial Nova Light" w:cs="Arial"/>
                <w:color w:val="auto"/>
                <w:sz w:val="24"/>
                <w:szCs w:val="24"/>
                <w:lang w:eastAsia="en-GB"/>
              </w:rPr>
              <w:t>rom Abdomen</w:t>
            </w:r>
          </w:p>
        </w:tc>
      </w:tr>
      <w:tr w:rsidR="00C03ADF" w:rsidRPr="00E253F2" w14:paraId="56449CEE" w14:textId="77777777" w:rsidTr="000D166A">
        <w:trPr>
          <w:gridAfter w:val="1"/>
          <w:wAfter w:w="900" w:type="dxa"/>
          <w:trHeight w:val="255"/>
        </w:trPr>
        <w:tc>
          <w:tcPr>
            <w:tcW w:w="1200" w:type="dxa"/>
            <w:gridSpan w:val="3"/>
            <w:tcBorders>
              <w:top w:val="nil"/>
              <w:left w:val="nil"/>
              <w:bottom w:val="nil"/>
              <w:right w:val="nil"/>
            </w:tcBorders>
            <w:shd w:val="clear" w:color="auto" w:fill="auto"/>
            <w:noWrap/>
          </w:tcPr>
          <w:p w14:paraId="77B0B40B" w14:textId="776D825D" w:rsidR="00C03ADF" w:rsidRPr="00E253F2" w:rsidRDefault="00C03ADF" w:rsidP="000D166A">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X164</w:t>
            </w:r>
          </w:p>
        </w:tc>
        <w:tc>
          <w:tcPr>
            <w:tcW w:w="8171" w:type="dxa"/>
            <w:gridSpan w:val="2"/>
            <w:tcBorders>
              <w:top w:val="nil"/>
              <w:left w:val="nil"/>
              <w:bottom w:val="nil"/>
              <w:right w:val="nil"/>
            </w:tcBorders>
            <w:shd w:val="clear" w:color="auto" w:fill="auto"/>
            <w:noWrap/>
          </w:tcPr>
          <w:p w14:paraId="50F80780" w14:textId="3F2F2664" w:rsidR="00C03ADF" w:rsidRPr="00E253F2" w:rsidRDefault="00C03ADF" w:rsidP="000D166A">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 xml:space="preserve">Excision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 xml:space="preserve">f Gonad </w:t>
            </w:r>
            <w:r w:rsidR="00466223">
              <w:rPr>
                <w:rFonts w:ascii="Arial Nova Light" w:hAnsi="Arial Nova Light" w:cs="Arial"/>
                <w:color w:val="auto"/>
                <w:sz w:val="24"/>
                <w:szCs w:val="24"/>
                <w:lang w:eastAsia="en-GB"/>
              </w:rPr>
              <w:t>f</w:t>
            </w:r>
            <w:r w:rsidRPr="00E253F2">
              <w:rPr>
                <w:rFonts w:ascii="Arial Nova Light" w:hAnsi="Arial Nova Light" w:cs="Arial"/>
                <w:color w:val="auto"/>
                <w:sz w:val="24"/>
                <w:szCs w:val="24"/>
                <w:lang w:eastAsia="en-GB"/>
              </w:rPr>
              <w:t>rom Pelvis</w:t>
            </w:r>
          </w:p>
        </w:tc>
      </w:tr>
      <w:tr w:rsidR="00C03ADF" w:rsidRPr="00E253F2" w14:paraId="437D2E41" w14:textId="77777777" w:rsidTr="000D166A">
        <w:trPr>
          <w:gridAfter w:val="1"/>
          <w:wAfter w:w="900" w:type="dxa"/>
          <w:trHeight w:val="255"/>
        </w:trPr>
        <w:tc>
          <w:tcPr>
            <w:tcW w:w="1200" w:type="dxa"/>
            <w:gridSpan w:val="3"/>
            <w:tcBorders>
              <w:top w:val="nil"/>
              <w:left w:val="nil"/>
              <w:bottom w:val="nil"/>
              <w:right w:val="nil"/>
            </w:tcBorders>
            <w:shd w:val="clear" w:color="auto" w:fill="auto"/>
            <w:noWrap/>
          </w:tcPr>
          <w:p w14:paraId="214531BA" w14:textId="0EE0A6DE" w:rsidR="00C03ADF" w:rsidRPr="00E253F2" w:rsidRDefault="00C03ADF" w:rsidP="000D166A">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X165</w:t>
            </w:r>
          </w:p>
        </w:tc>
        <w:tc>
          <w:tcPr>
            <w:tcW w:w="8171" w:type="dxa"/>
            <w:gridSpan w:val="2"/>
            <w:tcBorders>
              <w:top w:val="nil"/>
              <w:left w:val="nil"/>
              <w:bottom w:val="nil"/>
              <w:right w:val="nil"/>
            </w:tcBorders>
            <w:shd w:val="clear" w:color="auto" w:fill="auto"/>
            <w:noWrap/>
          </w:tcPr>
          <w:p w14:paraId="7691692F" w14:textId="5B6E52A3" w:rsidR="00C03ADF" w:rsidRPr="00E253F2" w:rsidRDefault="00C03ADF" w:rsidP="000D166A">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 xml:space="preserve">Excision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 xml:space="preserve">f Gonad </w:t>
            </w:r>
            <w:r w:rsidR="00466223">
              <w:rPr>
                <w:rFonts w:ascii="Arial Nova Light" w:hAnsi="Arial Nova Light" w:cs="Arial"/>
                <w:color w:val="auto"/>
                <w:sz w:val="24"/>
                <w:szCs w:val="24"/>
                <w:lang w:eastAsia="en-GB"/>
              </w:rPr>
              <w:t>f</w:t>
            </w:r>
            <w:r w:rsidRPr="00E253F2">
              <w:rPr>
                <w:rFonts w:ascii="Arial Nova Light" w:hAnsi="Arial Nova Light" w:cs="Arial"/>
                <w:color w:val="auto"/>
                <w:sz w:val="24"/>
                <w:szCs w:val="24"/>
                <w:lang w:eastAsia="en-GB"/>
              </w:rPr>
              <w:t>rom Inguinal Canal</w:t>
            </w:r>
          </w:p>
        </w:tc>
      </w:tr>
      <w:tr w:rsidR="00C03ADF" w:rsidRPr="00E253F2" w14:paraId="3ACF2F83" w14:textId="77777777" w:rsidTr="000D166A">
        <w:trPr>
          <w:gridAfter w:val="1"/>
          <w:wAfter w:w="900" w:type="dxa"/>
          <w:trHeight w:val="255"/>
        </w:trPr>
        <w:tc>
          <w:tcPr>
            <w:tcW w:w="1200" w:type="dxa"/>
            <w:gridSpan w:val="3"/>
            <w:tcBorders>
              <w:top w:val="nil"/>
              <w:left w:val="nil"/>
              <w:bottom w:val="nil"/>
              <w:right w:val="nil"/>
            </w:tcBorders>
            <w:shd w:val="clear" w:color="auto" w:fill="auto"/>
            <w:noWrap/>
          </w:tcPr>
          <w:p w14:paraId="346448F5" w14:textId="326515B3" w:rsidR="00C03ADF" w:rsidRPr="00E253F2" w:rsidRDefault="00C03ADF" w:rsidP="000D166A">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X166</w:t>
            </w:r>
          </w:p>
        </w:tc>
        <w:tc>
          <w:tcPr>
            <w:tcW w:w="8171" w:type="dxa"/>
            <w:gridSpan w:val="2"/>
            <w:tcBorders>
              <w:top w:val="nil"/>
              <w:left w:val="nil"/>
              <w:bottom w:val="nil"/>
              <w:right w:val="nil"/>
            </w:tcBorders>
            <w:shd w:val="clear" w:color="auto" w:fill="auto"/>
            <w:noWrap/>
          </w:tcPr>
          <w:p w14:paraId="064FB493" w14:textId="6AFE4FBD" w:rsidR="00C03ADF" w:rsidRPr="00E253F2" w:rsidRDefault="00C03ADF" w:rsidP="000D166A">
            <w:pPr>
              <w:pStyle w:val="PHESecondaryHeadingOne"/>
              <w:spacing w:after="0" w:line="360" w:lineRule="auto"/>
              <w:rPr>
                <w:rFonts w:ascii="Arial Nova Light" w:hAnsi="Arial Nova Light" w:cs="Arial"/>
                <w:color w:val="auto"/>
                <w:sz w:val="24"/>
                <w:szCs w:val="24"/>
                <w:lang w:eastAsia="en-GB"/>
              </w:rPr>
            </w:pPr>
            <w:r w:rsidRPr="00E253F2">
              <w:rPr>
                <w:rFonts w:ascii="Arial Nova Light" w:hAnsi="Arial Nova Light" w:cs="Arial"/>
                <w:color w:val="auto"/>
                <w:sz w:val="24"/>
                <w:szCs w:val="24"/>
                <w:lang w:eastAsia="en-GB"/>
              </w:rPr>
              <w:t xml:space="preserve">Excision </w:t>
            </w:r>
            <w:r w:rsidR="00466223">
              <w:rPr>
                <w:rFonts w:ascii="Arial Nova Light" w:hAnsi="Arial Nova Light" w:cs="Arial"/>
                <w:color w:val="auto"/>
                <w:sz w:val="24"/>
                <w:szCs w:val="24"/>
                <w:lang w:eastAsia="en-GB"/>
              </w:rPr>
              <w:t>o</w:t>
            </w:r>
            <w:r w:rsidRPr="00E253F2">
              <w:rPr>
                <w:rFonts w:ascii="Arial Nova Light" w:hAnsi="Arial Nova Light" w:cs="Arial"/>
                <w:color w:val="auto"/>
                <w:sz w:val="24"/>
                <w:szCs w:val="24"/>
                <w:lang w:eastAsia="en-GB"/>
              </w:rPr>
              <w:t>f Gonad N</w:t>
            </w:r>
            <w:r w:rsidR="00466223">
              <w:rPr>
                <w:rFonts w:ascii="Arial Nova Light" w:hAnsi="Arial Nova Light" w:cs="Arial"/>
                <w:color w:val="auto"/>
                <w:sz w:val="24"/>
                <w:szCs w:val="24"/>
                <w:lang w:eastAsia="en-GB"/>
              </w:rPr>
              <w:t>EC</w:t>
            </w:r>
          </w:p>
        </w:tc>
      </w:tr>
      <w:tr w:rsidR="00C03ADF" w:rsidRPr="00E253F2" w14:paraId="4CEE0BEA" w14:textId="77777777" w:rsidTr="009C6102">
        <w:trPr>
          <w:trHeight w:val="300"/>
        </w:trPr>
        <w:tc>
          <w:tcPr>
            <w:tcW w:w="1114" w:type="dxa"/>
            <w:tcBorders>
              <w:top w:val="nil"/>
              <w:left w:val="nil"/>
              <w:bottom w:val="nil"/>
              <w:right w:val="nil"/>
            </w:tcBorders>
            <w:shd w:val="clear" w:color="auto" w:fill="auto"/>
            <w:noWrap/>
          </w:tcPr>
          <w:p w14:paraId="30826192"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nil"/>
              <w:right w:val="nil"/>
            </w:tcBorders>
            <w:shd w:val="clear" w:color="auto" w:fill="auto"/>
            <w:noWrap/>
          </w:tcPr>
          <w:p w14:paraId="14E5E72C"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nil"/>
              <w:right w:val="nil"/>
            </w:tcBorders>
            <w:shd w:val="clear" w:color="auto" w:fill="auto"/>
            <w:noWrap/>
          </w:tcPr>
          <w:p w14:paraId="52E24140"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325642C" w14:textId="77777777" w:rsidTr="009C6102">
        <w:trPr>
          <w:trHeight w:val="300"/>
        </w:trPr>
        <w:tc>
          <w:tcPr>
            <w:tcW w:w="5861" w:type="dxa"/>
            <w:gridSpan w:val="4"/>
            <w:tcBorders>
              <w:top w:val="single" w:sz="4" w:space="0" w:color="auto"/>
              <w:left w:val="nil"/>
              <w:bottom w:val="single" w:sz="4" w:space="0" w:color="auto"/>
              <w:right w:val="nil"/>
            </w:tcBorders>
            <w:shd w:val="clear" w:color="auto" w:fill="auto"/>
            <w:noWrap/>
            <w:hideMark/>
          </w:tcPr>
          <w:p w14:paraId="634BFDC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Uterine (C54-C55)</w:t>
            </w:r>
          </w:p>
        </w:tc>
        <w:tc>
          <w:tcPr>
            <w:tcW w:w="4410" w:type="dxa"/>
            <w:gridSpan w:val="2"/>
            <w:tcBorders>
              <w:top w:val="single" w:sz="4" w:space="0" w:color="auto"/>
              <w:left w:val="nil"/>
              <w:bottom w:val="single" w:sz="4" w:space="0" w:color="auto"/>
              <w:right w:val="nil"/>
            </w:tcBorders>
            <w:shd w:val="clear" w:color="auto" w:fill="auto"/>
            <w:noWrap/>
            <w:hideMark/>
          </w:tcPr>
          <w:p w14:paraId="7553991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 </w:t>
            </w:r>
          </w:p>
        </w:tc>
      </w:tr>
      <w:tr w:rsidR="00C03ADF" w:rsidRPr="00E253F2" w14:paraId="3D64BE0E" w14:textId="77777777" w:rsidTr="009C6102">
        <w:trPr>
          <w:trHeight w:val="300"/>
        </w:trPr>
        <w:tc>
          <w:tcPr>
            <w:tcW w:w="1114" w:type="dxa"/>
            <w:tcBorders>
              <w:top w:val="nil"/>
              <w:left w:val="nil"/>
              <w:bottom w:val="nil"/>
              <w:right w:val="nil"/>
            </w:tcBorders>
            <w:shd w:val="clear" w:color="auto" w:fill="auto"/>
            <w:noWrap/>
            <w:hideMark/>
          </w:tcPr>
          <w:p w14:paraId="6C80AAD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Q071</w:t>
            </w:r>
          </w:p>
        </w:tc>
        <w:tc>
          <w:tcPr>
            <w:tcW w:w="9157" w:type="dxa"/>
            <w:gridSpan w:val="5"/>
            <w:tcBorders>
              <w:top w:val="nil"/>
              <w:left w:val="nil"/>
              <w:bottom w:val="nil"/>
              <w:right w:val="nil"/>
            </w:tcBorders>
            <w:shd w:val="clear" w:color="auto" w:fill="auto"/>
            <w:noWrap/>
            <w:hideMark/>
          </w:tcPr>
          <w:p w14:paraId="1F272FE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Abdominal hysterocolpectomy and excision of periuterine tissue</w:t>
            </w:r>
          </w:p>
        </w:tc>
      </w:tr>
      <w:tr w:rsidR="00C03ADF" w:rsidRPr="00E253F2" w14:paraId="210E976F" w14:textId="77777777" w:rsidTr="009C6102">
        <w:trPr>
          <w:trHeight w:val="300"/>
        </w:trPr>
        <w:tc>
          <w:tcPr>
            <w:tcW w:w="1114" w:type="dxa"/>
            <w:tcBorders>
              <w:top w:val="nil"/>
              <w:left w:val="nil"/>
              <w:bottom w:val="nil"/>
              <w:right w:val="nil"/>
            </w:tcBorders>
            <w:shd w:val="clear" w:color="auto" w:fill="auto"/>
            <w:noWrap/>
            <w:hideMark/>
          </w:tcPr>
          <w:p w14:paraId="5CDBE77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Q072</w:t>
            </w:r>
          </w:p>
        </w:tc>
        <w:tc>
          <w:tcPr>
            <w:tcW w:w="9157" w:type="dxa"/>
            <w:gridSpan w:val="5"/>
            <w:tcBorders>
              <w:top w:val="nil"/>
              <w:left w:val="nil"/>
              <w:bottom w:val="nil"/>
              <w:right w:val="nil"/>
            </w:tcBorders>
            <w:shd w:val="clear" w:color="auto" w:fill="auto"/>
            <w:noWrap/>
            <w:hideMark/>
          </w:tcPr>
          <w:p w14:paraId="7B4BABE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Abdominal hysterectomy and excision of periuterine tissue NEC</w:t>
            </w:r>
          </w:p>
        </w:tc>
      </w:tr>
      <w:tr w:rsidR="00C03ADF" w:rsidRPr="00E253F2" w14:paraId="20CD0367" w14:textId="77777777" w:rsidTr="009C6102">
        <w:trPr>
          <w:trHeight w:val="300"/>
        </w:trPr>
        <w:tc>
          <w:tcPr>
            <w:tcW w:w="1114" w:type="dxa"/>
            <w:tcBorders>
              <w:top w:val="nil"/>
              <w:left w:val="nil"/>
              <w:bottom w:val="nil"/>
              <w:right w:val="nil"/>
            </w:tcBorders>
            <w:shd w:val="clear" w:color="auto" w:fill="auto"/>
            <w:noWrap/>
            <w:hideMark/>
          </w:tcPr>
          <w:p w14:paraId="47D440F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Q073</w:t>
            </w:r>
          </w:p>
        </w:tc>
        <w:tc>
          <w:tcPr>
            <w:tcW w:w="4747" w:type="dxa"/>
            <w:gridSpan w:val="3"/>
            <w:tcBorders>
              <w:top w:val="nil"/>
              <w:left w:val="nil"/>
              <w:bottom w:val="nil"/>
              <w:right w:val="nil"/>
            </w:tcBorders>
            <w:shd w:val="clear" w:color="auto" w:fill="auto"/>
            <w:noWrap/>
            <w:hideMark/>
          </w:tcPr>
          <w:p w14:paraId="34CDDE36"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Abdominal hysterocolpectomy NEC</w:t>
            </w:r>
          </w:p>
        </w:tc>
        <w:tc>
          <w:tcPr>
            <w:tcW w:w="4410" w:type="dxa"/>
            <w:gridSpan w:val="2"/>
            <w:tcBorders>
              <w:top w:val="nil"/>
              <w:left w:val="nil"/>
              <w:bottom w:val="nil"/>
              <w:right w:val="nil"/>
            </w:tcBorders>
            <w:shd w:val="clear" w:color="auto" w:fill="auto"/>
            <w:noWrap/>
            <w:hideMark/>
          </w:tcPr>
          <w:p w14:paraId="58D28F3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A27186E" w14:textId="77777777" w:rsidTr="009C6102">
        <w:trPr>
          <w:trHeight w:val="300"/>
        </w:trPr>
        <w:tc>
          <w:tcPr>
            <w:tcW w:w="1114" w:type="dxa"/>
            <w:tcBorders>
              <w:top w:val="nil"/>
              <w:left w:val="nil"/>
              <w:bottom w:val="nil"/>
              <w:right w:val="nil"/>
            </w:tcBorders>
            <w:shd w:val="clear" w:color="auto" w:fill="auto"/>
            <w:noWrap/>
            <w:hideMark/>
          </w:tcPr>
          <w:p w14:paraId="740858C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Q074</w:t>
            </w:r>
          </w:p>
        </w:tc>
        <w:tc>
          <w:tcPr>
            <w:tcW w:w="4747" w:type="dxa"/>
            <w:gridSpan w:val="3"/>
            <w:tcBorders>
              <w:top w:val="nil"/>
              <w:left w:val="nil"/>
              <w:bottom w:val="nil"/>
              <w:right w:val="nil"/>
            </w:tcBorders>
            <w:shd w:val="clear" w:color="auto" w:fill="auto"/>
            <w:noWrap/>
            <w:hideMark/>
          </w:tcPr>
          <w:p w14:paraId="7F42229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abdominal hysterectomy NEC</w:t>
            </w:r>
          </w:p>
        </w:tc>
        <w:tc>
          <w:tcPr>
            <w:tcW w:w="4410" w:type="dxa"/>
            <w:gridSpan w:val="2"/>
            <w:tcBorders>
              <w:top w:val="nil"/>
              <w:left w:val="nil"/>
              <w:bottom w:val="nil"/>
              <w:right w:val="nil"/>
            </w:tcBorders>
            <w:shd w:val="clear" w:color="auto" w:fill="auto"/>
            <w:noWrap/>
            <w:hideMark/>
          </w:tcPr>
          <w:p w14:paraId="27357DC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CA241B0" w14:textId="77777777" w:rsidTr="009C6102">
        <w:trPr>
          <w:trHeight w:val="300"/>
        </w:trPr>
        <w:tc>
          <w:tcPr>
            <w:tcW w:w="1114" w:type="dxa"/>
            <w:tcBorders>
              <w:top w:val="nil"/>
              <w:left w:val="nil"/>
              <w:bottom w:val="nil"/>
              <w:right w:val="nil"/>
            </w:tcBorders>
            <w:shd w:val="clear" w:color="auto" w:fill="auto"/>
            <w:noWrap/>
            <w:hideMark/>
          </w:tcPr>
          <w:p w14:paraId="58E1055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Q075</w:t>
            </w:r>
          </w:p>
        </w:tc>
        <w:tc>
          <w:tcPr>
            <w:tcW w:w="4747" w:type="dxa"/>
            <w:gridSpan w:val="3"/>
            <w:tcBorders>
              <w:top w:val="nil"/>
              <w:left w:val="nil"/>
              <w:bottom w:val="nil"/>
              <w:right w:val="nil"/>
            </w:tcBorders>
            <w:shd w:val="clear" w:color="auto" w:fill="auto"/>
            <w:noWrap/>
            <w:hideMark/>
          </w:tcPr>
          <w:p w14:paraId="4B9671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Subtotal abdominal hysterectomy</w:t>
            </w:r>
          </w:p>
        </w:tc>
        <w:tc>
          <w:tcPr>
            <w:tcW w:w="4410" w:type="dxa"/>
            <w:gridSpan w:val="2"/>
            <w:tcBorders>
              <w:top w:val="nil"/>
              <w:left w:val="nil"/>
              <w:bottom w:val="nil"/>
              <w:right w:val="nil"/>
            </w:tcBorders>
            <w:shd w:val="clear" w:color="auto" w:fill="auto"/>
            <w:noWrap/>
            <w:hideMark/>
          </w:tcPr>
          <w:p w14:paraId="6596FE2F"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861DF8D" w14:textId="77777777" w:rsidTr="009C6102">
        <w:trPr>
          <w:trHeight w:val="300"/>
        </w:trPr>
        <w:tc>
          <w:tcPr>
            <w:tcW w:w="1114" w:type="dxa"/>
            <w:tcBorders>
              <w:top w:val="nil"/>
              <w:left w:val="nil"/>
              <w:bottom w:val="nil"/>
              <w:right w:val="nil"/>
            </w:tcBorders>
            <w:shd w:val="clear" w:color="auto" w:fill="auto"/>
            <w:noWrap/>
            <w:hideMark/>
          </w:tcPr>
          <w:p w14:paraId="27BEFD5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Q078</w:t>
            </w:r>
          </w:p>
        </w:tc>
        <w:tc>
          <w:tcPr>
            <w:tcW w:w="9157" w:type="dxa"/>
            <w:gridSpan w:val="5"/>
            <w:tcBorders>
              <w:top w:val="nil"/>
              <w:left w:val="nil"/>
              <w:bottom w:val="nil"/>
              <w:right w:val="nil"/>
            </w:tcBorders>
            <w:shd w:val="clear" w:color="auto" w:fill="auto"/>
            <w:noWrap/>
            <w:hideMark/>
          </w:tcPr>
          <w:p w14:paraId="650ABF8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abdominal excision of uterus</w:t>
            </w:r>
          </w:p>
        </w:tc>
      </w:tr>
      <w:tr w:rsidR="00C03ADF" w:rsidRPr="00E253F2" w14:paraId="70E5C709" w14:textId="77777777" w:rsidTr="009C6102">
        <w:trPr>
          <w:trHeight w:val="300"/>
        </w:trPr>
        <w:tc>
          <w:tcPr>
            <w:tcW w:w="1114" w:type="dxa"/>
            <w:tcBorders>
              <w:top w:val="nil"/>
              <w:left w:val="nil"/>
              <w:bottom w:val="nil"/>
              <w:right w:val="nil"/>
            </w:tcBorders>
            <w:shd w:val="clear" w:color="auto" w:fill="auto"/>
            <w:noWrap/>
            <w:hideMark/>
          </w:tcPr>
          <w:p w14:paraId="0DCA11B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Q079</w:t>
            </w:r>
          </w:p>
        </w:tc>
        <w:tc>
          <w:tcPr>
            <w:tcW w:w="4747" w:type="dxa"/>
            <w:gridSpan w:val="3"/>
            <w:tcBorders>
              <w:top w:val="nil"/>
              <w:left w:val="nil"/>
              <w:bottom w:val="nil"/>
              <w:right w:val="nil"/>
            </w:tcBorders>
            <w:shd w:val="clear" w:color="auto" w:fill="auto"/>
            <w:noWrap/>
            <w:hideMark/>
          </w:tcPr>
          <w:p w14:paraId="1C159B9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abdominal excision of uterus</w:t>
            </w:r>
          </w:p>
        </w:tc>
        <w:tc>
          <w:tcPr>
            <w:tcW w:w="4410" w:type="dxa"/>
            <w:gridSpan w:val="2"/>
            <w:tcBorders>
              <w:top w:val="nil"/>
              <w:left w:val="nil"/>
              <w:bottom w:val="nil"/>
              <w:right w:val="nil"/>
            </w:tcBorders>
            <w:shd w:val="clear" w:color="auto" w:fill="auto"/>
            <w:noWrap/>
            <w:hideMark/>
          </w:tcPr>
          <w:p w14:paraId="03FF36C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8896025" w14:textId="77777777" w:rsidTr="009C6102">
        <w:trPr>
          <w:trHeight w:val="300"/>
        </w:trPr>
        <w:tc>
          <w:tcPr>
            <w:tcW w:w="1114" w:type="dxa"/>
            <w:tcBorders>
              <w:top w:val="nil"/>
              <w:left w:val="nil"/>
              <w:bottom w:val="nil"/>
              <w:right w:val="nil"/>
            </w:tcBorders>
            <w:shd w:val="clear" w:color="auto" w:fill="auto"/>
            <w:noWrap/>
            <w:hideMark/>
          </w:tcPr>
          <w:p w14:paraId="3A11947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Q081</w:t>
            </w:r>
          </w:p>
        </w:tc>
        <w:tc>
          <w:tcPr>
            <w:tcW w:w="9157" w:type="dxa"/>
            <w:gridSpan w:val="5"/>
            <w:tcBorders>
              <w:top w:val="nil"/>
              <w:left w:val="nil"/>
              <w:bottom w:val="nil"/>
              <w:right w:val="nil"/>
            </w:tcBorders>
            <w:shd w:val="clear" w:color="auto" w:fill="auto"/>
            <w:noWrap/>
            <w:hideMark/>
          </w:tcPr>
          <w:p w14:paraId="4F78636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Vaginal hysterocolpectomy and excision of periuterine tissue</w:t>
            </w:r>
          </w:p>
        </w:tc>
      </w:tr>
      <w:tr w:rsidR="00C03ADF" w:rsidRPr="00E253F2" w14:paraId="18DCFE6B" w14:textId="77777777" w:rsidTr="009C6102">
        <w:trPr>
          <w:trHeight w:val="300"/>
        </w:trPr>
        <w:tc>
          <w:tcPr>
            <w:tcW w:w="1114" w:type="dxa"/>
            <w:tcBorders>
              <w:top w:val="nil"/>
              <w:left w:val="nil"/>
              <w:bottom w:val="nil"/>
              <w:right w:val="nil"/>
            </w:tcBorders>
            <w:shd w:val="clear" w:color="auto" w:fill="auto"/>
            <w:noWrap/>
            <w:hideMark/>
          </w:tcPr>
          <w:p w14:paraId="293A587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Q082</w:t>
            </w:r>
          </w:p>
        </w:tc>
        <w:tc>
          <w:tcPr>
            <w:tcW w:w="9157" w:type="dxa"/>
            <w:gridSpan w:val="5"/>
            <w:tcBorders>
              <w:top w:val="nil"/>
              <w:left w:val="nil"/>
              <w:bottom w:val="nil"/>
              <w:right w:val="nil"/>
            </w:tcBorders>
            <w:shd w:val="clear" w:color="auto" w:fill="auto"/>
            <w:noWrap/>
            <w:hideMark/>
          </w:tcPr>
          <w:p w14:paraId="3E608BB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Vaginal hysterectomy and excision of periuterine tissue NEC</w:t>
            </w:r>
          </w:p>
        </w:tc>
      </w:tr>
      <w:tr w:rsidR="00C03ADF" w:rsidRPr="00E253F2" w14:paraId="7DF953AF" w14:textId="77777777" w:rsidTr="009C6102">
        <w:trPr>
          <w:trHeight w:val="300"/>
        </w:trPr>
        <w:tc>
          <w:tcPr>
            <w:tcW w:w="1114" w:type="dxa"/>
            <w:tcBorders>
              <w:top w:val="nil"/>
              <w:left w:val="nil"/>
              <w:bottom w:val="nil"/>
              <w:right w:val="nil"/>
            </w:tcBorders>
            <w:shd w:val="clear" w:color="auto" w:fill="auto"/>
            <w:noWrap/>
            <w:hideMark/>
          </w:tcPr>
          <w:p w14:paraId="711909E9"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Q083</w:t>
            </w:r>
          </w:p>
        </w:tc>
        <w:tc>
          <w:tcPr>
            <w:tcW w:w="4747" w:type="dxa"/>
            <w:gridSpan w:val="3"/>
            <w:tcBorders>
              <w:top w:val="nil"/>
              <w:left w:val="nil"/>
              <w:bottom w:val="nil"/>
              <w:right w:val="nil"/>
            </w:tcBorders>
            <w:shd w:val="clear" w:color="auto" w:fill="auto"/>
            <w:noWrap/>
            <w:hideMark/>
          </w:tcPr>
          <w:p w14:paraId="689E34F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Vaginal hysterocolpectomy NEC</w:t>
            </w:r>
          </w:p>
        </w:tc>
        <w:tc>
          <w:tcPr>
            <w:tcW w:w="4410" w:type="dxa"/>
            <w:gridSpan w:val="2"/>
            <w:tcBorders>
              <w:top w:val="nil"/>
              <w:left w:val="nil"/>
              <w:bottom w:val="nil"/>
              <w:right w:val="nil"/>
            </w:tcBorders>
            <w:shd w:val="clear" w:color="auto" w:fill="auto"/>
            <w:noWrap/>
            <w:hideMark/>
          </w:tcPr>
          <w:p w14:paraId="1861E0C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A12BBBD" w14:textId="77777777" w:rsidTr="009C6102">
        <w:trPr>
          <w:trHeight w:val="300"/>
        </w:trPr>
        <w:tc>
          <w:tcPr>
            <w:tcW w:w="1114" w:type="dxa"/>
            <w:tcBorders>
              <w:top w:val="nil"/>
              <w:left w:val="nil"/>
              <w:bottom w:val="nil"/>
              <w:right w:val="nil"/>
            </w:tcBorders>
            <w:shd w:val="clear" w:color="auto" w:fill="auto"/>
            <w:noWrap/>
            <w:hideMark/>
          </w:tcPr>
          <w:p w14:paraId="610C6A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Q088</w:t>
            </w:r>
          </w:p>
        </w:tc>
        <w:tc>
          <w:tcPr>
            <w:tcW w:w="4747" w:type="dxa"/>
            <w:gridSpan w:val="3"/>
            <w:tcBorders>
              <w:top w:val="nil"/>
              <w:left w:val="nil"/>
              <w:bottom w:val="nil"/>
              <w:right w:val="nil"/>
            </w:tcBorders>
            <w:shd w:val="clear" w:color="auto" w:fill="auto"/>
            <w:noWrap/>
            <w:hideMark/>
          </w:tcPr>
          <w:p w14:paraId="345F333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vaginal excision of uterus</w:t>
            </w:r>
          </w:p>
        </w:tc>
        <w:tc>
          <w:tcPr>
            <w:tcW w:w="4410" w:type="dxa"/>
            <w:gridSpan w:val="2"/>
            <w:tcBorders>
              <w:top w:val="nil"/>
              <w:left w:val="nil"/>
              <w:bottom w:val="nil"/>
              <w:right w:val="nil"/>
            </w:tcBorders>
            <w:shd w:val="clear" w:color="auto" w:fill="auto"/>
            <w:noWrap/>
            <w:hideMark/>
          </w:tcPr>
          <w:p w14:paraId="433D19C7"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D5C16E2" w14:textId="77777777" w:rsidTr="009C6102">
        <w:trPr>
          <w:trHeight w:val="300"/>
        </w:trPr>
        <w:tc>
          <w:tcPr>
            <w:tcW w:w="1114" w:type="dxa"/>
            <w:tcBorders>
              <w:top w:val="nil"/>
              <w:left w:val="nil"/>
              <w:bottom w:val="nil"/>
              <w:right w:val="nil"/>
            </w:tcBorders>
            <w:shd w:val="clear" w:color="auto" w:fill="auto"/>
            <w:noWrap/>
            <w:hideMark/>
          </w:tcPr>
          <w:p w14:paraId="5BB9105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Q089</w:t>
            </w:r>
          </w:p>
        </w:tc>
        <w:tc>
          <w:tcPr>
            <w:tcW w:w="4747" w:type="dxa"/>
            <w:gridSpan w:val="3"/>
            <w:tcBorders>
              <w:top w:val="nil"/>
              <w:left w:val="nil"/>
              <w:bottom w:val="nil"/>
              <w:right w:val="nil"/>
            </w:tcBorders>
            <w:shd w:val="clear" w:color="auto" w:fill="auto"/>
            <w:noWrap/>
            <w:hideMark/>
          </w:tcPr>
          <w:p w14:paraId="65B4827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vaginal excision of uterus</w:t>
            </w:r>
          </w:p>
        </w:tc>
        <w:tc>
          <w:tcPr>
            <w:tcW w:w="4410" w:type="dxa"/>
            <w:gridSpan w:val="2"/>
            <w:tcBorders>
              <w:top w:val="nil"/>
              <w:left w:val="nil"/>
              <w:bottom w:val="nil"/>
              <w:right w:val="nil"/>
            </w:tcBorders>
            <w:shd w:val="clear" w:color="auto" w:fill="auto"/>
            <w:noWrap/>
            <w:hideMark/>
          </w:tcPr>
          <w:p w14:paraId="58FD02AA"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C091D24" w14:textId="77777777" w:rsidTr="009C6102">
        <w:trPr>
          <w:trHeight w:val="300"/>
        </w:trPr>
        <w:tc>
          <w:tcPr>
            <w:tcW w:w="1114" w:type="dxa"/>
            <w:tcBorders>
              <w:top w:val="nil"/>
              <w:left w:val="nil"/>
              <w:bottom w:val="nil"/>
              <w:right w:val="nil"/>
            </w:tcBorders>
            <w:shd w:val="clear" w:color="auto" w:fill="auto"/>
            <w:noWrap/>
            <w:hideMark/>
          </w:tcPr>
          <w:p w14:paraId="50E6E83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Q093</w:t>
            </w:r>
          </w:p>
        </w:tc>
        <w:tc>
          <w:tcPr>
            <w:tcW w:w="4747" w:type="dxa"/>
            <w:gridSpan w:val="3"/>
            <w:tcBorders>
              <w:top w:val="nil"/>
              <w:left w:val="nil"/>
              <w:bottom w:val="nil"/>
              <w:right w:val="nil"/>
            </w:tcBorders>
            <w:shd w:val="clear" w:color="auto" w:fill="auto"/>
            <w:noWrap/>
            <w:hideMark/>
          </w:tcPr>
          <w:p w14:paraId="4567799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Open excision of lesion of uterus NEC</w:t>
            </w:r>
          </w:p>
        </w:tc>
        <w:tc>
          <w:tcPr>
            <w:tcW w:w="4410" w:type="dxa"/>
            <w:gridSpan w:val="2"/>
            <w:tcBorders>
              <w:top w:val="nil"/>
              <w:left w:val="nil"/>
              <w:bottom w:val="nil"/>
              <w:right w:val="nil"/>
            </w:tcBorders>
            <w:shd w:val="clear" w:color="auto" w:fill="auto"/>
            <w:noWrap/>
            <w:hideMark/>
          </w:tcPr>
          <w:p w14:paraId="2DB0A079"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4C238E2" w14:textId="77777777" w:rsidTr="009C6102">
        <w:trPr>
          <w:trHeight w:val="300"/>
        </w:trPr>
        <w:tc>
          <w:tcPr>
            <w:tcW w:w="1114" w:type="dxa"/>
            <w:tcBorders>
              <w:top w:val="nil"/>
              <w:left w:val="nil"/>
              <w:bottom w:val="nil"/>
              <w:right w:val="nil"/>
            </w:tcBorders>
            <w:shd w:val="clear" w:color="auto" w:fill="auto"/>
            <w:noWrap/>
            <w:hideMark/>
          </w:tcPr>
          <w:p w14:paraId="34AFF07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Q161</w:t>
            </w:r>
          </w:p>
        </w:tc>
        <w:tc>
          <w:tcPr>
            <w:tcW w:w="4747" w:type="dxa"/>
            <w:gridSpan w:val="3"/>
            <w:tcBorders>
              <w:top w:val="nil"/>
              <w:left w:val="nil"/>
              <w:bottom w:val="nil"/>
              <w:right w:val="nil"/>
            </w:tcBorders>
            <w:shd w:val="clear" w:color="auto" w:fill="auto"/>
            <w:noWrap/>
            <w:hideMark/>
          </w:tcPr>
          <w:p w14:paraId="5CA86E1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Vaginal excision of lesion of uterus</w:t>
            </w:r>
          </w:p>
        </w:tc>
        <w:tc>
          <w:tcPr>
            <w:tcW w:w="4410" w:type="dxa"/>
            <w:gridSpan w:val="2"/>
            <w:tcBorders>
              <w:top w:val="nil"/>
              <w:left w:val="nil"/>
              <w:bottom w:val="nil"/>
              <w:right w:val="nil"/>
            </w:tcBorders>
            <w:shd w:val="clear" w:color="auto" w:fill="auto"/>
            <w:noWrap/>
            <w:hideMark/>
          </w:tcPr>
          <w:p w14:paraId="4493CA3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3AD8816" w14:textId="77777777" w:rsidTr="009C6102">
        <w:trPr>
          <w:trHeight w:val="300"/>
        </w:trPr>
        <w:tc>
          <w:tcPr>
            <w:tcW w:w="1114" w:type="dxa"/>
            <w:tcBorders>
              <w:top w:val="nil"/>
              <w:left w:val="nil"/>
              <w:bottom w:val="nil"/>
              <w:right w:val="nil"/>
            </w:tcBorders>
            <w:shd w:val="clear" w:color="auto" w:fill="auto"/>
            <w:noWrap/>
            <w:hideMark/>
          </w:tcPr>
          <w:p w14:paraId="5A0D352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Q221</w:t>
            </w:r>
          </w:p>
        </w:tc>
        <w:tc>
          <w:tcPr>
            <w:tcW w:w="4747" w:type="dxa"/>
            <w:gridSpan w:val="3"/>
            <w:tcBorders>
              <w:top w:val="nil"/>
              <w:left w:val="nil"/>
              <w:bottom w:val="nil"/>
              <w:right w:val="nil"/>
            </w:tcBorders>
            <w:shd w:val="clear" w:color="auto" w:fill="auto"/>
            <w:noWrap/>
            <w:hideMark/>
          </w:tcPr>
          <w:p w14:paraId="47BE01F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Bilateral salpingoophorectomy</w:t>
            </w:r>
          </w:p>
        </w:tc>
        <w:tc>
          <w:tcPr>
            <w:tcW w:w="4410" w:type="dxa"/>
            <w:gridSpan w:val="2"/>
            <w:tcBorders>
              <w:top w:val="nil"/>
              <w:left w:val="nil"/>
              <w:bottom w:val="nil"/>
              <w:right w:val="nil"/>
            </w:tcBorders>
            <w:shd w:val="clear" w:color="auto" w:fill="auto"/>
            <w:noWrap/>
            <w:hideMark/>
          </w:tcPr>
          <w:p w14:paraId="5F5D91C1"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0FDC91F6" w14:textId="77777777" w:rsidTr="009C6102">
        <w:trPr>
          <w:trHeight w:val="300"/>
        </w:trPr>
        <w:tc>
          <w:tcPr>
            <w:tcW w:w="1114" w:type="dxa"/>
            <w:tcBorders>
              <w:top w:val="nil"/>
              <w:left w:val="nil"/>
              <w:bottom w:val="nil"/>
              <w:right w:val="nil"/>
            </w:tcBorders>
            <w:shd w:val="clear" w:color="auto" w:fill="auto"/>
            <w:noWrap/>
            <w:hideMark/>
          </w:tcPr>
          <w:p w14:paraId="534A67D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Q222</w:t>
            </w:r>
          </w:p>
        </w:tc>
        <w:tc>
          <w:tcPr>
            <w:tcW w:w="4747" w:type="dxa"/>
            <w:gridSpan w:val="3"/>
            <w:tcBorders>
              <w:top w:val="nil"/>
              <w:left w:val="nil"/>
              <w:bottom w:val="nil"/>
              <w:right w:val="nil"/>
            </w:tcBorders>
            <w:shd w:val="clear" w:color="auto" w:fill="auto"/>
            <w:noWrap/>
            <w:hideMark/>
          </w:tcPr>
          <w:p w14:paraId="687E979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Bilateral salpingectomy NEC</w:t>
            </w:r>
          </w:p>
        </w:tc>
        <w:tc>
          <w:tcPr>
            <w:tcW w:w="4410" w:type="dxa"/>
            <w:gridSpan w:val="2"/>
            <w:tcBorders>
              <w:top w:val="nil"/>
              <w:left w:val="nil"/>
              <w:bottom w:val="nil"/>
              <w:right w:val="nil"/>
            </w:tcBorders>
            <w:shd w:val="clear" w:color="auto" w:fill="auto"/>
            <w:noWrap/>
            <w:hideMark/>
          </w:tcPr>
          <w:p w14:paraId="5B8B738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104712DE" w14:textId="77777777" w:rsidTr="009C6102">
        <w:trPr>
          <w:trHeight w:val="300"/>
        </w:trPr>
        <w:tc>
          <w:tcPr>
            <w:tcW w:w="1114" w:type="dxa"/>
            <w:tcBorders>
              <w:top w:val="nil"/>
              <w:left w:val="nil"/>
              <w:bottom w:val="nil"/>
              <w:right w:val="nil"/>
            </w:tcBorders>
            <w:shd w:val="clear" w:color="auto" w:fill="auto"/>
            <w:noWrap/>
            <w:hideMark/>
          </w:tcPr>
          <w:p w14:paraId="1BD8448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Q223</w:t>
            </w:r>
          </w:p>
        </w:tc>
        <w:tc>
          <w:tcPr>
            <w:tcW w:w="4747" w:type="dxa"/>
            <w:gridSpan w:val="3"/>
            <w:tcBorders>
              <w:top w:val="nil"/>
              <w:left w:val="nil"/>
              <w:bottom w:val="nil"/>
              <w:right w:val="nil"/>
            </w:tcBorders>
            <w:shd w:val="clear" w:color="auto" w:fill="auto"/>
            <w:noWrap/>
            <w:hideMark/>
          </w:tcPr>
          <w:p w14:paraId="52C92DA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Bilateral oophorectomy NEC</w:t>
            </w:r>
          </w:p>
        </w:tc>
        <w:tc>
          <w:tcPr>
            <w:tcW w:w="4410" w:type="dxa"/>
            <w:gridSpan w:val="2"/>
            <w:tcBorders>
              <w:top w:val="nil"/>
              <w:left w:val="nil"/>
              <w:bottom w:val="nil"/>
              <w:right w:val="nil"/>
            </w:tcBorders>
            <w:shd w:val="clear" w:color="auto" w:fill="auto"/>
            <w:noWrap/>
            <w:hideMark/>
          </w:tcPr>
          <w:p w14:paraId="0AE863B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19F6017" w14:textId="77777777" w:rsidTr="009C6102">
        <w:trPr>
          <w:trHeight w:val="300"/>
        </w:trPr>
        <w:tc>
          <w:tcPr>
            <w:tcW w:w="1114" w:type="dxa"/>
            <w:tcBorders>
              <w:top w:val="nil"/>
              <w:left w:val="nil"/>
              <w:bottom w:val="nil"/>
              <w:right w:val="nil"/>
            </w:tcBorders>
            <w:shd w:val="clear" w:color="auto" w:fill="auto"/>
            <w:noWrap/>
            <w:hideMark/>
          </w:tcPr>
          <w:p w14:paraId="11AB93E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Q228</w:t>
            </w:r>
          </w:p>
        </w:tc>
        <w:tc>
          <w:tcPr>
            <w:tcW w:w="9157" w:type="dxa"/>
            <w:gridSpan w:val="5"/>
            <w:tcBorders>
              <w:top w:val="nil"/>
              <w:left w:val="nil"/>
              <w:bottom w:val="nil"/>
              <w:right w:val="nil"/>
            </w:tcBorders>
            <w:shd w:val="clear" w:color="auto" w:fill="auto"/>
            <w:noWrap/>
            <w:hideMark/>
          </w:tcPr>
          <w:p w14:paraId="7E5518A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bilateral excision of adnexa of uterus</w:t>
            </w:r>
          </w:p>
        </w:tc>
      </w:tr>
      <w:tr w:rsidR="00C03ADF" w:rsidRPr="00E253F2" w14:paraId="21ABB164" w14:textId="77777777" w:rsidTr="009C6102">
        <w:trPr>
          <w:trHeight w:val="300"/>
        </w:trPr>
        <w:tc>
          <w:tcPr>
            <w:tcW w:w="1114" w:type="dxa"/>
            <w:tcBorders>
              <w:top w:val="nil"/>
              <w:left w:val="nil"/>
              <w:bottom w:val="nil"/>
              <w:right w:val="nil"/>
            </w:tcBorders>
            <w:shd w:val="clear" w:color="auto" w:fill="auto"/>
            <w:noWrap/>
            <w:hideMark/>
          </w:tcPr>
          <w:p w14:paraId="7A36066D"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Q229</w:t>
            </w:r>
          </w:p>
        </w:tc>
        <w:tc>
          <w:tcPr>
            <w:tcW w:w="9157" w:type="dxa"/>
            <w:gridSpan w:val="5"/>
            <w:tcBorders>
              <w:top w:val="nil"/>
              <w:left w:val="nil"/>
              <w:bottom w:val="nil"/>
              <w:right w:val="nil"/>
            </w:tcBorders>
            <w:shd w:val="clear" w:color="auto" w:fill="auto"/>
            <w:noWrap/>
            <w:hideMark/>
          </w:tcPr>
          <w:p w14:paraId="05A18D0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bilateral excision of adnexa of uterus</w:t>
            </w:r>
          </w:p>
        </w:tc>
      </w:tr>
      <w:tr w:rsidR="00C03ADF" w:rsidRPr="00E253F2" w14:paraId="29675A06" w14:textId="77777777" w:rsidTr="009C6102">
        <w:trPr>
          <w:trHeight w:val="300"/>
        </w:trPr>
        <w:tc>
          <w:tcPr>
            <w:tcW w:w="1114" w:type="dxa"/>
            <w:tcBorders>
              <w:top w:val="nil"/>
              <w:left w:val="nil"/>
              <w:bottom w:val="nil"/>
              <w:right w:val="nil"/>
            </w:tcBorders>
            <w:shd w:val="clear" w:color="auto" w:fill="auto"/>
            <w:noWrap/>
            <w:hideMark/>
          </w:tcPr>
          <w:p w14:paraId="52C1021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Q231</w:t>
            </w:r>
          </w:p>
        </w:tc>
        <w:tc>
          <w:tcPr>
            <w:tcW w:w="4747" w:type="dxa"/>
            <w:gridSpan w:val="3"/>
            <w:tcBorders>
              <w:top w:val="nil"/>
              <w:left w:val="nil"/>
              <w:bottom w:val="nil"/>
              <w:right w:val="nil"/>
            </w:tcBorders>
            <w:shd w:val="clear" w:color="auto" w:fill="auto"/>
            <w:noWrap/>
            <w:hideMark/>
          </w:tcPr>
          <w:p w14:paraId="517B535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Unilateral salpingoophorectomy NEC</w:t>
            </w:r>
          </w:p>
        </w:tc>
        <w:tc>
          <w:tcPr>
            <w:tcW w:w="4410" w:type="dxa"/>
            <w:gridSpan w:val="2"/>
            <w:tcBorders>
              <w:top w:val="nil"/>
              <w:left w:val="nil"/>
              <w:bottom w:val="nil"/>
              <w:right w:val="nil"/>
            </w:tcBorders>
            <w:shd w:val="clear" w:color="auto" w:fill="auto"/>
            <w:noWrap/>
            <w:hideMark/>
          </w:tcPr>
          <w:p w14:paraId="03387EDB"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34CDBA1" w14:textId="77777777" w:rsidTr="009C6102">
        <w:trPr>
          <w:trHeight w:val="300"/>
        </w:trPr>
        <w:tc>
          <w:tcPr>
            <w:tcW w:w="1114" w:type="dxa"/>
            <w:tcBorders>
              <w:top w:val="nil"/>
              <w:left w:val="nil"/>
              <w:bottom w:val="nil"/>
              <w:right w:val="nil"/>
            </w:tcBorders>
            <w:shd w:val="clear" w:color="auto" w:fill="auto"/>
            <w:noWrap/>
            <w:hideMark/>
          </w:tcPr>
          <w:p w14:paraId="7CF5501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Q232</w:t>
            </w:r>
          </w:p>
        </w:tc>
        <w:tc>
          <w:tcPr>
            <w:tcW w:w="9157" w:type="dxa"/>
            <w:gridSpan w:val="5"/>
            <w:tcBorders>
              <w:top w:val="nil"/>
              <w:left w:val="nil"/>
              <w:bottom w:val="nil"/>
              <w:right w:val="nil"/>
            </w:tcBorders>
            <w:shd w:val="clear" w:color="auto" w:fill="auto"/>
            <w:noWrap/>
            <w:hideMark/>
          </w:tcPr>
          <w:p w14:paraId="6A0DED13"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Salpingoophorectomy of remaining solitary fallopian tube and ovary</w:t>
            </w:r>
          </w:p>
        </w:tc>
      </w:tr>
      <w:tr w:rsidR="00C03ADF" w:rsidRPr="00E253F2" w14:paraId="0BF2710C" w14:textId="77777777" w:rsidTr="009C6102">
        <w:trPr>
          <w:trHeight w:val="300"/>
        </w:trPr>
        <w:tc>
          <w:tcPr>
            <w:tcW w:w="1114" w:type="dxa"/>
            <w:tcBorders>
              <w:top w:val="nil"/>
              <w:left w:val="nil"/>
              <w:bottom w:val="nil"/>
              <w:right w:val="nil"/>
            </w:tcBorders>
            <w:shd w:val="clear" w:color="auto" w:fill="auto"/>
            <w:noWrap/>
            <w:hideMark/>
          </w:tcPr>
          <w:p w14:paraId="26926E4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Q235</w:t>
            </w:r>
          </w:p>
        </w:tc>
        <w:tc>
          <w:tcPr>
            <w:tcW w:w="4747" w:type="dxa"/>
            <w:gridSpan w:val="3"/>
            <w:tcBorders>
              <w:top w:val="nil"/>
              <w:left w:val="nil"/>
              <w:bottom w:val="nil"/>
              <w:right w:val="nil"/>
            </w:tcBorders>
            <w:shd w:val="clear" w:color="auto" w:fill="auto"/>
            <w:noWrap/>
            <w:hideMark/>
          </w:tcPr>
          <w:p w14:paraId="5A9D7BD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Unilateral oophorectomy NEC</w:t>
            </w:r>
          </w:p>
        </w:tc>
        <w:tc>
          <w:tcPr>
            <w:tcW w:w="4410" w:type="dxa"/>
            <w:gridSpan w:val="2"/>
            <w:tcBorders>
              <w:top w:val="nil"/>
              <w:left w:val="nil"/>
              <w:bottom w:val="nil"/>
              <w:right w:val="nil"/>
            </w:tcBorders>
            <w:shd w:val="clear" w:color="auto" w:fill="auto"/>
            <w:noWrap/>
            <w:hideMark/>
          </w:tcPr>
          <w:p w14:paraId="66A6114C"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3817B9C4" w14:textId="77777777" w:rsidTr="009C6102">
        <w:trPr>
          <w:trHeight w:val="300"/>
        </w:trPr>
        <w:tc>
          <w:tcPr>
            <w:tcW w:w="1114" w:type="dxa"/>
            <w:tcBorders>
              <w:top w:val="nil"/>
              <w:left w:val="nil"/>
              <w:bottom w:val="nil"/>
              <w:right w:val="nil"/>
            </w:tcBorders>
            <w:shd w:val="clear" w:color="auto" w:fill="auto"/>
            <w:noWrap/>
            <w:hideMark/>
          </w:tcPr>
          <w:p w14:paraId="6EE7841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Q236</w:t>
            </w:r>
          </w:p>
        </w:tc>
        <w:tc>
          <w:tcPr>
            <w:tcW w:w="9157" w:type="dxa"/>
            <w:gridSpan w:val="5"/>
            <w:tcBorders>
              <w:top w:val="nil"/>
              <w:left w:val="nil"/>
              <w:bottom w:val="nil"/>
              <w:right w:val="nil"/>
            </w:tcBorders>
            <w:shd w:val="clear" w:color="auto" w:fill="auto"/>
            <w:noWrap/>
            <w:hideMark/>
          </w:tcPr>
          <w:p w14:paraId="42C26E8C"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Oophorectomy of remaining solitary ovary NEC</w:t>
            </w:r>
          </w:p>
        </w:tc>
      </w:tr>
      <w:tr w:rsidR="00C03ADF" w:rsidRPr="00E253F2" w14:paraId="112A3B46" w14:textId="77777777" w:rsidTr="009C6102">
        <w:trPr>
          <w:trHeight w:val="300"/>
        </w:trPr>
        <w:tc>
          <w:tcPr>
            <w:tcW w:w="1114" w:type="dxa"/>
            <w:tcBorders>
              <w:top w:val="nil"/>
              <w:left w:val="nil"/>
              <w:bottom w:val="nil"/>
              <w:right w:val="nil"/>
            </w:tcBorders>
            <w:shd w:val="clear" w:color="auto" w:fill="auto"/>
            <w:noWrap/>
            <w:hideMark/>
          </w:tcPr>
          <w:p w14:paraId="013E63EE"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lastRenderedPageBreak/>
              <w:t>Q238</w:t>
            </w:r>
          </w:p>
        </w:tc>
        <w:tc>
          <w:tcPr>
            <w:tcW w:w="9157" w:type="dxa"/>
            <w:gridSpan w:val="5"/>
            <w:tcBorders>
              <w:top w:val="nil"/>
              <w:left w:val="nil"/>
              <w:bottom w:val="nil"/>
              <w:right w:val="nil"/>
            </w:tcBorders>
            <w:shd w:val="clear" w:color="auto" w:fill="auto"/>
            <w:noWrap/>
            <w:hideMark/>
          </w:tcPr>
          <w:p w14:paraId="518C5F2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unilateral excision of adnexa of uterus</w:t>
            </w:r>
          </w:p>
        </w:tc>
      </w:tr>
      <w:tr w:rsidR="00C03ADF" w:rsidRPr="00E253F2" w14:paraId="2D99EA17" w14:textId="77777777" w:rsidTr="009C6102">
        <w:trPr>
          <w:trHeight w:val="300"/>
        </w:trPr>
        <w:tc>
          <w:tcPr>
            <w:tcW w:w="1114" w:type="dxa"/>
            <w:tcBorders>
              <w:top w:val="nil"/>
              <w:left w:val="nil"/>
              <w:bottom w:val="nil"/>
              <w:right w:val="nil"/>
            </w:tcBorders>
            <w:shd w:val="clear" w:color="auto" w:fill="auto"/>
            <w:noWrap/>
            <w:hideMark/>
          </w:tcPr>
          <w:p w14:paraId="1C30B9E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Q239</w:t>
            </w:r>
          </w:p>
        </w:tc>
        <w:tc>
          <w:tcPr>
            <w:tcW w:w="9157" w:type="dxa"/>
            <w:gridSpan w:val="5"/>
            <w:tcBorders>
              <w:top w:val="nil"/>
              <w:left w:val="nil"/>
              <w:bottom w:val="nil"/>
              <w:right w:val="nil"/>
            </w:tcBorders>
            <w:shd w:val="clear" w:color="auto" w:fill="auto"/>
            <w:noWrap/>
            <w:hideMark/>
          </w:tcPr>
          <w:p w14:paraId="1458CC14"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unilateral excision of adnexa of uterus</w:t>
            </w:r>
          </w:p>
        </w:tc>
      </w:tr>
      <w:tr w:rsidR="00C03ADF" w:rsidRPr="00E253F2" w14:paraId="661B0F52" w14:textId="77777777" w:rsidTr="009C6102">
        <w:trPr>
          <w:trHeight w:val="300"/>
        </w:trPr>
        <w:tc>
          <w:tcPr>
            <w:tcW w:w="1114" w:type="dxa"/>
            <w:tcBorders>
              <w:top w:val="nil"/>
              <w:left w:val="nil"/>
              <w:bottom w:val="nil"/>
              <w:right w:val="nil"/>
            </w:tcBorders>
            <w:shd w:val="clear" w:color="auto" w:fill="auto"/>
            <w:noWrap/>
            <w:hideMark/>
          </w:tcPr>
          <w:p w14:paraId="04B6517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Q521</w:t>
            </w:r>
          </w:p>
        </w:tc>
        <w:tc>
          <w:tcPr>
            <w:tcW w:w="9157" w:type="dxa"/>
            <w:gridSpan w:val="5"/>
            <w:tcBorders>
              <w:top w:val="nil"/>
              <w:left w:val="nil"/>
              <w:bottom w:val="nil"/>
              <w:right w:val="nil"/>
            </w:tcBorders>
            <w:shd w:val="clear" w:color="auto" w:fill="auto"/>
            <w:noWrap/>
            <w:hideMark/>
          </w:tcPr>
          <w:p w14:paraId="6161202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Excision of lesion of broad ligament of uterus</w:t>
            </w:r>
          </w:p>
        </w:tc>
      </w:tr>
      <w:tr w:rsidR="00C03ADF" w:rsidRPr="00E253F2" w14:paraId="60B451EC" w14:textId="77777777" w:rsidTr="009C6102">
        <w:trPr>
          <w:trHeight w:val="300"/>
        </w:trPr>
        <w:tc>
          <w:tcPr>
            <w:tcW w:w="1114" w:type="dxa"/>
            <w:tcBorders>
              <w:top w:val="nil"/>
              <w:left w:val="nil"/>
              <w:bottom w:val="nil"/>
              <w:right w:val="nil"/>
            </w:tcBorders>
            <w:shd w:val="clear" w:color="auto" w:fill="auto"/>
            <w:noWrap/>
            <w:hideMark/>
          </w:tcPr>
          <w:p w14:paraId="37279B8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X141</w:t>
            </w:r>
          </w:p>
        </w:tc>
        <w:tc>
          <w:tcPr>
            <w:tcW w:w="4747" w:type="dxa"/>
            <w:gridSpan w:val="3"/>
            <w:tcBorders>
              <w:top w:val="nil"/>
              <w:left w:val="nil"/>
              <w:bottom w:val="nil"/>
              <w:right w:val="nil"/>
            </w:tcBorders>
            <w:shd w:val="clear" w:color="auto" w:fill="auto"/>
            <w:noWrap/>
            <w:hideMark/>
          </w:tcPr>
          <w:p w14:paraId="058547C2"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Total exenteration of pelvis</w:t>
            </w:r>
          </w:p>
        </w:tc>
        <w:tc>
          <w:tcPr>
            <w:tcW w:w="4410" w:type="dxa"/>
            <w:gridSpan w:val="2"/>
            <w:tcBorders>
              <w:top w:val="nil"/>
              <w:left w:val="nil"/>
              <w:bottom w:val="nil"/>
              <w:right w:val="nil"/>
            </w:tcBorders>
            <w:shd w:val="clear" w:color="auto" w:fill="auto"/>
            <w:noWrap/>
            <w:hideMark/>
          </w:tcPr>
          <w:p w14:paraId="651E912D"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40262B1E" w14:textId="77777777" w:rsidTr="009C6102">
        <w:trPr>
          <w:trHeight w:val="300"/>
        </w:trPr>
        <w:tc>
          <w:tcPr>
            <w:tcW w:w="1114" w:type="dxa"/>
            <w:tcBorders>
              <w:top w:val="nil"/>
              <w:left w:val="nil"/>
              <w:bottom w:val="nil"/>
              <w:right w:val="nil"/>
            </w:tcBorders>
            <w:shd w:val="clear" w:color="auto" w:fill="auto"/>
            <w:noWrap/>
            <w:hideMark/>
          </w:tcPr>
          <w:p w14:paraId="00B7BE21"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X142</w:t>
            </w:r>
          </w:p>
        </w:tc>
        <w:tc>
          <w:tcPr>
            <w:tcW w:w="4747" w:type="dxa"/>
            <w:gridSpan w:val="3"/>
            <w:tcBorders>
              <w:top w:val="nil"/>
              <w:left w:val="nil"/>
              <w:bottom w:val="nil"/>
              <w:right w:val="nil"/>
            </w:tcBorders>
            <w:shd w:val="clear" w:color="auto" w:fill="auto"/>
            <w:noWrap/>
            <w:hideMark/>
          </w:tcPr>
          <w:p w14:paraId="2405A0FA"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Anterior exenteration of pelvis</w:t>
            </w:r>
          </w:p>
        </w:tc>
        <w:tc>
          <w:tcPr>
            <w:tcW w:w="4410" w:type="dxa"/>
            <w:gridSpan w:val="2"/>
            <w:tcBorders>
              <w:top w:val="nil"/>
              <w:left w:val="nil"/>
              <w:bottom w:val="nil"/>
              <w:right w:val="nil"/>
            </w:tcBorders>
            <w:shd w:val="clear" w:color="auto" w:fill="auto"/>
            <w:noWrap/>
            <w:hideMark/>
          </w:tcPr>
          <w:p w14:paraId="06FD5803"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27794F71" w14:textId="77777777" w:rsidTr="009C6102">
        <w:trPr>
          <w:trHeight w:val="300"/>
        </w:trPr>
        <w:tc>
          <w:tcPr>
            <w:tcW w:w="1114" w:type="dxa"/>
            <w:tcBorders>
              <w:top w:val="nil"/>
              <w:left w:val="nil"/>
              <w:bottom w:val="nil"/>
              <w:right w:val="nil"/>
            </w:tcBorders>
            <w:shd w:val="clear" w:color="auto" w:fill="auto"/>
            <w:noWrap/>
            <w:hideMark/>
          </w:tcPr>
          <w:p w14:paraId="1350ECB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X143</w:t>
            </w:r>
          </w:p>
        </w:tc>
        <w:tc>
          <w:tcPr>
            <w:tcW w:w="4747" w:type="dxa"/>
            <w:gridSpan w:val="3"/>
            <w:tcBorders>
              <w:top w:val="nil"/>
              <w:left w:val="nil"/>
              <w:bottom w:val="nil"/>
              <w:right w:val="nil"/>
            </w:tcBorders>
            <w:shd w:val="clear" w:color="auto" w:fill="auto"/>
            <w:noWrap/>
            <w:hideMark/>
          </w:tcPr>
          <w:p w14:paraId="2294E25F"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Posterior exenteration of pelvis</w:t>
            </w:r>
          </w:p>
        </w:tc>
        <w:tc>
          <w:tcPr>
            <w:tcW w:w="4410" w:type="dxa"/>
            <w:gridSpan w:val="2"/>
            <w:tcBorders>
              <w:top w:val="nil"/>
              <w:left w:val="nil"/>
              <w:bottom w:val="nil"/>
              <w:right w:val="nil"/>
            </w:tcBorders>
            <w:shd w:val="clear" w:color="auto" w:fill="auto"/>
            <w:noWrap/>
            <w:hideMark/>
          </w:tcPr>
          <w:p w14:paraId="44BD267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527550AD" w14:textId="77777777" w:rsidTr="009C6102">
        <w:trPr>
          <w:trHeight w:val="300"/>
        </w:trPr>
        <w:tc>
          <w:tcPr>
            <w:tcW w:w="1114" w:type="dxa"/>
            <w:tcBorders>
              <w:top w:val="nil"/>
              <w:left w:val="nil"/>
              <w:bottom w:val="nil"/>
              <w:right w:val="nil"/>
            </w:tcBorders>
            <w:shd w:val="clear" w:color="auto" w:fill="auto"/>
            <w:noWrap/>
            <w:hideMark/>
          </w:tcPr>
          <w:p w14:paraId="73E95BF8"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X148</w:t>
            </w:r>
          </w:p>
        </w:tc>
        <w:tc>
          <w:tcPr>
            <w:tcW w:w="4747" w:type="dxa"/>
            <w:gridSpan w:val="3"/>
            <w:tcBorders>
              <w:top w:val="nil"/>
              <w:left w:val="nil"/>
              <w:bottom w:val="nil"/>
              <w:right w:val="nil"/>
            </w:tcBorders>
            <w:shd w:val="clear" w:color="auto" w:fill="auto"/>
            <w:noWrap/>
            <w:hideMark/>
          </w:tcPr>
          <w:p w14:paraId="5A7A2297"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Other specified clearance of pelvis</w:t>
            </w:r>
          </w:p>
        </w:tc>
        <w:tc>
          <w:tcPr>
            <w:tcW w:w="4410" w:type="dxa"/>
            <w:gridSpan w:val="2"/>
            <w:tcBorders>
              <w:top w:val="nil"/>
              <w:left w:val="nil"/>
              <w:bottom w:val="nil"/>
              <w:right w:val="nil"/>
            </w:tcBorders>
            <w:shd w:val="clear" w:color="auto" w:fill="auto"/>
            <w:noWrap/>
            <w:hideMark/>
          </w:tcPr>
          <w:p w14:paraId="1A8DF178"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773CF1DD" w14:textId="77777777" w:rsidTr="009C6102">
        <w:trPr>
          <w:trHeight w:val="300"/>
        </w:trPr>
        <w:tc>
          <w:tcPr>
            <w:tcW w:w="1114" w:type="dxa"/>
            <w:tcBorders>
              <w:top w:val="nil"/>
              <w:left w:val="nil"/>
              <w:bottom w:val="nil"/>
              <w:right w:val="nil"/>
            </w:tcBorders>
            <w:shd w:val="clear" w:color="auto" w:fill="auto"/>
            <w:noWrap/>
            <w:hideMark/>
          </w:tcPr>
          <w:p w14:paraId="79A4CCA5"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X149</w:t>
            </w:r>
          </w:p>
        </w:tc>
        <w:tc>
          <w:tcPr>
            <w:tcW w:w="4747" w:type="dxa"/>
            <w:gridSpan w:val="3"/>
            <w:tcBorders>
              <w:top w:val="nil"/>
              <w:left w:val="nil"/>
              <w:bottom w:val="nil"/>
              <w:right w:val="nil"/>
            </w:tcBorders>
            <w:shd w:val="clear" w:color="auto" w:fill="auto"/>
            <w:noWrap/>
            <w:hideMark/>
          </w:tcPr>
          <w:p w14:paraId="424BC0F0" w14:textId="77777777" w:rsidR="00C03ADF" w:rsidRPr="00E253F2" w:rsidRDefault="00C03ADF" w:rsidP="009C6102">
            <w:pPr>
              <w:rPr>
                <w:rFonts w:ascii="Arial Nova Light" w:hAnsi="Arial Nova Light"/>
                <w:color w:val="000000"/>
                <w:sz w:val="24"/>
                <w:szCs w:val="24"/>
                <w:lang w:eastAsia="en-GB"/>
              </w:rPr>
            </w:pPr>
            <w:r w:rsidRPr="00E253F2">
              <w:rPr>
                <w:rFonts w:ascii="Arial Nova Light" w:hAnsi="Arial Nova Light"/>
                <w:color w:val="000000"/>
                <w:sz w:val="24"/>
                <w:szCs w:val="24"/>
                <w:lang w:eastAsia="en-GB"/>
              </w:rPr>
              <w:t>Unspecified clearance of pelvis</w:t>
            </w:r>
          </w:p>
        </w:tc>
        <w:tc>
          <w:tcPr>
            <w:tcW w:w="4410" w:type="dxa"/>
            <w:gridSpan w:val="2"/>
            <w:tcBorders>
              <w:top w:val="nil"/>
              <w:left w:val="nil"/>
              <w:bottom w:val="nil"/>
              <w:right w:val="nil"/>
            </w:tcBorders>
            <w:shd w:val="clear" w:color="auto" w:fill="auto"/>
            <w:noWrap/>
            <w:hideMark/>
          </w:tcPr>
          <w:p w14:paraId="6F359FB6" w14:textId="77777777" w:rsidR="00C03ADF" w:rsidRPr="00E253F2" w:rsidRDefault="00C03ADF" w:rsidP="009C6102">
            <w:pPr>
              <w:rPr>
                <w:rFonts w:ascii="Arial Nova Light" w:hAnsi="Arial Nova Light"/>
                <w:color w:val="000000"/>
                <w:sz w:val="24"/>
                <w:szCs w:val="24"/>
                <w:lang w:eastAsia="en-GB"/>
              </w:rPr>
            </w:pPr>
          </w:p>
        </w:tc>
      </w:tr>
      <w:tr w:rsidR="00C03ADF" w:rsidRPr="00E253F2" w14:paraId="65638050" w14:textId="77777777" w:rsidTr="009C6102">
        <w:trPr>
          <w:trHeight w:val="300"/>
        </w:trPr>
        <w:tc>
          <w:tcPr>
            <w:tcW w:w="1114" w:type="dxa"/>
            <w:tcBorders>
              <w:top w:val="nil"/>
              <w:left w:val="nil"/>
              <w:bottom w:val="nil"/>
              <w:right w:val="nil"/>
            </w:tcBorders>
            <w:shd w:val="clear" w:color="auto" w:fill="auto"/>
            <w:noWrap/>
            <w:hideMark/>
          </w:tcPr>
          <w:p w14:paraId="7817A916" w14:textId="77777777" w:rsidR="00C03ADF" w:rsidRPr="00E253F2" w:rsidRDefault="00C03ADF" w:rsidP="009C6102">
            <w:pPr>
              <w:rPr>
                <w:rFonts w:ascii="Arial Nova Light" w:hAnsi="Arial Nova Light"/>
                <w:color w:val="000000"/>
                <w:sz w:val="24"/>
                <w:szCs w:val="24"/>
                <w:lang w:eastAsia="en-GB"/>
              </w:rPr>
            </w:pPr>
          </w:p>
        </w:tc>
        <w:tc>
          <w:tcPr>
            <w:tcW w:w="4747" w:type="dxa"/>
            <w:gridSpan w:val="3"/>
            <w:tcBorders>
              <w:top w:val="nil"/>
              <w:left w:val="nil"/>
              <w:bottom w:val="nil"/>
              <w:right w:val="nil"/>
            </w:tcBorders>
            <w:shd w:val="clear" w:color="auto" w:fill="auto"/>
            <w:noWrap/>
            <w:hideMark/>
          </w:tcPr>
          <w:p w14:paraId="3EBEB04C" w14:textId="77777777" w:rsidR="00C03ADF" w:rsidRPr="00E253F2" w:rsidRDefault="00C03ADF" w:rsidP="009C6102">
            <w:pPr>
              <w:rPr>
                <w:rFonts w:ascii="Arial Nova Light" w:hAnsi="Arial Nova Light"/>
                <w:color w:val="000000"/>
                <w:sz w:val="24"/>
                <w:szCs w:val="24"/>
                <w:lang w:eastAsia="en-GB"/>
              </w:rPr>
            </w:pPr>
          </w:p>
        </w:tc>
        <w:tc>
          <w:tcPr>
            <w:tcW w:w="4410" w:type="dxa"/>
            <w:gridSpan w:val="2"/>
            <w:tcBorders>
              <w:top w:val="nil"/>
              <w:left w:val="nil"/>
              <w:bottom w:val="nil"/>
              <w:right w:val="nil"/>
            </w:tcBorders>
            <w:shd w:val="clear" w:color="auto" w:fill="auto"/>
            <w:noWrap/>
            <w:hideMark/>
          </w:tcPr>
          <w:p w14:paraId="347E1E77" w14:textId="77777777" w:rsidR="00C03ADF" w:rsidRPr="00E253F2" w:rsidRDefault="00C03ADF" w:rsidP="009C6102">
            <w:pPr>
              <w:rPr>
                <w:rFonts w:ascii="Arial Nova Light" w:hAnsi="Arial Nova Light"/>
                <w:color w:val="000000"/>
                <w:sz w:val="24"/>
                <w:szCs w:val="24"/>
                <w:lang w:eastAsia="en-GB"/>
              </w:rPr>
            </w:pPr>
          </w:p>
        </w:tc>
      </w:tr>
    </w:tbl>
    <w:p w14:paraId="327FD332" w14:textId="77777777" w:rsidR="00C03ADF" w:rsidRPr="00E253F2" w:rsidRDefault="00C03ADF" w:rsidP="00C03ADF">
      <w:pPr>
        <w:rPr>
          <w:rFonts w:ascii="Arial Nova Light" w:hAnsi="Arial Nova Light"/>
          <w:sz w:val="24"/>
          <w:szCs w:val="24"/>
        </w:rPr>
      </w:pPr>
    </w:p>
    <w:p w14:paraId="6CD5F4BC" w14:textId="77777777" w:rsidR="00C03ADF" w:rsidRPr="00E253F2" w:rsidRDefault="00C03ADF" w:rsidP="00C03ADF">
      <w:pPr>
        <w:rPr>
          <w:rFonts w:ascii="Arial Nova Light" w:hAnsi="Arial Nova Light"/>
          <w:sz w:val="24"/>
          <w:szCs w:val="24"/>
        </w:rPr>
      </w:pPr>
    </w:p>
    <w:p w14:paraId="671ACCC0" w14:textId="77777777" w:rsidR="00C03ADF" w:rsidRPr="00E253F2" w:rsidRDefault="00C03ADF" w:rsidP="00C03ADF">
      <w:pPr>
        <w:rPr>
          <w:rFonts w:ascii="Arial Nova Light" w:hAnsi="Arial Nova Light"/>
          <w:sz w:val="24"/>
          <w:szCs w:val="24"/>
        </w:rPr>
      </w:pPr>
    </w:p>
    <w:p w14:paraId="44B66934" w14:textId="77777777" w:rsidR="00C03ADF" w:rsidRPr="00E253F2" w:rsidRDefault="00C03ADF" w:rsidP="00C03ADF">
      <w:pPr>
        <w:rPr>
          <w:rFonts w:ascii="Arial Nova Light" w:hAnsi="Arial Nova Light"/>
          <w:sz w:val="24"/>
          <w:szCs w:val="24"/>
        </w:rPr>
      </w:pPr>
    </w:p>
    <w:p w14:paraId="0D410C65" w14:textId="77777777" w:rsidR="00C03ADF" w:rsidRPr="00E253F2" w:rsidRDefault="00C03ADF" w:rsidP="00C03ADF">
      <w:pPr>
        <w:rPr>
          <w:rFonts w:ascii="Arial Nova Light" w:hAnsi="Arial Nova Light"/>
          <w:sz w:val="24"/>
          <w:szCs w:val="24"/>
        </w:rPr>
      </w:pPr>
    </w:p>
    <w:p w14:paraId="75FC0409" w14:textId="77777777" w:rsidR="001B7924" w:rsidRDefault="001B7924">
      <w:pPr>
        <w:rPr>
          <w:rFonts w:ascii="Arial Nova Light" w:hAnsi="Arial Nova Light"/>
          <w:sz w:val="24"/>
          <w:szCs w:val="24"/>
        </w:rPr>
      </w:pPr>
      <w:bookmarkStart w:id="30" w:name="_Toc495929964"/>
      <w:bookmarkStart w:id="31" w:name="_Toc512958017"/>
      <w:r>
        <w:rPr>
          <w:rFonts w:ascii="Arial Nova Light" w:hAnsi="Arial Nova Light"/>
          <w:sz w:val="24"/>
          <w:szCs w:val="24"/>
        </w:rPr>
        <w:br w:type="page"/>
      </w:r>
    </w:p>
    <w:p w14:paraId="606287A0" w14:textId="7F5188DA" w:rsidR="004E3235" w:rsidRPr="001B7924" w:rsidRDefault="004E3235" w:rsidP="001B7924">
      <w:pPr>
        <w:pStyle w:val="Heading1"/>
        <w:rPr>
          <w:rFonts w:eastAsia="Times New Roman" w:cs="Times New Roman"/>
          <w:sz w:val="24"/>
          <w:szCs w:val="20"/>
          <w:lang w:eastAsia="en-GB"/>
        </w:rPr>
      </w:pPr>
      <w:bookmarkStart w:id="32" w:name="_Toc105596496"/>
      <w:bookmarkStart w:id="33" w:name="_Toc105596651"/>
      <w:r w:rsidRPr="004E3235">
        <w:rPr>
          <w:rFonts w:eastAsia="Times New Roman"/>
        </w:rPr>
        <w:lastRenderedPageBreak/>
        <w:t>Appendix 4: Example code</w:t>
      </w:r>
      <w:bookmarkEnd w:id="30"/>
      <w:bookmarkEnd w:id="31"/>
      <w:bookmarkEnd w:id="32"/>
      <w:bookmarkEnd w:id="33"/>
    </w:p>
    <w:p w14:paraId="038F75F8" w14:textId="77777777" w:rsidR="00BA0EFC" w:rsidRDefault="00BA0EFC" w:rsidP="00466223">
      <w:pPr>
        <w:pStyle w:val="NDRSBodycopy"/>
      </w:pPr>
    </w:p>
    <w:p w14:paraId="17A2E064" w14:textId="49EC268B" w:rsidR="00466223" w:rsidRDefault="00466223" w:rsidP="00466223">
      <w:pPr>
        <w:pStyle w:val="NDRSBodycopy"/>
      </w:pPr>
      <w:r>
        <w:t xml:space="preserve">--The code presented below was used to generate the ***analysislouisereynolds.av_treatment_table_1319_4p7@casref01*** table AND should be used to identify treatments for cancers diagnosed in 2013-2019. </w:t>
      </w:r>
    </w:p>
    <w:p w14:paraId="5E870DC7" w14:textId="77777777" w:rsidR="00466223" w:rsidRDefault="00466223" w:rsidP="00466223">
      <w:pPr>
        <w:pStyle w:val="NDRSBodycopy"/>
      </w:pPr>
      <w:r>
        <w:t xml:space="preserve">--There are also minor corrections to the code, so it supersedes the code published in SOP version 4.6 for 2013-2018 diagnoses </w:t>
      </w:r>
    </w:p>
    <w:p w14:paraId="7E2886FF" w14:textId="77777777" w:rsidR="00466223" w:rsidRDefault="00466223" w:rsidP="00466223">
      <w:pPr>
        <w:pStyle w:val="NDRSBodycopy"/>
      </w:pPr>
    </w:p>
    <w:p w14:paraId="73CFE091" w14:textId="77777777" w:rsidR="00466223" w:rsidRDefault="00466223" w:rsidP="00466223">
      <w:pPr>
        <w:pStyle w:val="NDRSBodycopy"/>
      </w:pPr>
      <w:r>
        <w:t xml:space="preserve">-------------------------------------User notes:--------------- </w:t>
      </w:r>
    </w:p>
    <w:p w14:paraId="08E7054D" w14:textId="77777777" w:rsidR="00466223" w:rsidRDefault="00466223" w:rsidP="00466223">
      <w:pPr>
        <w:pStyle w:val="NDRSBodycopy"/>
      </w:pPr>
      <w:r>
        <w:t xml:space="preserve">-- This is the SQL to generate treatment flags (resection, chemo, radio) for 2013-19 diagnoses, including demographic &amp; geographies breakdown </w:t>
      </w:r>
    </w:p>
    <w:p w14:paraId="21C320BC" w14:textId="77777777" w:rsidR="00466223" w:rsidRDefault="00466223" w:rsidP="00466223">
      <w:pPr>
        <w:pStyle w:val="NDRSBodycopy"/>
      </w:pPr>
    </w:p>
    <w:p w14:paraId="55CB83E5" w14:textId="77777777" w:rsidR="00466223" w:rsidRDefault="00466223" w:rsidP="00466223">
      <w:pPr>
        <w:pStyle w:val="NDRSBodycopy"/>
      </w:pPr>
      <w:r>
        <w:t xml:space="preserve">--It uses these tables in casref01: </w:t>
      </w:r>
    </w:p>
    <w:p w14:paraId="7B8FB97C" w14:textId="77777777" w:rsidR="00466223" w:rsidRDefault="00466223" w:rsidP="00466223">
      <w:pPr>
        <w:pStyle w:val="NDRSBodycopy"/>
      </w:pPr>
      <w:r>
        <w:t xml:space="preserve">--analysislouisereynolds.opcs4resection_lookup_13_19@casref01 </w:t>
      </w:r>
    </w:p>
    <w:p w14:paraId="53CBCD52" w14:textId="77777777" w:rsidR="00466223" w:rsidRDefault="00466223" w:rsidP="00466223">
      <w:pPr>
        <w:pStyle w:val="NDRSBodycopy"/>
      </w:pPr>
      <w:r>
        <w:t>--analysislouisereynolds.timeframe_lookup_13_19@casref01</w:t>
      </w:r>
    </w:p>
    <w:p w14:paraId="4C90A59E" w14:textId="77777777" w:rsidR="00466223" w:rsidRDefault="00466223" w:rsidP="00466223">
      <w:pPr>
        <w:pStyle w:val="NDRSBodycopy"/>
      </w:pPr>
    </w:p>
    <w:p w14:paraId="642E8EA4" w14:textId="77777777" w:rsidR="00466223" w:rsidRDefault="00466223" w:rsidP="00466223">
      <w:pPr>
        <w:pStyle w:val="NDRSBodycopy"/>
      </w:pPr>
      <w:r>
        <w:t xml:space="preserve">--1. Set your connection to casref01 </w:t>
      </w:r>
    </w:p>
    <w:p w14:paraId="69230729" w14:textId="77777777" w:rsidR="00466223" w:rsidRDefault="00466223" w:rsidP="00466223">
      <w:pPr>
        <w:pStyle w:val="NDRSBodycopy"/>
      </w:pPr>
      <w:r>
        <w:t xml:space="preserve">--2. Create each table in turn in the SQL, starting with your cohort of interest. </w:t>
      </w:r>
    </w:p>
    <w:p w14:paraId="7FD6AB13" w14:textId="77777777" w:rsidR="00466223" w:rsidRDefault="00466223" w:rsidP="00466223">
      <w:pPr>
        <w:pStyle w:val="NDRSBodycopy"/>
      </w:pPr>
      <w:r>
        <w:t xml:space="preserve">--If limiting the cohort, do this in the first table (tr_tumour_cohort_d) </w:t>
      </w:r>
    </w:p>
    <w:p w14:paraId="696DE96B" w14:textId="77777777" w:rsidR="00466223" w:rsidRDefault="00466223" w:rsidP="00466223">
      <w:pPr>
        <w:pStyle w:val="NDRSBodycopy"/>
      </w:pPr>
      <w:r>
        <w:t xml:space="preserve">--3. Then the last table brings all the previous ones together into your final export. </w:t>
      </w:r>
    </w:p>
    <w:p w14:paraId="38A08EE7" w14:textId="77777777" w:rsidR="00466223" w:rsidRDefault="00466223" w:rsidP="00466223">
      <w:pPr>
        <w:pStyle w:val="NDRSBodycopy"/>
      </w:pPr>
      <w:r>
        <w:t xml:space="preserve">--4. After you run each new table, you need to index it and create database stats - this optimises performance. </w:t>
      </w:r>
    </w:p>
    <w:p w14:paraId="02971661" w14:textId="77777777" w:rsidR="00466223" w:rsidRDefault="00466223" w:rsidP="00466223">
      <w:pPr>
        <w:pStyle w:val="NDRSBodycopy"/>
      </w:pPr>
      <w:r>
        <w:t xml:space="preserve">--This is included throughout using the create index and execute commands </w:t>
      </w:r>
    </w:p>
    <w:p w14:paraId="79422E46" w14:textId="77777777" w:rsidR="00466223" w:rsidRDefault="00466223" w:rsidP="00466223">
      <w:pPr>
        <w:pStyle w:val="NDRSBodycopy"/>
      </w:pPr>
      <w:r>
        <w:t xml:space="preserve">--You only need to create the database stats if you are creating and using that table the same day (otherwise they are automatically generated overnight) </w:t>
      </w:r>
    </w:p>
    <w:p w14:paraId="7AF6259F" w14:textId="77777777" w:rsidR="00466223" w:rsidRDefault="00466223" w:rsidP="00466223">
      <w:pPr>
        <w:pStyle w:val="NDRSBodycopy"/>
      </w:pPr>
      <w:r>
        <w:t xml:space="preserve">--You will need to change analysislouisereynolds to your username  </w:t>
      </w:r>
    </w:p>
    <w:p w14:paraId="500E2EC9" w14:textId="77777777" w:rsidR="00466223" w:rsidRDefault="00466223" w:rsidP="00466223">
      <w:pPr>
        <w:pStyle w:val="NDRSBodycopy"/>
      </w:pPr>
      <w:r>
        <w:t xml:space="preserve">--If, after creating and indexing the tables, you need to rerun any, it may be more efficient to truncate the table than drop and create it again, e.g.: </w:t>
      </w:r>
    </w:p>
    <w:p w14:paraId="4B25AFC2" w14:textId="77777777" w:rsidR="00466223" w:rsidRDefault="00466223" w:rsidP="00466223">
      <w:pPr>
        <w:pStyle w:val="NDRSBodycopy"/>
      </w:pPr>
      <w:r>
        <w:t xml:space="preserve">--Truncate table tr_tumour_cohort; </w:t>
      </w:r>
    </w:p>
    <w:p w14:paraId="7FD47E0A" w14:textId="77777777" w:rsidR="00466223" w:rsidRDefault="00466223" w:rsidP="00466223">
      <w:pPr>
        <w:pStyle w:val="NDRSBodycopy"/>
      </w:pPr>
      <w:r>
        <w:t xml:space="preserve">--insert into tr_tumour_cohort_d ( </w:t>
      </w:r>
    </w:p>
    <w:p w14:paraId="15F43A4D" w14:textId="77777777" w:rsidR="00466223" w:rsidRDefault="00466223" w:rsidP="00466223">
      <w:pPr>
        <w:pStyle w:val="NDRSBodycopy"/>
      </w:pPr>
      <w:r>
        <w:t xml:space="preserve">--5. Alternatively you can use the final table we have already created here: </w:t>
      </w:r>
    </w:p>
    <w:p w14:paraId="556D4867" w14:textId="77777777" w:rsidR="00466223" w:rsidRDefault="00466223" w:rsidP="00466223">
      <w:pPr>
        <w:pStyle w:val="NDRSBodycopy"/>
      </w:pPr>
      <w:r>
        <w:t>--***analysislouisereynolds.av_treatment_table_1319_4p7@casref01***</w:t>
      </w:r>
    </w:p>
    <w:p w14:paraId="5C7F8C9B" w14:textId="77777777" w:rsidR="00466223" w:rsidRDefault="00466223" w:rsidP="00466223">
      <w:pPr>
        <w:pStyle w:val="NDRSBodycopy"/>
      </w:pPr>
      <w:r>
        <w:t xml:space="preserve">--6. If analysing in stata, you can use the code below to collapse the data down so it’s not identifiable (example below groups by stage, cancer type &amp; diagnosis year) </w:t>
      </w:r>
    </w:p>
    <w:p w14:paraId="2441F372" w14:textId="77777777" w:rsidR="00466223" w:rsidRDefault="00466223" w:rsidP="00466223">
      <w:pPr>
        <w:pStyle w:val="NDRSBodycopy"/>
      </w:pPr>
      <w:r>
        <w:t xml:space="preserve">--collapse (count) tumourid, by (cancergroup stage_group rt_flag ct_flag SG_flag diagnosisyear) </w:t>
      </w:r>
    </w:p>
    <w:p w14:paraId="11252DCA" w14:textId="77777777" w:rsidR="00466223" w:rsidRDefault="00466223" w:rsidP="00466223">
      <w:pPr>
        <w:pStyle w:val="NDRSBodycopy"/>
      </w:pPr>
    </w:p>
    <w:p w14:paraId="5A5A5BE6" w14:textId="77777777" w:rsidR="00466223" w:rsidRDefault="00466223" w:rsidP="00466223">
      <w:pPr>
        <w:pStyle w:val="NDRSBodycopy"/>
      </w:pPr>
      <w:r>
        <w:t xml:space="preserve">------------------------------------------------------------------------------ </w:t>
      </w:r>
    </w:p>
    <w:p w14:paraId="57846543" w14:textId="77777777" w:rsidR="00466223" w:rsidRDefault="00466223" w:rsidP="00466223">
      <w:pPr>
        <w:pStyle w:val="NDRSBodycopy"/>
      </w:pPr>
      <w:r>
        <w:t>------------------------------------------------------------------------------</w:t>
      </w:r>
    </w:p>
    <w:p w14:paraId="0D2DABF6" w14:textId="77777777" w:rsidR="00466223" w:rsidRDefault="00466223" w:rsidP="00466223">
      <w:pPr>
        <w:pStyle w:val="NDRSBodycopy"/>
      </w:pPr>
      <w:r>
        <w:t xml:space="preserve"> -------- CREATE TUMOUR COHORT TABLE -------------------------</w:t>
      </w:r>
    </w:p>
    <w:p w14:paraId="2C2AB012" w14:textId="77777777" w:rsidR="00466223" w:rsidRDefault="00466223" w:rsidP="00466223">
      <w:pPr>
        <w:pStyle w:val="NDRSBodycopy"/>
      </w:pPr>
      <w:r>
        <w:t>------------------------------------------------------------------------------</w:t>
      </w:r>
    </w:p>
    <w:p w14:paraId="7CB162C0" w14:textId="77777777" w:rsidR="00466223" w:rsidRDefault="00466223" w:rsidP="00466223">
      <w:pPr>
        <w:pStyle w:val="NDRSBodycopy"/>
      </w:pPr>
      <w:r>
        <w:t>------------------------------------------------------------------------------</w:t>
      </w:r>
    </w:p>
    <w:p w14:paraId="3C265324" w14:textId="77777777" w:rsidR="00466223" w:rsidRDefault="00466223" w:rsidP="00466223">
      <w:pPr>
        <w:pStyle w:val="NDRSBodycopy"/>
      </w:pPr>
    </w:p>
    <w:p w14:paraId="25505B6E" w14:textId="77777777" w:rsidR="00466223" w:rsidRDefault="00466223" w:rsidP="00466223">
      <w:pPr>
        <w:pStyle w:val="NDRSBodycopy"/>
      </w:pPr>
      <w:r>
        <w:t>CREATE TABLE tr_tumour_cohort AS</w:t>
      </w:r>
    </w:p>
    <w:p w14:paraId="16D04C27" w14:textId="77777777" w:rsidR="00466223" w:rsidRDefault="00466223" w:rsidP="00466223">
      <w:pPr>
        <w:pStyle w:val="NDRSBodycopy"/>
      </w:pPr>
    </w:p>
    <w:p w14:paraId="500628B1" w14:textId="77777777" w:rsidR="00466223" w:rsidRDefault="00466223" w:rsidP="00466223">
      <w:pPr>
        <w:pStyle w:val="NDRSBodycopy"/>
      </w:pPr>
      <w:r>
        <w:t xml:space="preserve">--Skin cancer have been defined in the at_tumour_skin table and so the skin cohort needs to be selected separately to the cohort for other tumours and joined together </w:t>
      </w:r>
    </w:p>
    <w:p w14:paraId="1753F4CE" w14:textId="77777777" w:rsidR="00466223" w:rsidRDefault="00466223" w:rsidP="00466223">
      <w:pPr>
        <w:pStyle w:val="NDRSBodycopy"/>
      </w:pPr>
      <w:r>
        <w:t>WITH skin_cohort AS</w:t>
      </w:r>
    </w:p>
    <w:p w14:paraId="0AE348E6" w14:textId="77777777" w:rsidR="00466223" w:rsidRDefault="00466223" w:rsidP="00466223">
      <w:pPr>
        <w:pStyle w:val="NDRSBodycopy"/>
      </w:pPr>
      <w:r>
        <w:t xml:space="preserve">--Create cohort of non-keratinocyte skin cancers </w:t>
      </w:r>
    </w:p>
    <w:p w14:paraId="4C704CA9" w14:textId="77777777" w:rsidR="00466223" w:rsidRDefault="00466223" w:rsidP="00466223">
      <w:pPr>
        <w:pStyle w:val="NDRSBodycopy"/>
      </w:pPr>
      <w:r>
        <w:t xml:space="preserve">(SELECT ats.patientid, ats.tumourid, ats.diagnosisdatebest, ats.diagnosisyear, avt.nhsnumber, avt.figo, avt.sex, avt.ethnicity, avt.morph_icd10_o2, avt.fiveyearageband, avt.age, avt.dedup_flag, avt.site_icd10_o2, avt.site_icd10_o2_3char, avt.ctry_code, avt.statusofregistration   </w:t>
      </w:r>
    </w:p>
    <w:p w14:paraId="0B39D693" w14:textId="77777777" w:rsidR="00466223" w:rsidRDefault="00466223" w:rsidP="00466223">
      <w:pPr>
        <w:pStyle w:val="NDRSBodycopy"/>
      </w:pPr>
      <w:r>
        <w:t>,CASE WHEN tumour_type_2 = 'Melanoma' THEN 'NON-KC_MELANOMA'</w:t>
      </w:r>
    </w:p>
    <w:p w14:paraId="44E97D73" w14:textId="77777777" w:rsidR="00466223" w:rsidRDefault="00466223" w:rsidP="00466223">
      <w:pPr>
        <w:pStyle w:val="NDRSBodycopy"/>
      </w:pPr>
      <w:r>
        <w:t xml:space="preserve">       WHEN tumour_type_2 = 'Rare' THEN 'NON-KC_RARE'      </w:t>
      </w:r>
    </w:p>
    <w:p w14:paraId="4C7E7985" w14:textId="77777777" w:rsidR="00466223" w:rsidRDefault="00466223" w:rsidP="00466223">
      <w:pPr>
        <w:pStyle w:val="NDRSBodycopy"/>
      </w:pPr>
      <w:r>
        <w:t xml:space="preserve"> END AS tumour_code</w:t>
      </w:r>
    </w:p>
    <w:p w14:paraId="2B08CDDE" w14:textId="77777777" w:rsidR="00466223" w:rsidRDefault="00466223" w:rsidP="00466223">
      <w:pPr>
        <w:pStyle w:val="NDRSBodycopy"/>
      </w:pPr>
      <w:r>
        <w:t>FROM analysisbirgittavanbodegraven.at_tumour_skin@casref01 ats</w:t>
      </w:r>
    </w:p>
    <w:p w14:paraId="0BCE7C5E" w14:textId="77777777" w:rsidR="00466223" w:rsidRDefault="00466223" w:rsidP="00466223">
      <w:pPr>
        <w:pStyle w:val="NDRSBodycopy"/>
      </w:pPr>
      <w:r>
        <w:t>LEFT JOIN av2019.at_tumour_england@casref01 avt ON ats.tumourid=avt.tumourid</w:t>
      </w:r>
    </w:p>
    <w:p w14:paraId="0B85D6E7" w14:textId="77777777" w:rsidR="00466223" w:rsidRDefault="00466223" w:rsidP="00466223">
      <w:pPr>
        <w:pStyle w:val="NDRSBodycopy"/>
      </w:pPr>
      <w:r>
        <w:t>WHERE ats.diagnosisyear BETWEEN 2013 AND 2019</w:t>
      </w:r>
    </w:p>
    <w:p w14:paraId="28920A9A" w14:textId="77777777" w:rsidR="00466223" w:rsidRDefault="00466223" w:rsidP="00466223">
      <w:pPr>
        <w:pStyle w:val="NDRSBodycopy"/>
      </w:pPr>
      <w:r>
        <w:t>AND ats.tumour_type_2 IN ('Melanoma', 'Rare')</w:t>
      </w:r>
    </w:p>
    <w:p w14:paraId="05AD6FA5" w14:textId="77777777" w:rsidR="00466223" w:rsidRDefault="00466223" w:rsidP="00466223">
      <w:pPr>
        <w:pStyle w:val="NDRSBodycopy"/>
      </w:pPr>
      <w:r>
        <w:t>AND avt.ctry_code = 'E'</w:t>
      </w:r>
    </w:p>
    <w:p w14:paraId="69A0BB2C" w14:textId="77777777" w:rsidR="00466223" w:rsidRDefault="00466223" w:rsidP="00466223">
      <w:pPr>
        <w:pStyle w:val="NDRSBodycopy"/>
      </w:pPr>
      <w:r>
        <w:t>AND avt.statusofregistration = 'F'</w:t>
      </w:r>
    </w:p>
    <w:p w14:paraId="56396398" w14:textId="77777777" w:rsidR="00466223" w:rsidRDefault="00466223" w:rsidP="00466223">
      <w:pPr>
        <w:pStyle w:val="NDRSBodycopy"/>
      </w:pPr>
      <w:r>
        <w:t>AND avt.dedup_flag = '1'</w:t>
      </w:r>
    </w:p>
    <w:p w14:paraId="72AEAB89" w14:textId="77777777" w:rsidR="00466223" w:rsidRDefault="00466223" w:rsidP="00466223">
      <w:pPr>
        <w:pStyle w:val="NDRSBodycopy"/>
      </w:pPr>
      <w:r>
        <w:t xml:space="preserve">AND avt.age BETWEEN 0 AND 200 </w:t>
      </w:r>
    </w:p>
    <w:p w14:paraId="31F7A77F" w14:textId="77777777" w:rsidR="00466223" w:rsidRDefault="00466223" w:rsidP="00466223">
      <w:pPr>
        <w:pStyle w:val="NDRSBodycopy"/>
      </w:pPr>
      <w:r>
        <w:t>AND avt.sex IN (1,2)</w:t>
      </w:r>
    </w:p>
    <w:p w14:paraId="04E18F61" w14:textId="77777777" w:rsidR="00466223" w:rsidRDefault="00466223" w:rsidP="00466223">
      <w:pPr>
        <w:pStyle w:val="NDRSBodycopy"/>
      </w:pPr>
    </w:p>
    <w:p w14:paraId="5C46205A" w14:textId="77777777" w:rsidR="00466223" w:rsidRDefault="00466223" w:rsidP="00466223">
      <w:pPr>
        <w:pStyle w:val="NDRSBodycopy"/>
      </w:pPr>
      <w:r>
        <w:t>UNION</w:t>
      </w:r>
    </w:p>
    <w:p w14:paraId="09540BAB" w14:textId="77777777" w:rsidR="00466223" w:rsidRDefault="00466223" w:rsidP="00466223">
      <w:pPr>
        <w:pStyle w:val="NDRSBodycopy"/>
      </w:pPr>
    </w:p>
    <w:p w14:paraId="785052F8" w14:textId="77777777" w:rsidR="00466223" w:rsidRDefault="00466223" w:rsidP="00466223">
      <w:pPr>
        <w:pStyle w:val="NDRSBodycopy"/>
      </w:pPr>
      <w:r>
        <w:t xml:space="preserve">--Create cohort of keratinoctye skin cancers following the first ever registration of BCC and first ever registration of cSCC tumours in addition to all genital BCC tumours and all genital cSCC tumours </w:t>
      </w:r>
    </w:p>
    <w:p w14:paraId="3C8BE89C" w14:textId="77777777" w:rsidR="00466223" w:rsidRDefault="00466223" w:rsidP="00466223">
      <w:pPr>
        <w:pStyle w:val="NDRSBodycopy"/>
      </w:pPr>
      <w:r>
        <w:t xml:space="preserve">SELECT ats.patientid, ats.tumourid, ats.diagnosisdatebest, ats.diagnosisyear, avt.nhsnumber, avt.figo, avt.sex, avt.ethnicity, avt.morph_icd10_o2, avt.fiveyearageband, avt.age, avt.dedup_flag, avt.site_icd10_o2, avt.site_icd10_o2_3char, avt.ctry_code, avt.statusofregistration   </w:t>
      </w:r>
    </w:p>
    <w:p w14:paraId="5E676D88" w14:textId="77777777" w:rsidR="00466223" w:rsidRDefault="00466223" w:rsidP="00466223">
      <w:pPr>
        <w:pStyle w:val="NDRSBodycopy"/>
      </w:pPr>
      <w:r>
        <w:t>, CASE WHEN tumour_type_3 = 'BCC' THEN 'KC_BCC'</w:t>
      </w:r>
    </w:p>
    <w:p w14:paraId="40E1D179" w14:textId="77777777" w:rsidR="00466223" w:rsidRDefault="00466223" w:rsidP="00466223">
      <w:pPr>
        <w:pStyle w:val="NDRSBodycopy"/>
      </w:pPr>
      <w:r>
        <w:t xml:space="preserve">       WHEN tumour_type_3 = 'cSCC' THEN 'KC_CSCC'</w:t>
      </w:r>
    </w:p>
    <w:p w14:paraId="322DEB58" w14:textId="77777777" w:rsidR="00466223" w:rsidRDefault="00466223" w:rsidP="00466223">
      <w:pPr>
        <w:pStyle w:val="NDRSBodycopy"/>
      </w:pPr>
      <w:r>
        <w:t xml:space="preserve"> END AS tumour_code</w:t>
      </w:r>
    </w:p>
    <w:p w14:paraId="26AA6763" w14:textId="77777777" w:rsidR="00466223" w:rsidRDefault="00466223" w:rsidP="00466223">
      <w:pPr>
        <w:pStyle w:val="NDRSBodycopy"/>
      </w:pPr>
      <w:r>
        <w:t>FROM analysisbirgittavanbodegraven.at_tumour_skin@casref01 ats</w:t>
      </w:r>
    </w:p>
    <w:p w14:paraId="724D0153" w14:textId="77777777" w:rsidR="00466223" w:rsidRDefault="00466223" w:rsidP="00466223">
      <w:pPr>
        <w:pStyle w:val="NDRSBodycopy"/>
      </w:pPr>
      <w:r>
        <w:t>LEFT JOIN av2019.at_tumour_england@casref01 avt ON ats.tumourid=avt.tumourid</w:t>
      </w:r>
    </w:p>
    <w:p w14:paraId="0F38CE7B" w14:textId="77777777" w:rsidR="00466223" w:rsidRDefault="00466223" w:rsidP="00466223">
      <w:pPr>
        <w:pStyle w:val="NDRSBodycopy"/>
      </w:pPr>
      <w:r>
        <w:t>WHERE ats.diagnosisyear BETWEEN 2013 AND 2019</w:t>
      </w:r>
    </w:p>
    <w:p w14:paraId="11560BF2" w14:textId="77777777" w:rsidR="00466223" w:rsidRDefault="00466223" w:rsidP="00466223">
      <w:pPr>
        <w:pStyle w:val="NDRSBodycopy"/>
      </w:pPr>
      <w:r>
        <w:t>AND (ats.tumour_type_4 IN ('Genital BCC', 'Genital cSCC')</w:t>
      </w:r>
    </w:p>
    <w:p w14:paraId="2D14EC6D" w14:textId="77777777" w:rsidR="00466223" w:rsidRDefault="00466223" w:rsidP="00466223">
      <w:pPr>
        <w:pStyle w:val="NDRSBodycopy"/>
      </w:pPr>
      <w:r>
        <w:t>OR ats.tumour_type_5 IN ('First BCC', 'First cSCC'))</w:t>
      </w:r>
    </w:p>
    <w:p w14:paraId="16BEDD34" w14:textId="77777777" w:rsidR="00466223" w:rsidRDefault="00466223" w:rsidP="00466223">
      <w:pPr>
        <w:pStyle w:val="NDRSBodycopy"/>
      </w:pPr>
      <w:r>
        <w:t>AND avt.ctry_code = 'E'</w:t>
      </w:r>
    </w:p>
    <w:p w14:paraId="3338D1EF" w14:textId="77777777" w:rsidR="00466223" w:rsidRDefault="00466223" w:rsidP="00466223">
      <w:pPr>
        <w:pStyle w:val="NDRSBodycopy"/>
      </w:pPr>
      <w:r>
        <w:t>AND avt.statusofregistration = 'F'</w:t>
      </w:r>
    </w:p>
    <w:p w14:paraId="25DA8096" w14:textId="77777777" w:rsidR="00466223" w:rsidRDefault="00466223" w:rsidP="00466223">
      <w:pPr>
        <w:pStyle w:val="NDRSBodycopy"/>
      </w:pPr>
      <w:r>
        <w:lastRenderedPageBreak/>
        <w:t>AND avt.dedup_flag = '1'</w:t>
      </w:r>
    </w:p>
    <w:p w14:paraId="4A83CE43" w14:textId="77777777" w:rsidR="00466223" w:rsidRDefault="00466223" w:rsidP="00466223">
      <w:pPr>
        <w:pStyle w:val="NDRSBodycopy"/>
      </w:pPr>
      <w:r>
        <w:t xml:space="preserve">AND avt.age BETWEEN 0 AND 200 </w:t>
      </w:r>
    </w:p>
    <w:p w14:paraId="3D8CBD07" w14:textId="77777777" w:rsidR="00466223" w:rsidRDefault="00466223" w:rsidP="00466223">
      <w:pPr>
        <w:pStyle w:val="NDRSBodycopy"/>
      </w:pPr>
      <w:r>
        <w:t>AND avt.sex IN (1,2)),</w:t>
      </w:r>
    </w:p>
    <w:p w14:paraId="5B3C8378" w14:textId="77777777" w:rsidR="00466223" w:rsidRDefault="00466223" w:rsidP="00466223">
      <w:pPr>
        <w:pStyle w:val="NDRSBodycopy"/>
      </w:pPr>
    </w:p>
    <w:p w14:paraId="3B8C68D6" w14:textId="77777777" w:rsidR="00466223" w:rsidRDefault="00466223" w:rsidP="00466223">
      <w:pPr>
        <w:pStyle w:val="NDRSBodycopy"/>
      </w:pPr>
    </w:p>
    <w:p w14:paraId="149EB635" w14:textId="77777777" w:rsidR="00466223" w:rsidRDefault="00466223" w:rsidP="00466223">
      <w:pPr>
        <w:pStyle w:val="NDRSBodycopy"/>
      </w:pPr>
      <w:r>
        <w:t xml:space="preserve">-- Create tumour cohort for all other (non skin) tumours </w:t>
      </w:r>
    </w:p>
    <w:p w14:paraId="27C0C847" w14:textId="77777777" w:rsidR="00466223" w:rsidRDefault="00466223" w:rsidP="00466223">
      <w:pPr>
        <w:pStyle w:val="NDRSBodycopy"/>
      </w:pPr>
      <w:r>
        <w:t>non_skin AS</w:t>
      </w:r>
    </w:p>
    <w:p w14:paraId="29D00809" w14:textId="77777777" w:rsidR="00466223" w:rsidRDefault="00466223" w:rsidP="00466223">
      <w:pPr>
        <w:pStyle w:val="NDRSBodycopy"/>
      </w:pPr>
      <w:r>
        <w:t>(SELECT tumourid, patientid, nhsnumber, diagnosisdatebest, site_icd10_o2, figo, sex, ethnicity, morph_icd10_o2, fiveyearageband, age</w:t>
      </w:r>
    </w:p>
    <w:p w14:paraId="2CD11C9C" w14:textId="77777777" w:rsidR="00466223" w:rsidRDefault="00466223" w:rsidP="00466223">
      <w:pPr>
        <w:pStyle w:val="NDRSBodycopy"/>
      </w:pPr>
    </w:p>
    <w:p w14:paraId="6D435041" w14:textId="77777777" w:rsidR="00466223" w:rsidRDefault="00466223" w:rsidP="00466223">
      <w:pPr>
        <w:pStyle w:val="NDRSBodycopy"/>
      </w:pPr>
      <w:r>
        <w:t xml:space="preserve">--Create amended tumour_code variable to differentiate between ovarian and non-ovarian C48 tumours, changes also for brain and testes.  </w:t>
      </w:r>
    </w:p>
    <w:p w14:paraId="4A6AC7AC" w14:textId="77777777" w:rsidR="00466223" w:rsidRDefault="00466223" w:rsidP="00466223">
      <w:pPr>
        <w:pStyle w:val="NDRSBodycopy"/>
      </w:pPr>
      <w:r>
        <w:t xml:space="preserve">,CASE </w:t>
      </w:r>
    </w:p>
    <w:p w14:paraId="7D7AE746" w14:textId="77777777" w:rsidR="00466223" w:rsidRDefault="00466223" w:rsidP="00466223">
      <w:pPr>
        <w:pStyle w:val="NDRSBodycopy"/>
      </w:pPr>
      <w:r>
        <w:t xml:space="preserve">WHEN avt.site_icd10_o2_3char IN ('C48') </w:t>
      </w:r>
    </w:p>
    <w:p w14:paraId="6F0767CE" w14:textId="77777777" w:rsidR="00466223" w:rsidRDefault="00466223" w:rsidP="00466223">
      <w:pPr>
        <w:pStyle w:val="NDRSBodycopy"/>
      </w:pPr>
      <w:r>
        <w:t xml:space="preserve">AND (avt.morph_icd10_o2 NOT IN (8693, 8800, 8801, 8802, 8803, 8804, 8805, 8806, 8963, 8990, 8991, 9040, 9041, 9042, 9043, 9044, 8810, 9490, 9500) </w:t>
      </w:r>
    </w:p>
    <w:p w14:paraId="0A2641F3" w14:textId="77777777" w:rsidR="00466223" w:rsidRDefault="00466223" w:rsidP="00466223">
      <w:pPr>
        <w:pStyle w:val="NDRSBodycopy"/>
      </w:pPr>
      <w:r>
        <w:t xml:space="preserve">AND (avt.morph_icd10_o2 NOT BETWEEN 8811 AND 8921) </w:t>
      </w:r>
    </w:p>
    <w:p w14:paraId="78BCC158" w14:textId="77777777" w:rsidR="00466223" w:rsidRDefault="00466223" w:rsidP="00466223">
      <w:pPr>
        <w:pStyle w:val="NDRSBodycopy"/>
      </w:pPr>
      <w:r>
        <w:t xml:space="preserve">AND (avt.morph_icd10_o2 NOT BETWEEN 9120 AND 9373) </w:t>
      </w:r>
    </w:p>
    <w:p w14:paraId="7C524467" w14:textId="77777777" w:rsidR="00466223" w:rsidRDefault="00466223" w:rsidP="00466223">
      <w:pPr>
        <w:pStyle w:val="NDRSBodycopy"/>
      </w:pPr>
      <w:r>
        <w:t xml:space="preserve">AND (avt.morph_icd10_o2 NOT BETWEEN 9530 AND 9582) </w:t>
      </w:r>
    </w:p>
    <w:p w14:paraId="7B1711EF" w14:textId="77777777" w:rsidR="00466223" w:rsidRDefault="00466223" w:rsidP="00466223">
      <w:pPr>
        <w:pStyle w:val="NDRSBodycopy"/>
      </w:pPr>
      <w:r>
        <w:t>AND avt.sex=2)</w:t>
      </w:r>
    </w:p>
    <w:p w14:paraId="3F17FB08" w14:textId="77777777" w:rsidR="00466223" w:rsidRDefault="00466223" w:rsidP="00466223">
      <w:pPr>
        <w:pStyle w:val="NDRSBodycopy"/>
      </w:pPr>
      <w:r>
        <w:t xml:space="preserve">THEN 'C48OVARY' </w:t>
      </w:r>
    </w:p>
    <w:p w14:paraId="16062977" w14:textId="77777777" w:rsidR="00466223" w:rsidRDefault="00466223" w:rsidP="00466223">
      <w:pPr>
        <w:pStyle w:val="NDRSBodycopy"/>
      </w:pPr>
      <w:r>
        <w:t xml:space="preserve">WHEN avt.site_icd10_o2_3char IN ('C48') THEN 'C48OTHER' </w:t>
      </w:r>
    </w:p>
    <w:p w14:paraId="05717F9E" w14:textId="77777777" w:rsidR="00466223" w:rsidRDefault="00466223" w:rsidP="00466223">
      <w:pPr>
        <w:pStyle w:val="NDRSBodycopy"/>
      </w:pPr>
      <w:r>
        <w:t>WHEN avt.site_icd10_o2 IN ('D391') THEN 'D39OVARY'</w:t>
      </w:r>
    </w:p>
    <w:p w14:paraId="6E398B84" w14:textId="77777777" w:rsidR="00466223" w:rsidRDefault="00466223" w:rsidP="00466223">
      <w:pPr>
        <w:pStyle w:val="NDRSBodycopy"/>
      </w:pPr>
      <w:r>
        <w:t>WHEN avt.site_icd10_o2_3char = 'D39' AND avt.site_icd10_o2 NOT IN ('D391') THEN 'D39OTHER'</w:t>
      </w:r>
    </w:p>
    <w:p w14:paraId="30AA2CDB" w14:textId="77777777" w:rsidR="00466223" w:rsidRDefault="00466223" w:rsidP="00466223">
      <w:pPr>
        <w:pStyle w:val="NDRSBodycopy"/>
      </w:pPr>
      <w:r>
        <w:t>WHEN avt.site_icd10_o2 IN ('D292') THEN 'D29TESTES'</w:t>
      </w:r>
    </w:p>
    <w:p w14:paraId="0B87A89A" w14:textId="77777777" w:rsidR="00466223" w:rsidRDefault="00466223" w:rsidP="00466223">
      <w:pPr>
        <w:pStyle w:val="NDRSBodycopy"/>
      </w:pPr>
      <w:r>
        <w:t>WHEN avt.site_icd10_o2_3char = 'D29' AND avt.site_icd10_o2 NOT IN ('D292') THEN 'D29OTHER'</w:t>
      </w:r>
    </w:p>
    <w:p w14:paraId="6E5BC3A8" w14:textId="77777777" w:rsidR="00466223" w:rsidRDefault="00466223" w:rsidP="00466223">
      <w:pPr>
        <w:pStyle w:val="NDRSBodycopy"/>
      </w:pPr>
      <w:r>
        <w:t>WHEN avt.site_icd10_o2 IN ('C751','C752','C753') THEN  'C75BRAIN'</w:t>
      </w:r>
    </w:p>
    <w:p w14:paraId="516DE836" w14:textId="77777777" w:rsidR="00466223" w:rsidRDefault="00466223" w:rsidP="00466223">
      <w:pPr>
        <w:pStyle w:val="NDRSBodycopy"/>
      </w:pPr>
      <w:r>
        <w:t>WHEN avt.site_icd10_o2_3char = 'C75' AND avt.site_icd10_o2 NOT IN ('C751','C752','C753') THEN 'C75OTHER'</w:t>
      </w:r>
    </w:p>
    <w:p w14:paraId="007233EA" w14:textId="77777777" w:rsidR="00466223" w:rsidRDefault="00466223" w:rsidP="00466223">
      <w:pPr>
        <w:pStyle w:val="NDRSBodycopy"/>
      </w:pPr>
      <w:r>
        <w:t xml:space="preserve">WHEN avt.site_icd10_o2 IN ('D320','D321','D329') THEN 'D32BRAIN'                                                     </w:t>
      </w:r>
    </w:p>
    <w:p w14:paraId="383E58BF" w14:textId="77777777" w:rsidR="00466223" w:rsidRDefault="00466223" w:rsidP="00466223">
      <w:pPr>
        <w:pStyle w:val="NDRSBodycopy"/>
      </w:pPr>
      <w:r>
        <w:t xml:space="preserve">WHEN avt.site_icd10_o2 IN ('D330','D331','D332','D333','D334','D337','D339') THEN 'D33BRAIN'                                                             </w:t>
      </w:r>
    </w:p>
    <w:p w14:paraId="4ADF6ED4" w14:textId="77777777" w:rsidR="00466223" w:rsidRDefault="00466223" w:rsidP="00466223">
      <w:pPr>
        <w:pStyle w:val="NDRSBodycopy"/>
      </w:pPr>
      <w:r>
        <w:t xml:space="preserve">WHEN avt.site_icd10_o2 IN ('D352','D353','D354') THEN 'D35BRAIN'                                                     </w:t>
      </w:r>
    </w:p>
    <w:p w14:paraId="78AB9F57" w14:textId="77777777" w:rsidR="00466223" w:rsidRDefault="00466223" w:rsidP="00466223">
      <w:pPr>
        <w:pStyle w:val="NDRSBodycopy"/>
      </w:pPr>
      <w:r>
        <w:t xml:space="preserve">WHEN avt.site_icd10_o2 IN ('D420','D421','D429') THEN 'D42BRAIN'                                                     </w:t>
      </w:r>
    </w:p>
    <w:p w14:paraId="6B0CD51F" w14:textId="77777777" w:rsidR="00466223" w:rsidRDefault="00466223" w:rsidP="00466223">
      <w:pPr>
        <w:pStyle w:val="NDRSBodycopy"/>
      </w:pPr>
      <w:r>
        <w:t xml:space="preserve">WHEN avt.site_icd10_o2 IN ('D430','D431','D432','D433','D434','D437','D439') THEN 'D43BRAIN'                                                             </w:t>
      </w:r>
    </w:p>
    <w:p w14:paraId="665904AA" w14:textId="77777777" w:rsidR="00466223" w:rsidRDefault="00466223" w:rsidP="00466223">
      <w:pPr>
        <w:pStyle w:val="NDRSBodycopy"/>
      </w:pPr>
      <w:r>
        <w:t xml:space="preserve">WHEN avt.site_icd10_o2 IN ('D443','D444','D445') THEN 'D44BRAIN' </w:t>
      </w:r>
    </w:p>
    <w:p w14:paraId="0014D816" w14:textId="77777777" w:rsidR="00466223" w:rsidRDefault="00466223" w:rsidP="00466223">
      <w:pPr>
        <w:pStyle w:val="NDRSBodycopy"/>
      </w:pPr>
      <w:r>
        <w:t xml:space="preserve">ELSE avt.site_icd10_o2_3char </w:t>
      </w:r>
    </w:p>
    <w:p w14:paraId="3AB26DCE" w14:textId="77777777" w:rsidR="00466223" w:rsidRDefault="00466223" w:rsidP="00466223">
      <w:pPr>
        <w:pStyle w:val="NDRSBodycopy"/>
      </w:pPr>
      <w:r>
        <w:t>END AS tumour_code</w:t>
      </w:r>
    </w:p>
    <w:p w14:paraId="6A2B38F3" w14:textId="77777777" w:rsidR="00466223" w:rsidRDefault="00466223" w:rsidP="00466223">
      <w:pPr>
        <w:pStyle w:val="NDRSBodycopy"/>
      </w:pPr>
    </w:p>
    <w:p w14:paraId="1734A3D6" w14:textId="77777777" w:rsidR="00466223" w:rsidRDefault="00466223" w:rsidP="00466223">
      <w:pPr>
        <w:pStyle w:val="NDRSBodycopy"/>
      </w:pPr>
      <w:r>
        <w:t xml:space="preserve">FROM av2019.at_tumour_england@casref01 AVT </w:t>
      </w:r>
    </w:p>
    <w:p w14:paraId="597E0F40" w14:textId="77777777" w:rsidR="00466223" w:rsidRDefault="00466223" w:rsidP="00466223">
      <w:pPr>
        <w:pStyle w:val="NDRSBodycopy"/>
      </w:pPr>
    </w:p>
    <w:p w14:paraId="541BE12A" w14:textId="77777777" w:rsidR="00466223" w:rsidRDefault="00466223" w:rsidP="00466223">
      <w:pPr>
        <w:pStyle w:val="NDRSBodycopy"/>
      </w:pPr>
      <w:r>
        <w:t>--Define cohort of interest here</w:t>
      </w:r>
    </w:p>
    <w:p w14:paraId="4C99FD12" w14:textId="77777777" w:rsidR="00466223" w:rsidRDefault="00466223" w:rsidP="00466223">
      <w:pPr>
        <w:pStyle w:val="NDRSBodycopy"/>
      </w:pPr>
      <w:r>
        <w:t xml:space="preserve">WHERE avt.diagnosisyear BETWEEN 2013 AND 2019 </w:t>
      </w:r>
    </w:p>
    <w:p w14:paraId="4A8E7C32" w14:textId="77777777" w:rsidR="00466223" w:rsidRDefault="00466223" w:rsidP="00466223">
      <w:pPr>
        <w:pStyle w:val="NDRSBodycopy"/>
      </w:pPr>
      <w:r>
        <w:t xml:space="preserve">AND avt.site_icd10_o2_3char NOT IN ('D01','D03','D04','D06','D07','D11','D13','D15','D16','D18','D25','D27','D36','D40','D48','C44') </w:t>
      </w:r>
    </w:p>
    <w:p w14:paraId="573F7024" w14:textId="77777777" w:rsidR="00466223" w:rsidRDefault="00466223" w:rsidP="00466223">
      <w:pPr>
        <w:pStyle w:val="NDRSBodycopy"/>
      </w:pPr>
      <w:r>
        <w:t>AND avt.cascade_inci_flag = 1</w:t>
      </w:r>
    </w:p>
    <w:p w14:paraId="37BDF716" w14:textId="77777777" w:rsidR="00466223" w:rsidRDefault="00466223" w:rsidP="00466223">
      <w:pPr>
        <w:pStyle w:val="NDRSBodycopy"/>
      </w:pPr>
      <w:r>
        <w:t>AND avt.ctry_code = 'E'</w:t>
      </w:r>
    </w:p>
    <w:p w14:paraId="0DBCD0F3" w14:textId="77777777" w:rsidR="00466223" w:rsidRDefault="00466223" w:rsidP="00466223">
      <w:pPr>
        <w:pStyle w:val="NDRSBodycopy"/>
      </w:pPr>
      <w:r>
        <w:t>AND avt.statusofregistration = 'F'</w:t>
      </w:r>
    </w:p>
    <w:p w14:paraId="1FA8B878" w14:textId="77777777" w:rsidR="00466223" w:rsidRDefault="00466223" w:rsidP="00466223">
      <w:pPr>
        <w:pStyle w:val="NDRSBodycopy"/>
      </w:pPr>
      <w:r>
        <w:t>AND avt.dedup_flag = '1'</w:t>
      </w:r>
    </w:p>
    <w:p w14:paraId="26B9A44B" w14:textId="77777777" w:rsidR="00466223" w:rsidRDefault="00466223" w:rsidP="00466223">
      <w:pPr>
        <w:pStyle w:val="NDRSBodycopy"/>
      </w:pPr>
      <w:r>
        <w:t xml:space="preserve">AND avt.age BETWEEN 0 AND 200 </w:t>
      </w:r>
    </w:p>
    <w:p w14:paraId="3AE09CC6" w14:textId="77777777" w:rsidR="00466223" w:rsidRDefault="00466223" w:rsidP="00466223">
      <w:pPr>
        <w:pStyle w:val="NDRSBodycopy"/>
      </w:pPr>
      <w:r>
        <w:t>AND avt.sex IN (1,2)),</w:t>
      </w:r>
    </w:p>
    <w:p w14:paraId="55EB355D" w14:textId="77777777" w:rsidR="00466223" w:rsidRDefault="00466223" w:rsidP="00466223">
      <w:pPr>
        <w:pStyle w:val="NDRSBodycopy"/>
      </w:pPr>
    </w:p>
    <w:p w14:paraId="3B6B1E08" w14:textId="77777777" w:rsidR="00466223" w:rsidRDefault="00466223" w:rsidP="00466223">
      <w:pPr>
        <w:pStyle w:val="NDRSBodycopy"/>
      </w:pPr>
      <w:r>
        <w:t>--Remove any tumours from the all tumours cohort that also appear in the skin cohort to avoid duplication</w:t>
      </w:r>
    </w:p>
    <w:p w14:paraId="176BEC4E" w14:textId="77777777" w:rsidR="00466223" w:rsidRDefault="00466223" w:rsidP="00466223">
      <w:pPr>
        <w:pStyle w:val="NDRSBodycopy"/>
      </w:pPr>
      <w:r>
        <w:t>non_skin_cohort AS</w:t>
      </w:r>
    </w:p>
    <w:p w14:paraId="2255262F" w14:textId="77777777" w:rsidR="00466223" w:rsidRDefault="00466223" w:rsidP="00466223">
      <w:pPr>
        <w:pStyle w:val="NDRSBodycopy"/>
      </w:pPr>
      <w:r>
        <w:t>(SELECT nsk.tumourid, nsk.patientid, nsk.nhsnumber, nsk.diagnosisdatebest, nsk.site_icd10_o2, nsk.figo, nsk.sex, nsk.ethnicity, nsk.morph_icd10_o2, nsk.fiveyearageband, nsk.age, nsk.tumour_code</w:t>
      </w:r>
    </w:p>
    <w:p w14:paraId="37A6953E" w14:textId="77777777" w:rsidR="00466223" w:rsidRDefault="00466223" w:rsidP="00466223">
      <w:pPr>
        <w:pStyle w:val="NDRSBodycopy"/>
      </w:pPr>
      <w:r>
        <w:t>FROM non_skin nsk</w:t>
      </w:r>
    </w:p>
    <w:p w14:paraId="0CB83FE5" w14:textId="77777777" w:rsidR="00466223" w:rsidRDefault="00466223" w:rsidP="00466223">
      <w:pPr>
        <w:pStyle w:val="NDRSBodycopy"/>
      </w:pPr>
      <w:r>
        <w:t>LEFT JOIN skin_cohort skn ON nsk.tumourid=skn.tumourid</w:t>
      </w:r>
    </w:p>
    <w:p w14:paraId="1377FBE7" w14:textId="77777777" w:rsidR="00466223" w:rsidRDefault="00466223" w:rsidP="00466223">
      <w:pPr>
        <w:pStyle w:val="NDRSBodycopy"/>
      </w:pPr>
      <w:r>
        <w:t>WHERE skn.tumourid IS NULL),</w:t>
      </w:r>
    </w:p>
    <w:p w14:paraId="7D0779DF" w14:textId="77777777" w:rsidR="00466223" w:rsidRDefault="00466223" w:rsidP="00466223">
      <w:pPr>
        <w:pStyle w:val="NDRSBodycopy"/>
      </w:pPr>
    </w:p>
    <w:p w14:paraId="22DB5F9E" w14:textId="77777777" w:rsidR="00466223" w:rsidRDefault="00466223" w:rsidP="00466223">
      <w:pPr>
        <w:pStyle w:val="NDRSBodycopy"/>
      </w:pPr>
      <w:r>
        <w:t xml:space="preserve">--Now union together the skin and non-skin cancer cohorts to create the full cohort </w:t>
      </w:r>
    </w:p>
    <w:p w14:paraId="54EFF0C3" w14:textId="77777777" w:rsidR="00466223" w:rsidRDefault="00466223" w:rsidP="00466223">
      <w:pPr>
        <w:pStyle w:val="NDRSBodycopy"/>
      </w:pPr>
      <w:r>
        <w:t>tumour_cohort AS</w:t>
      </w:r>
    </w:p>
    <w:p w14:paraId="13F443CE" w14:textId="77777777" w:rsidR="00466223" w:rsidRDefault="00466223" w:rsidP="00466223">
      <w:pPr>
        <w:pStyle w:val="NDRSBodycopy"/>
      </w:pPr>
      <w:r>
        <w:t>(SELECT tumourid, patientid, nhsnumber, diagnosisdatebest, site_icd10_o2, figo, sex, ethnicity, morph_icd10_o2, fiveyearageband, age, tumour_code</w:t>
      </w:r>
    </w:p>
    <w:p w14:paraId="1CD9FCF2" w14:textId="77777777" w:rsidR="00466223" w:rsidRDefault="00466223" w:rsidP="00466223">
      <w:pPr>
        <w:pStyle w:val="NDRSBodycopy"/>
      </w:pPr>
      <w:r>
        <w:t>FROM skin_cohort</w:t>
      </w:r>
    </w:p>
    <w:p w14:paraId="71C991D9" w14:textId="77777777" w:rsidR="00466223" w:rsidRDefault="00466223" w:rsidP="00466223">
      <w:pPr>
        <w:pStyle w:val="NDRSBodycopy"/>
      </w:pPr>
    </w:p>
    <w:p w14:paraId="5CED2C0A" w14:textId="77777777" w:rsidR="00466223" w:rsidRDefault="00466223" w:rsidP="00466223">
      <w:pPr>
        <w:pStyle w:val="NDRSBodycopy"/>
      </w:pPr>
      <w:r>
        <w:t>UNION</w:t>
      </w:r>
    </w:p>
    <w:p w14:paraId="11BF5F5E" w14:textId="77777777" w:rsidR="00466223" w:rsidRDefault="00466223" w:rsidP="00466223">
      <w:pPr>
        <w:pStyle w:val="NDRSBodycopy"/>
      </w:pPr>
    </w:p>
    <w:p w14:paraId="75BA438E" w14:textId="77777777" w:rsidR="00466223" w:rsidRDefault="00466223" w:rsidP="00466223">
      <w:pPr>
        <w:pStyle w:val="NDRSBodycopy"/>
      </w:pPr>
      <w:r>
        <w:t>SELECT tumourid, patientid, nhsnumber, diagnosisdatebest, site_icd10_o2, figo, sex, ethnicity, morph_icd10_o2, fiveyearageband, age, tumour_code</w:t>
      </w:r>
    </w:p>
    <w:p w14:paraId="05BE9773" w14:textId="77777777" w:rsidR="00466223" w:rsidRDefault="00466223" w:rsidP="00466223">
      <w:pPr>
        <w:pStyle w:val="NDRSBodycopy"/>
      </w:pPr>
      <w:r>
        <w:t>FROM non_skin_cohort)</w:t>
      </w:r>
    </w:p>
    <w:p w14:paraId="7BC4C9CD" w14:textId="77777777" w:rsidR="00466223" w:rsidRDefault="00466223" w:rsidP="00466223">
      <w:pPr>
        <w:pStyle w:val="NDRSBodycopy"/>
      </w:pPr>
    </w:p>
    <w:p w14:paraId="477EB210" w14:textId="77777777" w:rsidR="00466223" w:rsidRDefault="00466223" w:rsidP="00466223">
      <w:pPr>
        <w:pStyle w:val="NDRSBodycopy"/>
      </w:pPr>
      <w:r>
        <w:t>--Identify patients with multiple tumours wihtin an 18th month period with tumour_flag</w:t>
      </w:r>
    </w:p>
    <w:p w14:paraId="6281DB90" w14:textId="77777777" w:rsidR="00466223" w:rsidRDefault="00466223" w:rsidP="00466223">
      <w:pPr>
        <w:pStyle w:val="NDRSBodycopy"/>
      </w:pPr>
      <w:r>
        <w:t>SELECT tumourid, patientid, nhsnumber, diagnosisdatebest, site_icd10_o2, figo, sex, ethnicity, morph_icd10_o2, fiveyearageband, age, tumour_code, tumour_flag</w:t>
      </w:r>
    </w:p>
    <w:p w14:paraId="2AD115A8" w14:textId="77777777" w:rsidR="00466223" w:rsidRDefault="00466223" w:rsidP="00466223">
      <w:pPr>
        <w:pStyle w:val="NDRSBodycopy"/>
      </w:pPr>
      <w:r>
        <w:t xml:space="preserve">FROM </w:t>
      </w:r>
    </w:p>
    <w:p w14:paraId="3238888D" w14:textId="77777777" w:rsidR="00466223" w:rsidRDefault="00466223" w:rsidP="00466223">
      <w:pPr>
        <w:pStyle w:val="NDRSBodycopy"/>
      </w:pPr>
      <w:r>
        <w:t>(SELECT avt.tumourid, avt.patientid, avt.nhsnumber, avt.diagnosisdatebest, avt.site_icd10_o2, avt.figo, avt.sex, avt.ethnicity, avt.morph_icd10_o2, avt.fiveyearageband, avt.age, avt.tumour_code</w:t>
      </w:r>
    </w:p>
    <w:p w14:paraId="3DDB5DBE" w14:textId="77777777" w:rsidR="00466223" w:rsidRDefault="00466223" w:rsidP="00466223">
      <w:pPr>
        <w:pStyle w:val="NDRSBodycopy"/>
      </w:pPr>
    </w:p>
    <w:p w14:paraId="23A817AB" w14:textId="77777777" w:rsidR="00466223" w:rsidRDefault="00466223" w:rsidP="00466223">
      <w:pPr>
        <w:pStyle w:val="NDRSBodycopy"/>
      </w:pPr>
      <w:r>
        <w:lastRenderedPageBreak/>
        <w:t xml:space="preserve">-- This join flags any tumours diagnosed in 2013-19 that belong to a patient who had another tumour in the 18 months before or after that diagnosis </w:t>
      </w:r>
    </w:p>
    <w:p w14:paraId="02A0C634" w14:textId="77777777" w:rsidR="00466223" w:rsidRDefault="00466223" w:rsidP="00466223">
      <w:pPr>
        <w:pStyle w:val="NDRSBodycopy"/>
      </w:pPr>
      <w:r>
        <w:t xml:space="preserve">--(so that later, patient level datasets (hes, sact, rtds) are only used for patients with 1 tumour) </w:t>
      </w:r>
    </w:p>
    <w:p w14:paraId="6CE06C84" w14:textId="77777777" w:rsidR="00466223" w:rsidRDefault="00466223" w:rsidP="00466223">
      <w:pPr>
        <w:pStyle w:val="NDRSBodycopy"/>
      </w:pPr>
      <w:r>
        <w:t xml:space="preserve">-- Tumour_flag = 1; the tumour belonged to a patient who had another tumour within 18 months </w:t>
      </w:r>
    </w:p>
    <w:p w14:paraId="78AFE390" w14:textId="77777777" w:rsidR="00466223" w:rsidRDefault="00466223" w:rsidP="00466223">
      <w:pPr>
        <w:pStyle w:val="NDRSBodycopy"/>
      </w:pPr>
    </w:p>
    <w:p w14:paraId="0EB9F38B" w14:textId="77777777" w:rsidR="00466223" w:rsidRDefault="00466223" w:rsidP="00466223">
      <w:pPr>
        <w:pStyle w:val="NDRSBodycopy"/>
      </w:pPr>
      <w:r>
        <w:t xml:space="preserve">,CASE WHEN ABS(avt.diagnosisdatebest-avt2.diagnosisdatebest)&lt;548 THEN 1 ELSE 0 END AS tumour_flag </w:t>
      </w:r>
    </w:p>
    <w:p w14:paraId="0EC0C216" w14:textId="77777777" w:rsidR="00466223" w:rsidRDefault="00466223" w:rsidP="00466223">
      <w:pPr>
        <w:pStyle w:val="NDRSBodycopy"/>
      </w:pPr>
    </w:p>
    <w:p w14:paraId="13E28E60" w14:textId="77777777" w:rsidR="00466223" w:rsidRDefault="00466223" w:rsidP="00466223">
      <w:pPr>
        <w:pStyle w:val="NDRSBodycopy"/>
      </w:pPr>
      <w:r>
        <w:t xml:space="preserve">-- In the process of joining AVT2 to AVT to identify multiple tumours, duplicate rows are generated </w:t>
      </w:r>
    </w:p>
    <w:p w14:paraId="757CBE2E" w14:textId="77777777" w:rsidR="00466223" w:rsidRDefault="00466223" w:rsidP="00466223">
      <w:pPr>
        <w:pStyle w:val="NDRSBodycopy"/>
      </w:pPr>
      <w:r>
        <w:t xml:space="preserve">-- The difference between diagnosis date for tumours in AVT AND AVT2 ranks multiple tumours where more than one exists AND drops all but the closest tumour to the original tumour. </w:t>
      </w:r>
    </w:p>
    <w:p w14:paraId="4D98EB96" w14:textId="77777777" w:rsidR="00466223" w:rsidRDefault="00466223" w:rsidP="00466223">
      <w:pPr>
        <w:pStyle w:val="NDRSBodycopy"/>
      </w:pPr>
      <w:r>
        <w:t xml:space="preserve">-- Where rk = 1; this is the tumour record to keep </w:t>
      </w:r>
    </w:p>
    <w:p w14:paraId="7E92C383" w14:textId="77777777" w:rsidR="00466223" w:rsidRDefault="00466223" w:rsidP="00466223">
      <w:pPr>
        <w:pStyle w:val="NDRSBodycopy"/>
      </w:pPr>
    </w:p>
    <w:p w14:paraId="5F63799D" w14:textId="77777777" w:rsidR="00466223" w:rsidRDefault="00466223" w:rsidP="00466223">
      <w:pPr>
        <w:pStyle w:val="NDRSBodycopy"/>
      </w:pPr>
      <w:r>
        <w:t xml:space="preserve">,RANK() OVER (PARTITION BY avt.tumourid ORDER BY ABS(avt.diagnosisdatebest-avt2.diagnosisdatebest) ASC, avt2.tumourid) AS rk </w:t>
      </w:r>
    </w:p>
    <w:p w14:paraId="063D7426" w14:textId="77777777" w:rsidR="00466223" w:rsidRDefault="00466223" w:rsidP="00466223">
      <w:pPr>
        <w:pStyle w:val="NDRSBodycopy"/>
      </w:pPr>
      <w:r>
        <w:t>FROM tumour_cohort AVT</w:t>
      </w:r>
    </w:p>
    <w:p w14:paraId="7E9D8FCC" w14:textId="77777777" w:rsidR="00466223" w:rsidRDefault="00466223" w:rsidP="00466223">
      <w:pPr>
        <w:pStyle w:val="NDRSBodycopy"/>
      </w:pPr>
    </w:p>
    <w:p w14:paraId="7DA27593" w14:textId="77777777" w:rsidR="00466223" w:rsidRDefault="00466223" w:rsidP="00466223">
      <w:pPr>
        <w:pStyle w:val="NDRSBodycopy"/>
      </w:pPr>
      <w:r>
        <w:t xml:space="preserve">-- Multiple tumours join: </w:t>
      </w:r>
    </w:p>
    <w:p w14:paraId="5C857AF7" w14:textId="77777777" w:rsidR="00466223" w:rsidRDefault="00466223" w:rsidP="00466223">
      <w:pPr>
        <w:pStyle w:val="NDRSBodycopy"/>
      </w:pPr>
      <w:r>
        <w:t xml:space="preserve">-- For tumours diagnosed from 2013-2019, identify any other tumour IDs that occurred between 2011- 2021 </w:t>
      </w:r>
    </w:p>
    <w:p w14:paraId="07CB4B99" w14:textId="77777777" w:rsidR="00466223" w:rsidRDefault="00466223" w:rsidP="00466223">
      <w:pPr>
        <w:pStyle w:val="NDRSBodycopy"/>
      </w:pPr>
      <w:r>
        <w:t xml:space="preserve">-- A second copy of the tumour cohort (AVT2) is joined to the original tumour cohort of 2013-19 diagnoses (TC) </w:t>
      </w:r>
    </w:p>
    <w:p w14:paraId="1D1FD558" w14:textId="77777777" w:rsidR="00466223" w:rsidRDefault="00466223" w:rsidP="00466223">
      <w:pPr>
        <w:pStyle w:val="NDRSBodycopy"/>
      </w:pPr>
      <w:r>
        <w:t xml:space="preserve">-- Records from AVT2 are only joined if the patient ID is the same but the tumour ID is different </w:t>
      </w:r>
    </w:p>
    <w:p w14:paraId="6948639D" w14:textId="77777777" w:rsidR="00466223" w:rsidRDefault="00466223" w:rsidP="00466223">
      <w:pPr>
        <w:pStyle w:val="NDRSBodycopy"/>
      </w:pPr>
    </w:p>
    <w:p w14:paraId="1922654A" w14:textId="77777777" w:rsidR="00466223" w:rsidRDefault="00466223" w:rsidP="00466223">
      <w:pPr>
        <w:pStyle w:val="NDRSBodycopy"/>
      </w:pPr>
      <w:r>
        <w:t xml:space="preserve">LEFT JOIN av2019.at_tumour_england@casref01 AVT2 ON avt.patientid=avt2.patientid </w:t>
      </w:r>
    </w:p>
    <w:p w14:paraId="579486E5" w14:textId="77777777" w:rsidR="00466223" w:rsidRDefault="00466223" w:rsidP="00466223">
      <w:pPr>
        <w:pStyle w:val="NDRSBodycopy"/>
      </w:pPr>
      <w:r>
        <w:t xml:space="preserve">AND NOT(avt.tumourid=avt2.tumourid) </w:t>
      </w:r>
    </w:p>
    <w:p w14:paraId="7807F62D" w14:textId="77777777" w:rsidR="00466223" w:rsidRDefault="00466223" w:rsidP="00466223">
      <w:pPr>
        <w:pStyle w:val="NDRSBodycopy"/>
      </w:pPr>
      <w:r>
        <w:t xml:space="preserve">--AND avt2.cascade_inci_flag = 1 </w:t>
      </w:r>
    </w:p>
    <w:p w14:paraId="647C0745" w14:textId="77777777" w:rsidR="00466223" w:rsidRDefault="00466223" w:rsidP="00466223">
      <w:pPr>
        <w:pStyle w:val="NDRSBodycopy"/>
      </w:pPr>
      <w:r>
        <w:t xml:space="preserve">AND avt2.site_icd10_o2_3char NOT IN ('D01','D03','D04','D06','D07','D11','D13','D15','D16','D18','D25','D27','D36','D40','D48','C44')    </w:t>
      </w:r>
    </w:p>
    <w:p w14:paraId="052FC3B4" w14:textId="77777777" w:rsidR="00466223" w:rsidRDefault="00466223" w:rsidP="00466223">
      <w:pPr>
        <w:pStyle w:val="NDRSBodycopy"/>
      </w:pPr>
      <w:r>
        <w:t>AND avt2.diagnosisyear BETWEEN 2011 AND 2021</w:t>
      </w:r>
    </w:p>
    <w:p w14:paraId="14737782" w14:textId="77777777" w:rsidR="00466223" w:rsidRDefault="00466223" w:rsidP="00466223">
      <w:pPr>
        <w:pStyle w:val="NDRSBodycopy"/>
      </w:pPr>
    </w:p>
    <w:p w14:paraId="2CBC62A9" w14:textId="77777777" w:rsidR="00466223" w:rsidRDefault="00466223" w:rsidP="00466223">
      <w:pPr>
        <w:pStyle w:val="NDRSBodycopy"/>
      </w:pPr>
      <w:r>
        <w:t>--Removes duplicate tumour rows that had been added to identify patients with multiple tumours</w:t>
      </w:r>
    </w:p>
    <w:p w14:paraId="5221BC38" w14:textId="77777777" w:rsidR="00466223" w:rsidRDefault="00466223" w:rsidP="00466223">
      <w:pPr>
        <w:pStyle w:val="NDRSBodycopy"/>
      </w:pPr>
      <w:r>
        <w:t>)WHERE rk=1;</w:t>
      </w:r>
    </w:p>
    <w:p w14:paraId="733E8D7A" w14:textId="77777777" w:rsidR="00466223" w:rsidRDefault="00466223" w:rsidP="00466223">
      <w:pPr>
        <w:pStyle w:val="NDRSBodycopy"/>
      </w:pPr>
    </w:p>
    <w:p w14:paraId="41C6790E" w14:textId="77777777" w:rsidR="00466223" w:rsidRDefault="00466223" w:rsidP="00466223">
      <w:pPr>
        <w:pStyle w:val="NDRSBodycopy"/>
      </w:pPr>
      <w:r>
        <w:t>--Create table indexes for tumour cohort table</w:t>
      </w:r>
    </w:p>
    <w:p w14:paraId="761EF21D" w14:textId="77777777" w:rsidR="00466223" w:rsidRDefault="00466223" w:rsidP="00466223">
      <w:pPr>
        <w:pStyle w:val="NDRSBodycopy"/>
      </w:pPr>
    </w:p>
    <w:p w14:paraId="1C3B2F2F" w14:textId="77777777" w:rsidR="00466223" w:rsidRDefault="00466223" w:rsidP="00466223">
      <w:pPr>
        <w:pStyle w:val="NDRSBodycopy"/>
      </w:pPr>
      <w:r>
        <w:lastRenderedPageBreak/>
        <w:t xml:space="preserve">CREATE UNIQUE INDEX analysislouisereynolds.tr_tumcohort_tumourid_uq ON analysislouisereynolds.tr_tumour_cohort ( tumourid ) NOLOGGING TABLESPACE analysisdata_IX; </w:t>
      </w:r>
    </w:p>
    <w:p w14:paraId="258DE03D" w14:textId="77777777" w:rsidR="00466223" w:rsidRDefault="00466223" w:rsidP="00466223">
      <w:pPr>
        <w:pStyle w:val="NDRSBodycopy"/>
      </w:pPr>
      <w:r>
        <w:t xml:space="preserve">CREATE INDEX analysislouisereynolds.tr_tumcohort_patientid_ix ON analysislouisereynolds.tr_tumour_cohort ( patientid ) NOLOGGING TABLESPACE analysisdata_IX; </w:t>
      </w:r>
    </w:p>
    <w:p w14:paraId="4EE0468C" w14:textId="77777777" w:rsidR="00466223" w:rsidRDefault="00466223" w:rsidP="00466223">
      <w:pPr>
        <w:pStyle w:val="NDRSBodycopy"/>
      </w:pPr>
      <w:r>
        <w:t xml:space="preserve">CREATE INDEX analysislouisereynolds.tr_tumcohort_nhsnumber_ix ON analysislouisereynolds.tr_tumour_cohort ( nhsnumber ) NOLOGGING TABLESPACE analysisdata_IX; </w:t>
      </w:r>
    </w:p>
    <w:p w14:paraId="0CFF4027" w14:textId="77777777" w:rsidR="00466223" w:rsidRDefault="00466223" w:rsidP="00466223">
      <w:pPr>
        <w:pStyle w:val="NDRSBodycopy"/>
      </w:pPr>
      <w:r>
        <w:t xml:space="preserve">EXECUTE dbms_stats.gather_table_stats('analysislouisereynolds', 'tr_tumour_cohort') </w:t>
      </w:r>
    </w:p>
    <w:p w14:paraId="374CE319" w14:textId="77777777" w:rsidR="00466223" w:rsidRDefault="00466223" w:rsidP="00466223">
      <w:pPr>
        <w:pStyle w:val="NDRSBodycopy"/>
      </w:pPr>
      <w:r>
        <w:t xml:space="preserve">EXECUTE dbms_stats.gather_index_stats('analysislouisereynolds', 'tr_tumcohort_tumourid_uq') </w:t>
      </w:r>
    </w:p>
    <w:p w14:paraId="1BB10223" w14:textId="77777777" w:rsidR="00466223" w:rsidRDefault="00466223" w:rsidP="00466223">
      <w:pPr>
        <w:pStyle w:val="NDRSBodycopy"/>
      </w:pPr>
    </w:p>
    <w:p w14:paraId="70ABBA33" w14:textId="77777777" w:rsidR="00466223" w:rsidRDefault="00466223" w:rsidP="00466223">
      <w:pPr>
        <w:pStyle w:val="NDRSBodycopy"/>
      </w:pPr>
    </w:p>
    <w:p w14:paraId="07132D4B" w14:textId="77777777" w:rsidR="00466223" w:rsidRDefault="00466223" w:rsidP="00466223">
      <w:pPr>
        <w:pStyle w:val="NDRSBodycopy"/>
      </w:pPr>
    </w:p>
    <w:p w14:paraId="05BD45FB" w14:textId="77777777" w:rsidR="00466223" w:rsidRDefault="00466223" w:rsidP="00466223">
      <w:pPr>
        <w:pStyle w:val="NDRSBodycopy"/>
      </w:pPr>
      <w:r>
        <w:t xml:space="preserve">------------------------------------------------------------------------------ </w:t>
      </w:r>
    </w:p>
    <w:p w14:paraId="49325658" w14:textId="77777777" w:rsidR="00466223" w:rsidRDefault="00466223" w:rsidP="00466223">
      <w:pPr>
        <w:pStyle w:val="NDRSBodycopy"/>
      </w:pPr>
      <w:r>
        <w:t xml:space="preserve">--------------------CREATE SURGERY FLAG TABLES - ALL SITES------------- </w:t>
      </w:r>
    </w:p>
    <w:p w14:paraId="2B275599" w14:textId="77777777" w:rsidR="00466223" w:rsidRDefault="00466223" w:rsidP="00466223">
      <w:pPr>
        <w:pStyle w:val="NDRSBodycopy"/>
      </w:pPr>
      <w:r>
        <w:t xml:space="preserve">------------------------------------------------------------------------------ </w:t>
      </w:r>
    </w:p>
    <w:p w14:paraId="1F0B8A14" w14:textId="77777777" w:rsidR="00466223" w:rsidRDefault="00466223" w:rsidP="00466223">
      <w:pPr>
        <w:pStyle w:val="NDRSBodycopy"/>
      </w:pPr>
      <w:r>
        <w:t xml:space="preserve">--1)---------------- ALL SITES - SURGERY FROM AT_TREATMENT_ENGLAND ------------------ </w:t>
      </w:r>
    </w:p>
    <w:p w14:paraId="18BCDD49" w14:textId="77777777" w:rsidR="00466223" w:rsidRDefault="00466223" w:rsidP="00466223">
      <w:pPr>
        <w:pStyle w:val="NDRSBodycopy"/>
      </w:pPr>
      <w:r>
        <w:t xml:space="preserve">-- Create a surgery flag for the tumour if: </w:t>
      </w:r>
    </w:p>
    <w:p w14:paraId="2081FFF4" w14:textId="77777777" w:rsidR="00466223" w:rsidRDefault="00466223" w:rsidP="00466223">
      <w:pPr>
        <w:pStyle w:val="NDRSBodycopy"/>
      </w:pPr>
      <w:r>
        <w:t xml:space="preserve">-- there is a record in AT_TREATMENT_ENGLAND which states that the tumour was treated with surgery (event is '01a', '01b', '01z', or '01c') </w:t>
      </w:r>
    </w:p>
    <w:p w14:paraId="36450397" w14:textId="77777777" w:rsidR="00466223" w:rsidRDefault="00466223" w:rsidP="00466223">
      <w:pPr>
        <w:pStyle w:val="NDRSBodycopy"/>
      </w:pPr>
      <w:r>
        <w:t xml:space="preserve">-- and the opcs4_code is in the tumour resection list </w:t>
      </w:r>
    </w:p>
    <w:p w14:paraId="10A78A6E" w14:textId="77777777" w:rsidR="00466223" w:rsidRDefault="00466223" w:rsidP="00466223">
      <w:pPr>
        <w:pStyle w:val="NDRSBodycopy"/>
      </w:pPr>
      <w:r>
        <w:t xml:space="preserve">-- and the operation date (opertn) occurred in the relevant timeframe (see SOP) </w:t>
      </w:r>
    </w:p>
    <w:p w14:paraId="067657E2" w14:textId="77777777" w:rsidR="00466223" w:rsidRDefault="00466223" w:rsidP="00466223">
      <w:pPr>
        <w:pStyle w:val="NDRSBodycopy"/>
      </w:pPr>
    </w:p>
    <w:p w14:paraId="05163C3E" w14:textId="77777777" w:rsidR="00466223" w:rsidRDefault="00466223" w:rsidP="00466223">
      <w:pPr>
        <w:pStyle w:val="NDRSBodycopy"/>
      </w:pPr>
      <w:r>
        <w:t xml:space="preserve">CREATE TABLE tr_av_sg AS( </w:t>
      </w:r>
    </w:p>
    <w:p w14:paraId="4111C069" w14:textId="77777777" w:rsidR="00466223" w:rsidRDefault="00466223" w:rsidP="00466223">
      <w:pPr>
        <w:pStyle w:val="NDRSBodycopy"/>
      </w:pPr>
      <w:r>
        <w:t xml:space="preserve">SELECT DISTINCT </w:t>
      </w:r>
    </w:p>
    <w:p w14:paraId="610F4439" w14:textId="77777777" w:rsidR="00466223" w:rsidRDefault="00466223" w:rsidP="00466223">
      <w:pPr>
        <w:pStyle w:val="NDRSBodycopy"/>
      </w:pPr>
      <w:r>
        <w:t xml:space="preserve">tumourid, </w:t>
      </w:r>
    </w:p>
    <w:p w14:paraId="21B934DF" w14:textId="77777777" w:rsidR="00466223" w:rsidRDefault="00466223" w:rsidP="00466223">
      <w:pPr>
        <w:pStyle w:val="NDRSBodycopy"/>
      </w:pPr>
      <w:r>
        <w:t xml:space="preserve">CASE WHEN datediff IS NULL THEN 0 ELSE 1 END AS avsg_flag </w:t>
      </w:r>
    </w:p>
    <w:p w14:paraId="592E13A5" w14:textId="77777777" w:rsidR="00466223" w:rsidRDefault="00466223" w:rsidP="00466223">
      <w:pPr>
        <w:pStyle w:val="NDRSBodycopy"/>
      </w:pPr>
      <w:r>
        <w:t>, eventdate AS avsg_date</w:t>
      </w:r>
    </w:p>
    <w:p w14:paraId="57B48977" w14:textId="77777777" w:rsidR="00466223" w:rsidRDefault="00466223" w:rsidP="00466223">
      <w:pPr>
        <w:pStyle w:val="NDRSBodycopy"/>
      </w:pPr>
      <w:r>
        <w:t>, avsg_trust_code</w:t>
      </w:r>
    </w:p>
    <w:p w14:paraId="440A82FB" w14:textId="77777777" w:rsidR="00466223" w:rsidRDefault="00466223" w:rsidP="00466223">
      <w:pPr>
        <w:pStyle w:val="NDRSBodycopy"/>
      </w:pPr>
      <w:r>
        <w:t xml:space="preserve">FROM ( </w:t>
      </w:r>
    </w:p>
    <w:p w14:paraId="624FAE79" w14:textId="77777777" w:rsidR="00466223" w:rsidRDefault="00466223" w:rsidP="00466223">
      <w:pPr>
        <w:pStyle w:val="NDRSBodycopy"/>
      </w:pPr>
      <w:r>
        <w:t>SELECT tumourid, datediff, rk , eventdate, avsg_trust_code</w:t>
      </w:r>
    </w:p>
    <w:p w14:paraId="25E54940" w14:textId="77777777" w:rsidR="00466223" w:rsidRDefault="00466223" w:rsidP="00466223">
      <w:pPr>
        <w:pStyle w:val="NDRSBodycopy"/>
      </w:pPr>
      <w:r>
        <w:t xml:space="preserve">FROM ( </w:t>
      </w:r>
    </w:p>
    <w:p w14:paraId="6837E84D" w14:textId="77777777" w:rsidR="00466223" w:rsidRDefault="00466223" w:rsidP="00466223">
      <w:pPr>
        <w:pStyle w:val="NDRSBodycopy"/>
      </w:pPr>
      <w:r>
        <w:t xml:space="preserve">SELECT tc.tumourid, </w:t>
      </w:r>
    </w:p>
    <w:p w14:paraId="43D7B9D3" w14:textId="77777777" w:rsidR="00466223" w:rsidRDefault="00466223" w:rsidP="00466223">
      <w:pPr>
        <w:pStyle w:val="NDRSBodycopy"/>
      </w:pPr>
      <w:r>
        <w:t xml:space="preserve">(avtreat.eventdate-tc.diagnosisdatebest) AS datediff, </w:t>
      </w:r>
    </w:p>
    <w:p w14:paraId="4600A40D" w14:textId="77777777" w:rsidR="00466223" w:rsidRDefault="00466223" w:rsidP="00466223">
      <w:pPr>
        <w:pStyle w:val="NDRSBodycopy"/>
      </w:pPr>
      <w:r>
        <w:t xml:space="preserve">RANK() OVER (PARTITION BY tc.tumourid ORDER BY avtreat.eventdate, avtreat.eventid) AS rk </w:t>
      </w:r>
    </w:p>
    <w:p w14:paraId="21A25CBE" w14:textId="77777777" w:rsidR="00466223" w:rsidRDefault="00466223" w:rsidP="00466223">
      <w:pPr>
        <w:pStyle w:val="NDRSBodycopy"/>
      </w:pPr>
      <w:r>
        <w:t>, avtreat.eventdate</w:t>
      </w:r>
    </w:p>
    <w:p w14:paraId="6CCCAC94" w14:textId="77777777" w:rsidR="00466223" w:rsidRDefault="00466223" w:rsidP="00466223">
      <w:pPr>
        <w:pStyle w:val="NDRSBodycopy"/>
      </w:pPr>
      <w:r>
        <w:t>, avtreat.trust_code AS avsg_trust_code</w:t>
      </w:r>
    </w:p>
    <w:p w14:paraId="03059584" w14:textId="77777777" w:rsidR="00466223" w:rsidRDefault="00466223" w:rsidP="00466223">
      <w:pPr>
        <w:pStyle w:val="NDRSBodycopy"/>
      </w:pPr>
      <w:r>
        <w:t xml:space="preserve">FROM tr_tumour_cohort tc </w:t>
      </w:r>
    </w:p>
    <w:p w14:paraId="0845A43A" w14:textId="77777777" w:rsidR="00466223" w:rsidRDefault="00466223" w:rsidP="00466223">
      <w:pPr>
        <w:pStyle w:val="NDRSBodycopy"/>
      </w:pPr>
      <w:r>
        <w:lastRenderedPageBreak/>
        <w:t xml:space="preserve">INNER JOIN analysislouisereynolds.timeframe_lookup_13_19@casref01  tim ON tim.tumouricdsite3code = tc.tumour_code </w:t>
      </w:r>
    </w:p>
    <w:p w14:paraId="72B9EC2F" w14:textId="77777777" w:rsidR="00466223" w:rsidRDefault="00466223" w:rsidP="00466223">
      <w:pPr>
        <w:pStyle w:val="NDRSBodycopy"/>
      </w:pPr>
      <w:r>
        <w:t xml:space="preserve">INNER JOIN av2019.at_treatment_england@casref01 avtreat ON avtreat.tumourid=tc.tumourid </w:t>
      </w:r>
    </w:p>
    <w:p w14:paraId="61A6B0DD" w14:textId="77777777" w:rsidR="00466223" w:rsidRDefault="00466223" w:rsidP="00466223">
      <w:pPr>
        <w:pStyle w:val="NDRSBodycopy"/>
      </w:pPr>
      <w:r>
        <w:t xml:space="preserve">AND eventcode IN ('01a','01b','01z', '01c') AND (avtreat.eventdate-tc.diagnosisdatebest BETWEEN -31 AND tim.resect_time) </w:t>
      </w:r>
    </w:p>
    <w:p w14:paraId="52DBEB45" w14:textId="77777777" w:rsidR="00466223" w:rsidRDefault="00466223" w:rsidP="00466223">
      <w:pPr>
        <w:pStyle w:val="NDRSBodycopy"/>
      </w:pPr>
      <w:r>
        <w:t xml:space="preserve">INNER JOIN analysislouisereynolds.opcs4resection_lookup_13_19@casref01 opcs ON opcs.tumouricdsite3code = tc.tumour_code AND TRIM(opcs.opcsresectioncode) = avtreat.opcs4_code </w:t>
      </w:r>
    </w:p>
    <w:p w14:paraId="59DD9FDD" w14:textId="77777777" w:rsidR="00466223" w:rsidRDefault="00466223" w:rsidP="00466223">
      <w:pPr>
        <w:pStyle w:val="NDRSBodycopy"/>
      </w:pPr>
      <w:r>
        <w:t>)</w:t>
      </w:r>
    </w:p>
    <w:p w14:paraId="264ACD69" w14:textId="77777777" w:rsidR="00466223" w:rsidRDefault="00466223" w:rsidP="00466223">
      <w:pPr>
        <w:pStyle w:val="NDRSBodycopy"/>
      </w:pPr>
      <w:r>
        <w:t>WHERE rk=1</w:t>
      </w:r>
    </w:p>
    <w:p w14:paraId="1EB6ECBE" w14:textId="77777777" w:rsidR="00466223" w:rsidRDefault="00466223" w:rsidP="00466223">
      <w:pPr>
        <w:pStyle w:val="NDRSBodycopy"/>
      </w:pPr>
      <w:r>
        <w:t>));</w:t>
      </w:r>
    </w:p>
    <w:p w14:paraId="6AA50651" w14:textId="77777777" w:rsidR="00466223" w:rsidRDefault="00466223" w:rsidP="00466223">
      <w:pPr>
        <w:pStyle w:val="NDRSBodycopy"/>
      </w:pPr>
    </w:p>
    <w:p w14:paraId="57F054B3" w14:textId="77777777" w:rsidR="00466223" w:rsidRDefault="00466223" w:rsidP="00466223">
      <w:pPr>
        <w:pStyle w:val="NDRSBodycopy"/>
      </w:pPr>
      <w:r>
        <w:t xml:space="preserve">--2)--------------- ALL SITES - SURGERY FROM HES ------------------ </w:t>
      </w:r>
    </w:p>
    <w:p w14:paraId="39EE39DC" w14:textId="77777777" w:rsidR="00466223" w:rsidRDefault="00466223" w:rsidP="00466223">
      <w:pPr>
        <w:pStyle w:val="NDRSBodycopy"/>
      </w:pPr>
      <w:r>
        <w:t xml:space="preserve">-- Create a surgery flag for the tumour if: </w:t>
      </w:r>
    </w:p>
    <w:p w14:paraId="032E76CE" w14:textId="77777777" w:rsidR="00466223" w:rsidRDefault="00466223" w:rsidP="00466223">
      <w:pPr>
        <w:pStyle w:val="NDRSBodycopy"/>
      </w:pPr>
      <w:r>
        <w:t xml:space="preserve">-- There is an inpatient hes episode with a tumour resection opcs-4 code in one of the operation fields </w:t>
      </w:r>
    </w:p>
    <w:p w14:paraId="2890740F" w14:textId="77777777" w:rsidR="00466223" w:rsidRDefault="00466223" w:rsidP="00466223">
      <w:pPr>
        <w:pStyle w:val="NDRSBodycopy"/>
      </w:pPr>
      <w:r>
        <w:t xml:space="preserve">-- and the operation date (opertn) occurred in the relevant timeframe create table </w:t>
      </w:r>
    </w:p>
    <w:p w14:paraId="48C13845" w14:textId="77777777" w:rsidR="00466223" w:rsidRDefault="00466223" w:rsidP="00466223">
      <w:pPr>
        <w:pStyle w:val="NDRSBodycopy"/>
      </w:pPr>
      <w:r>
        <w:t xml:space="preserve">CREATE TABLE tr_hes_sg AS( </w:t>
      </w:r>
    </w:p>
    <w:p w14:paraId="37989139" w14:textId="77777777" w:rsidR="00466223" w:rsidRDefault="00466223" w:rsidP="00466223">
      <w:pPr>
        <w:pStyle w:val="NDRSBodycopy"/>
      </w:pPr>
      <w:r>
        <w:t xml:space="preserve">SELECT DISTINCT </w:t>
      </w:r>
    </w:p>
    <w:p w14:paraId="73080F98" w14:textId="77777777" w:rsidR="00466223" w:rsidRDefault="00466223" w:rsidP="00466223">
      <w:pPr>
        <w:pStyle w:val="NDRSBodycopy"/>
      </w:pPr>
      <w:r>
        <w:t xml:space="preserve">tumourid, </w:t>
      </w:r>
    </w:p>
    <w:p w14:paraId="174B3CE6" w14:textId="77777777" w:rsidR="00466223" w:rsidRDefault="00466223" w:rsidP="00466223">
      <w:pPr>
        <w:pStyle w:val="NDRSBodycopy"/>
      </w:pPr>
      <w:r>
        <w:t xml:space="preserve">CASE WHEN datediff IS NULL THEN 0 ELSE 1 END AS hessg_flag </w:t>
      </w:r>
    </w:p>
    <w:p w14:paraId="3C6BEEA4" w14:textId="77777777" w:rsidR="00466223" w:rsidRDefault="00466223" w:rsidP="00466223">
      <w:pPr>
        <w:pStyle w:val="NDRSBodycopy"/>
      </w:pPr>
      <w:r>
        <w:t xml:space="preserve">, opdate AS hessg_date </w:t>
      </w:r>
    </w:p>
    <w:p w14:paraId="13AECE11" w14:textId="77777777" w:rsidR="00466223" w:rsidRDefault="00466223" w:rsidP="00466223">
      <w:pPr>
        <w:pStyle w:val="NDRSBodycopy"/>
      </w:pPr>
      <w:r>
        <w:t xml:space="preserve">, hessg_trust_code </w:t>
      </w:r>
    </w:p>
    <w:p w14:paraId="34241667" w14:textId="77777777" w:rsidR="00466223" w:rsidRDefault="00466223" w:rsidP="00466223">
      <w:pPr>
        <w:pStyle w:val="NDRSBodycopy"/>
      </w:pPr>
      <w:r>
        <w:t xml:space="preserve">FROM ( </w:t>
      </w:r>
    </w:p>
    <w:p w14:paraId="677C380B" w14:textId="77777777" w:rsidR="00466223" w:rsidRDefault="00466223" w:rsidP="00466223">
      <w:pPr>
        <w:pStyle w:val="NDRSBodycopy"/>
      </w:pPr>
      <w:r>
        <w:t xml:space="preserve">SELECT tumourid, datediff, rk , opdate, hessg_trust_code </w:t>
      </w:r>
    </w:p>
    <w:p w14:paraId="237EFAE7" w14:textId="77777777" w:rsidR="00466223" w:rsidRDefault="00466223" w:rsidP="00466223">
      <w:pPr>
        <w:pStyle w:val="NDRSBodycopy"/>
      </w:pPr>
      <w:r>
        <w:t xml:space="preserve">FROM ( </w:t>
      </w:r>
    </w:p>
    <w:p w14:paraId="596C41E3" w14:textId="77777777" w:rsidR="00466223" w:rsidRDefault="00466223" w:rsidP="00466223">
      <w:pPr>
        <w:pStyle w:val="NDRSBodycopy"/>
      </w:pPr>
      <w:r>
        <w:t xml:space="preserve">SELECT tc.tumourid, </w:t>
      </w:r>
    </w:p>
    <w:p w14:paraId="292896BB" w14:textId="77777777" w:rsidR="00466223" w:rsidRDefault="00466223" w:rsidP="00466223">
      <w:pPr>
        <w:pStyle w:val="NDRSBodycopy"/>
      </w:pPr>
      <w:r>
        <w:t xml:space="preserve">ho.opdate-tc.diagnosisdatebest AS datediff, </w:t>
      </w:r>
    </w:p>
    <w:p w14:paraId="152B41AD" w14:textId="77777777" w:rsidR="00466223" w:rsidRDefault="00466223" w:rsidP="00466223">
      <w:pPr>
        <w:pStyle w:val="NDRSBodycopy"/>
      </w:pPr>
      <w:r>
        <w:t xml:space="preserve">RANK() OVER (PARTITION BY tc.tumourid ORDER BY ho.opdate, hl.datayear,hl.epikeyanon,POS) AS rk </w:t>
      </w:r>
    </w:p>
    <w:p w14:paraId="37835719" w14:textId="77777777" w:rsidR="00466223" w:rsidRDefault="00466223" w:rsidP="00466223">
      <w:pPr>
        <w:pStyle w:val="NDRSBodycopy"/>
      </w:pPr>
      <w:r>
        <w:t xml:space="preserve">, ho.opdate </w:t>
      </w:r>
    </w:p>
    <w:p w14:paraId="44B13E56" w14:textId="77777777" w:rsidR="00466223" w:rsidRDefault="00466223" w:rsidP="00466223">
      <w:pPr>
        <w:pStyle w:val="NDRSBodycopy"/>
      </w:pPr>
      <w:r>
        <w:t>, procode3 AS hessg_trust_code</w:t>
      </w:r>
    </w:p>
    <w:p w14:paraId="5EB1446E" w14:textId="77777777" w:rsidR="00466223" w:rsidRDefault="00466223" w:rsidP="00466223">
      <w:pPr>
        <w:pStyle w:val="NDRSBodycopy"/>
      </w:pPr>
      <w:r>
        <w:t xml:space="preserve">FROM tr_tumour_cohort tc </w:t>
      </w:r>
    </w:p>
    <w:p w14:paraId="519B0BF9" w14:textId="77777777" w:rsidR="00466223" w:rsidRDefault="00466223" w:rsidP="00466223">
      <w:pPr>
        <w:pStyle w:val="NDRSBodycopy"/>
      </w:pPr>
      <w:r>
        <w:t xml:space="preserve">INNER JOIN analysislouisereynolds.timeframe_lookup_13_19@casref01  tim ON tim.tumouricdsite3code = tc.tumour_code </w:t>
      </w:r>
    </w:p>
    <w:p w14:paraId="44272B65" w14:textId="77777777" w:rsidR="00466223" w:rsidRDefault="00466223" w:rsidP="00466223">
      <w:pPr>
        <w:pStyle w:val="NDRSBodycopy"/>
      </w:pPr>
      <w:r>
        <w:t xml:space="preserve">INNER JOIN heslive.hes_linkage_av_apc@casref01 hl ON tc.patientid = hl.patientid </w:t>
      </w:r>
    </w:p>
    <w:p w14:paraId="2DB896A9" w14:textId="77777777" w:rsidR="00466223" w:rsidRDefault="00466223" w:rsidP="00466223">
      <w:pPr>
        <w:pStyle w:val="NDRSBodycopy"/>
      </w:pPr>
      <w:r>
        <w:t xml:space="preserve">INNER JOIN heslive.hesapc_opertn@casref01 ho ON ho.datayear = hl.datayear AND ho.epikeyanon = hl.epikeyanon </w:t>
      </w:r>
    </w:p>
    <w:p w14:paraId="1D78AA7D" w14:textId="77777777" w:rsidR="00466223" w:rsidRDefault="00466223" w:rsidP="00466223">
      <w:pPr>
        <w:pStyle w:val="NDRSBodycopy"/>
      </w:pPr>
      <w:r>
        <w:t xml:space="preserve">AND ho.opdate-tc.diagnosisdatebest BETWEEN -31 AND tim.resect_time </w:t>
      </w:r>
    </w:p>
    <w:p w14:paraId="39312FC3" w14:textId="77777777" w:rsidR="00466223" w:rsidRDefault="00466223" w:rsidP="00466223">
      <w:pPr>
        <w:pStyle w:val="NDRSBodycopy"/>
      </w:pPr>
      <w:r>
        <w:t xml:space="preserve">INNER JOIN heslive.hesapc@casref01 ha ON ha.datayear = hl.datayear AND ha.epikeyanon = hl.epikeyanon </w:t>
      </w:r>
    </w:p>
    <w:p w14:paraId="2F022814" w14:textId="77777777" w:rsidR="00466223" w:rsidRDefault="00466223" w:rsidP="00466223">
      <w:pPr>
        <w:pStyle w:val="NDRSBodycopy"/>
      </w:pPr>
      <w:r>
        <w:lastRenderedPageBreak/>
        <w:t xml:space="preserve">INNER JOIN analysislouisereynolds.opcs4resection_lookup_13_19@casref01 opcs ON opcs.tumouricdsite3code = tc.tumour_code AND TRIM(opcs.opcsresectioncode) = ho.opertn </w:t>
      </w:r>
    </w:p>
    <w:p w14:paraId="00C851C0" w14:textId="77777777" w:rsidR="00466223" w:rsidRDefault="00466223" w:rsidP="00466223">
      <w:pPr>
        <w:pStyle w:val="NDRSBodycopy"/>
      </w:pPr>
      <w:r>
        <w:t xml:space="preserve">) </w:t>
      </w:r>
    </w:p>
    <w:p w14:paraId="1FF4D4FF" w14:textId="77777777" w:rsidR="00466223" w:rsidRDefault="00466223" w:rsidP="00466223">
      <w:pPr>
        <w:pStyle w:val="NDRSBodycopy"/>
      </w:pPr>
      <w:r>
        <w:t xml:space="preserve">WHERE rk=1 </w:t>
      </w:r>
    </w:p>
    <w:p w14:paraId="0E9BEE7E" w14:textId="77777777" w:rsidR="00466223" w:rsidRDefault="00466223" w:rsidP="00466223">
      <w:pPr>
        <w:pStyle w:val="NDRSBodycopy"/>
      </w:pPr>
      <w:r>
        <w:t xml:space="preserve">)); </w:t>
      </w:r>
    </w:p>
    <w:p w14:paraId="0F190B11" w14:textId="77777777" w:rsidR="00466223" w:rsidRDefault="00466223" w:rsidP="00466223">
      <w:pPr>
        <w:pStyle w:val="NDRSBodycopy"/>
      </w:pPr>
    </w:p>
    <w:p w14:paraId="4ECA383F" w14:textId="77777777" w:rsidR="00466223" w:rsidRDefault="00466223" w:rsidP="00466223">
      <w:pPr>
        <w:pStyle w:val="NDRSBodycopy"/>
      </w:pPr>
      <w:r>
        <w:t xml:space="preserve">------------------------------------------------------------------------------ </w:t>
      </w:r>
    </w:p>
    <w:p w14:paraId="3EDC9966" w14:textId="77777777" w:rsidR="00466223" w:rsidRDefault="00466223" w:rsidP="00466223">
      <w:pPr>
        <w:pStyle w:val="NDRSBodycopy"/>
      </w:pPr>
      <w:r>
        <w:t xml:space="preserve">-----------CREATE SURGERY FLAG TABLES - STAGE SPECIFIC RESECTIONS------------ </w:t>
      </w:r>
    </w:p>
    <w:p w14:paraId="2FF5AB62" w14:textId="77777777" w:rsidR="00466223" w:rsidRDefault="00466223" w:rsidP="00466223">
      <w:pPr>
        <w:pStyle w:val="NDRSBodycopy"/>
      </w:pPr>
      <w:r>
        <w:t xml:space="preserve">------------------------------------------------------------------------------ </w:t>
      </w:r>
    </w:p>
    <w:p w14:paraId="7EBC9375" w14:textId="77777777" w:rsidR="00466223" w:rsidRDefault="00466223" w:rsidP="00466223">
      <w:pPr>
        <w:pStyle w:val="NDRSBodycopy"/>
      </w:pPr>
      <w:r>
        <w:t xml:space="preserve">--3)---------------- LIVER C22 - AT_TREATMENT_ENGLAND ------------------ </w:t>
      </w:r>
    </w:p>
    <w:p w14:paraId="2371ECF0" w14:textId="77777777" w:rsidR="00466223" w:rsidRDefault="00466223" w:rsidP="00466223">
      <w:pPr>
        <w:pStyle w:val="NDRSBodycopy"/>
      </w:pPr>
      <w:r>
        <w:t xml:space="preserve">-- Create a surgery flag for the tumour if: </w:t>
      </w:r>
    </w:p>
    <w:p w14:paraId="649B695C" w14:textId="77777777" w:rsidR="00466223" w:rsidRDefault="00466223" w:rsidP="00466223">
      <w:pPr>
        <w:pStyle w:val="NDRSBodycopy"/>
      </w:pPr>
      <w:r>
        <w:t xml:space="preserve">-- there is a record in AT_TREATMENT_ENGLAND which states that the tumour was treated with surgery (event is '01a', '01b', '01z', or '01c') </w:t>
      </w:r>
    </w:p>
    <w:p w14:paraId="3925D4C6" w14:textId="77777777" w:rsidR="00466223" w:rsidRDefault="00466223" w:rsidP="00466223">
      <w:pPr>
        <w:pStyle w:val="NDRSBodycopy"/>
      </w:pPr>
      <w:r>
        <w:t xml:space="preserve">-- and the opcs4_code is a percutaneous radiofrequency AND microwave ablation of lesion of liver (see SOP Appendices for list of opcs4 codes) </w:t>
      </w:r>
    </w:p>
    <w:p w14:paraId="7B608E69" w14:textId="77777777" w:rsidR="00466223" w:rsidRDefault="00466223" w:rsidP="00466223">
      <w:pPr>
        <w:pStyle w:val="NDRSBodycopy"/>
      </w:pPr>
      <w:r>
        <w:t xml:space="preserve">-- and the operation date (opertn) occurred in the relevant timeframe (see SOP) </w:t>
      </w:r>
    </w:p>
    <w:p w14:paraId="42445438" w14:textId="77777777" w:rsidR="00466223" w:rsidRDefault="00466223" w:rsidP="00466223">
      <w:pPr>
        <w:pStyle w:val="NDRSBodycopy"/>
      </w:pPr>
      <w:r>
        <w:t xml:space="preserve">-- and the tumour is TNM stage 1 (a stage-specific tumour resection flag will incorporate this stage criteria in the final table) </w:t>
      </w:r>
    </w:p>
    <w:p w14:paraId="525FCEC5" w14:textId="77777777" w:rsidR="00466223" w:rsidRDefault="00466223" w:rsidP="00466223">
      <w:pPr>
        <w:pStyle w:val="NDRSBodycopy"/>
      </w:pPr>
    </w:p>
    <w:p w14:paraId="408C4105" w14:textId="77777777" w:rsidR="00466223" w:rsidRDefault="00466223" w:rsidP="00466223">
      <w:pPr>
        <w:pStyle w:val="NDRSBodycopy"/>
      </w:pPr>
      <w:r>
        <w:t xml:space="preserve">CREATE TABLE tr_av_liver as ( </w:t>
      </w:r>
    </w:p>
    <w:p w14:paraId="5FA73468" w14:textId="77777777" w:rsidR="00466223" w:rsidRDefault="00466223" w:rsidP="00466223">
      <w:pPr>
        <w:pStyle w:val="NDRSBodycopy"/>
      </w:pPr>
      <w:r>
        <w:t xml:space="preserve">SELECT DISTINCT </w:t>
      </w:r>
    </w:p>
    <w:p w14:paraId="2C926096" w14:textId="77777777" w:rsidR="00466223" w:rsidRDefault="00466223" w:rsidP="00466223">
      <w:pPr>
        <w:pStyle w:val="NDRSBodycopy"/>
      </w:pPr>
      <w:r>
        <w:t>tumourid,</w:t>
      </w:r>
    </w:p>
    <w:p w14:paraId="06901610" w14:textId="77777777" w:rsidR="00466223" w:rsidRDefault="00466223" w:rsidP="00466223">
      <w:pPr>
        <w:pStyle w:val="NDRSBodycopy"/>
      </w:pPr>
      <w:r>
        <w:t xml:space="preserve">CASE WHEN datediff IS NULL THEN 0 ELSE 1 END AS liver_avtreat </w:t>
      </w:r>
    </w:p>
    <w:p w14:paraId="60AB26CC" w14:textId="77777777" w:rsidR="00466223" w:rsidRDefault="00466223" w:rsidP="00466223">
      <w:pPr>
        <w:pStyle w:val="NDRSBodycopy"/>
      </w:pPr>
      <w:r>
        <w:t xml:space="preserve">, eventdate AS avsg_date </w:t>
      </w:r>
    </w:p>
    <w:p w14:paraId="20FC48C9" w14:textId="77777777" w:rsidR="00466223" w:rsidRDefault="00466223" w:rsidP="00466223">
      <w:pPr>
        <w:pStyle w:val="NDRSBodycopy"/>
      </w:pPr>
      <w:r>
        <w:t>, avsg_trust_code</w:t>
      </w:r>
    </w:p>
    <w:p w14:paraId="09811759" w14:textId="77777777" w:rsidR="00466223" w:rsidRDefault="00466223" w:rsidP="00466223">
      <w:pPr>
        <w:pStyle w:val="NDRSBodycopy"/>
      </w:pPr>
      <w:r>
        <w:t xml:space="preserve">FROM ( </w:t>
      </w:r>
    </w:p>
    <w:p w14:paraId="38695A05" w14:textId="77777777" w:rsidR="00466223" w:rsidRDefault="00466223" w:rsidP="00466223">
      <w:pPr>
        <w:pStyle w:val="NDRSBodycopy"/>
      </w:pPr>
      <w:r>
        <w:t xml:space="preserve">SELECT tumourid, datediff, rk, eventdate, avsg_trust_code </w:t>
      </w:r>
    </w:p>
    <w:p w14:paraId="3CAF3D7F" w14:textId="77777777" w:rsidR="00466223" w:rsidRDefault="00466223" w:rsidP="00466223">
      <w:pPr>
        <w:pStyle w:val="NDRSBodycopy"/>
      </w:pPr>
      <w:r>
        <w:t xml:space="preserve">FROM ( </w:t>
      </w:r>
    </w:p>
    <w:p w14:paraId="29D6F626" w14:textId="77777777" w:rsidR="00466223" w:rsidRDefault="00466223" w:rsidP="00466223">
      <w:pPr>
        <w:pStyle w:val="NDRSBodycopy"/>
      </w:pPr>
      <w:r>
        <w:t xml:space="preserve">SELECT tc.tumourid, </w:t>
      </w:r>
    </w:p>
    <w:p w14:paraId="36ADCE72" w14:textId="77777777" w:rsidR="00466223" w:rsidRDefault="00466223" w:rsidP="00466223">
      <w:pPr>
        <w:pStyle w:val="NDRSBodycopy"/>
      </w:pPr>
      <w:r>
        <w:t xml:space="preserve">avtreat.eventdate-tc.diagnosisdatebest AS datediff, </w:t>
      </w:r>
    </w:p>
    <w:p w14:paraId="44D5BF8F" w14:textId="77777777" w:rsidR="00466223" w:rsidRDefault="00466223" w:rsidP="00466223">
      <w:pPr>
        <w:pStyle w:val="NDRSBodycopy"/>
      </w:pPr>
      <w:r>
        <w:t xml:space="preserve">RANK() OVER (PARTITION BY tc.tumourid ORDER BY avtreat.eventdate, avtreat.eventid) AS rk, avtreat.eventdate </w:t>
      </w:r>
    </w:p>
    <w:p w14:paraId="5722AA1D" w14:textId="77777777" w:rsidR="00466223" w:rsidRDefault="00466223" w:rsidP="00466223">
      <w:pPr>
        <w:pStyle w:val="NDRSBodycopy"/>
      </w:pPr>
      <w:r>
        <w:t xml:space="preserve">, avtreat.trust_code AS avsg_trust_code </w:t>
      </w:r>
    </w:p>
    <w:p w14:paraId="67E4FA37" w14:textId="77777777" w:rsidR="00466223" w:rsidRDefault="00466223" w:rsidP="00466223">
      <w:pPr>
        <w:pStyle w:val="NDRSBodycopy"/>
      </w:pPr>
      <w:r>
        <w:t xml:space="preserve">FROM tr_tumour_cohort tc </w:t>
      </w:r>
    </w:p>
    <w:p w14:paraId="56600E75" w14:textId="77777777" w:rsidR="00466223" w:rsidRDefault="00466223" w:rsidP="00466223">
      <w:pPr>
        <w:pStyle w:val="NDRSBodycopy"/>
      </w:pPr>
      <w:r>
        <w:t xml:space="preserve">INNER JOIN analysislouisereynolds.timeframe_lookup_13_19@casref01  tim ON tim.tumouricdsite3code = tc.tumour_code </w:t>
      </w:r>
    </w:p>
    <w:p w14:paraId="3E178FB9" w14:textId="77777777" w:rsidR="00466223" w:rsidRDefault="00466223" w:rsidP="00466223">
      <w:pPr>
        <w:pStyle w:val="NDRSBodycopy"/>
      </w:pPr>
      <w:r>
        <w:t xml:space="preserve">INNER JOIN av2019.at_treatment_england@casref01 avtreat ON avtreat.tumourid=tc.tumourid </w:t>
      </w:r>
    </w:p>
    <w:p w14:paraId="28F1714B" w14:textId="77777777" w:rsidR="00466223" w:rsidRDefault="00466223" w:rsidP="00466223">
      <w:pPr>
        <w:pStyle w:val="NDRSBodycopy"/>
      </w:pPr>
      <w:r>
        <w:t xml:space="preserve">AND eventcode IN ('01a','01b','01z','01c') AND (avtreat.eventdate-tc.diagnosisdatebest BETWEEN -31 AND tim.resect_time) </w:t>
      </w:r>
    </w:p>
    <w:p w14:paraId="51940FDB" w14:textId="77777777" w:rsidR="00466223" w:rsidRDefault="00466223" w:rsidP="00466223">
      <w:pPr>
        <w:pStyle w:val="NDRSBodycopy"/>
      </w:pPr>
      <w:r>
        <w:t xml:space="preserve">AND avtreat.opcs4_code IN ('J124','J127') AND tc.tumour_code IN ('C22')) </w:t>
      </w:r>
    </w:p>
    <w:p w14:paraId="38311495" w14:textId="77777777" w:rsidR="00466223" w:rsidRDefault="00466223" w:rsidP="00466223">
      <w:pPr>
        <w:pStyle w:val="NDRSBodycopy"/>
      </w:pPr>
      <w:r>
        <w:t>WHERE rk=1));</w:t>
      </w:r>
    </w:p>
    <w:p w14:paraId="4DEF71AB" w14:textId="77777777" w:rsidR="00466223" w:rsidRDefault="00466223" w:rsidP="00466223">
      <w:pPr>
        <w:pStyle w:val="NDRSBodycopy"/>
      </w:pPr>
    </w:p>
    <w:p w14:paraId="75E88948" w14:textId="77777777" w:rsidR="00466223" w:rsidRDefault="00466223" w:rsidP="00466223">
      <w:pPr>
        <w:pStyle w:val="NDRSBodycopy"/>
      </w:pPr>
    </w:p>
    <w:p w14:paraId="74E77907" w14:textId="77777777" w:rsidR="00466223" w:rsidRDefault="00466223" w:rsidP="00466223">
      <w:pPr>
        <w:pStyle w:val="NDRSBodycopy"/>
      </w:pPr>
      <w:r>
        <w:t xml:space="preserve">--4)---------------- LIVER C22 - HES------------------ </w:t>
      </w:r>
    </w:p>
    <w:p w14:paraId="6F1AF4B5" w14:textId="77777777" w:rsidR="00466223" w:rsidRDefault="00466223" w:rsidP="00466223">
      <w:pPr>
        <w:pStyle w:val="NDRSBodycopy"/>
      </w:pPr>
      <w:r>
        <w:t xml:space="preserve">-- Create a surgery flag for the tumour if: </w:t>
      </w:r>
    </w:p>
    <w:p w14:paraId="782AA4A2" w14:textId="77777777" w:rsidR="00466223" w:rsidRDefault="00466223" w:rsidP="00466223">
      <w:pPr>
        <w:pStyle w:val="NDRSBodycopy"/>
      </w:pPr>
      <w:r>
        <w:t xml:space="preserve">-- There is an inpatient hes episode with a tumour resection opcs-4 code in one of the operation fields </w:t>
      </w:r>
    </w:p>
    <w:p w14:paraId="16FAD5D0" w14:textId="77777777" w:rsidR="00466223" w:rsidRDefault="00466223" w:rsidP="00466223">
      <w:pPr>
        <w:pStyle w:val="NDRSBodycopy"/>
      </w:pPr>
      <w:r>
        <w:t xml:space="preserve">-- and the opcs4_code is a percutaneous radiofrequency AND microwave ablation of lesion of liver (see SOP Appendices for list of opcs4 codes) </w:t>
      </w:r>
    </w:p>
    <w:p w14:paraId="2FE942E3" w14:textId="77777777" w:rsidR="00466223" w:rsidRDefault="00466223" w:rsidP="00466223">
      <w:pPr>
        <w:pStyle w:val="NDRSBodycopy"/>
      </w:pPr>
      <w:r>
        <w:t xml:space="preserve">-- and the operation date (opertn) occurred in the relevant timeframe (see SOP) </w:t>
      </w:r>
    </w:p>
    <w:p w14:paraId="22B7CC64" w14:textId="77777777" w:rsidR="00466223" w:rsidRDefault="00466223" w:rsidP="00466223">
      <w:pPr>
        <w:pStyle w:val="NDRSBodycopy"/>
      </w:pPr>
      <w:r>
        <w:t xml:space="preserve">-- and the tumour is TNM stage 1 (a stage-specific tumour resection flag will incorporate this stage criteria in the final table) </w:t>
      </w:r>
    </w:p>
    <w:p w14:paraId="0028EE93" w14:textId="77777777" w:rsidR="00466223" w:rsidRDefault="00466223" w:rsidP="00466223">
      <w:pPr>
        <w:pStyle w:val="NDRSBodycopy"/>
      </w:pPr>
      <w:r>
        <w:t xml:space="preserve">-- and the patient only had one tumour in the time period of interest (this is also incorporated in the final table) </w:t>
      </w:r>
    </w:p>
    <w:p w14:paraId="3D553380" w14:textId="77777777" w:rsidR="00466223" w:rsidRDefault="00466223" w:rsidP="00466223">
      <w:pPr>
        <w:pStyle w:val="NDRSBodycopy"/>
      </w:pPr>
    </w:p>
    <w:p w14:paraId="08A594E4" w14:textId="77777777" w:rsidR="00466223" w:rsidRDefault="00466223" w:rsidP="00466223">
      <w:pPr>
        <w:pStyle w:val="NDRSBodycopy"/>
      </w:pPr>
      <w:r>
        <w:t xml:space="preserve">CREATE TABLE tr_hes_liver AS( </w:t>
      </w:r>
    </w:p>
    <w:p w14:paraId="534D9318" w14:textId="77777777" w:rsidR="00466223" w:rsidRDefault="00466223" w:rsidP="00466223">
      <w:pPr>
        <w:pStyle w:val="NDRSBodycopy"/>
      </w:pPr>
      <w:r>
        <w:t xml:space="preserve">SELECT DISTINCT </w:t>
      </w:r>
    </w:p>
    <w:p w14:paraId="6210D642" w14:textId="77777777" w:rsidR="00466223" w:rsidRDefault="00466223" w:rsidP="00466223">
      <w:pPr>
        <w:pStyle w:val="NDRSBodycopy"/>
      </w:pPr>
      <w:r>
        <w:t xml:space="preserve">tumourid, </w:t>
      </w:r>
    </w:p>
    <w:p w14:paraId="3AF89A50" w14:textId="77777777" w:rsidR="00466223" w:rsidRDefault="00466223" w:rsidP="00466223">
      <w:pPr>
        <w:pStyle w:val="NDRSBodycopy"/>
      </w:pPr>
      <w:r>
        <w:t xml:space="preserve">CASE WHEN datediff IS NULL THEN 0 ELSE 1 END AS liver_hes </w:t>
      </w:r>
    </w:p>
    <w:p w14:paraId="6E44BDF6" w14:textId="77777777" w:rsidR="00466223" w:rsidRDefault="00466223" w:rsidP="00466223">
      <w:pPr>
        <w:pStyle w:val="NDRSBodycopy"/>
      </w:pPr>
      <w:r>
        <w:t xml:space="preserve">, opdate AS hessg_date </w:t>
      </w:r>
    </w:p>
    <w:p w14:paraId="5E386A78" w14:textId="77777777" w:rsidR="00466223" w:rsidRDefault="00466223" w:rsidP="00466223">
      <w:pPr>
        <w:pStyle w:val="NDRSBodycopy"/>
      </w:pPr>
      <w:r>
        <w:t>, hessg_trust_code</w:t>
      </w:r>
    </w:p>
    <w:p w14:paraId="35597136" w14:textId="77777777" w:rsidR="00466223" w:rsidRDefault="00466223" w:rsidP="00466223">
      <w:pPr>
        <w:pStyle w:val="NDRSBodycopy"/>
      </w:pPr>
      <w:r>
        <w:t xml:space="preserve">FROM ( </w:t>
      </w:r>
    </w:p>
    <w:p w14:paraId="4358E282" w14:textId="77777777" w:rsidR="00466223" w:rsidRDefault="00466223" w:rsidP="00466223">
      <w:pPr>
        <w:pStyle w:val="NDRSBodycopy"/>
      </w:pPr>
      <w:r>
        <w:t xml:space="preserve">SELECT tumourid, datediff, rk, opdate, hessg_trust_code FROM ( </w:t>
      </w:r>
    </w:p>
    <w:p w14:paraId="43F6706A" w14:textId="77777777" w:rsidR="00466223" w:rsidRDefault="00466223" w:rsidP="00466223">
      <w:pPr>
        <w:pStyle w:val="NDRSBodycopy"/>
      </w:pPr>
      <w:r>
        <w:t xml:space="preserve">SELECT tc.tumourid, </w:t>
      </w:r>
    </w:p>
    <w:p w14:paraId="60436E85" w14:textId="77777777" w:rsidR="00466223" w:rsidRDefault="00466223" w:rsidP="00466223">
      <w:pPr>
        <w:pStyle w:val="NDRSBodycopy"/>
      </w:pPr>
      <w:r>
        <w:t xml:space="preserve">ho.opdate-tc.diagnosisdatebest AS datediff, </w:t>
      </w:r>
    </w:p>
    <w:p w14:paraId="15F3C042" w14:textId="77777777" w:rsidR="00466223" w:rsidRDefault="00466223" w:rsidP="00466223">
      <w:pPr>
        <w:pStyle w:val="NDRSBodycopy"/>
      </w:pPr>
      <w:r>
        <w:t xml:space="preserve">RANK() OVER (PARTITION BY tc.tumourid ORDER BY ho.opdate, hl.datayear,hl.epikeyanon,pos) AS rk </w:t>
      </w:r>
    </w:p>
    <w:p w14:paraId="43235295" w14:textId="77777777" w:rsidR="00466223" w:rsidRDefault="00466223" w:rsidP="00466223">
      <w:pPr>
        <w:pStyle w:val="NDRSBodycopy"/>
      </w:pPr>
      <w:r>
        <w:t xml:space="preserve">, ho.opdate </w:t>
      </w:r>
    </w:p>
    <w:p w14:paraId="3D23F738" w14:textId="77777777" w:rsidR="00466223" w:rsidRDefault="00466223" w:rsidP="00466223">
      <w:pPr>
        <w:pStyle w:val="NDRSBodycopy"/>
      </w:pPr>
      <w:r>
        <w:t>, procode3 AS hessg_trust_code</w:t>
      </w:r>
    </w:p>
    <w:p w14:paraId="27CFF810" w14:textId="77777777" w:rsidR="00466223" w:rsidRDefault="00466223" w:rsidP="00466223">
      <w:pPr>
        <w:pStyle w:val="NDRSBodycopy"/>
      </w:pPr>
      <w:r>
        <w:t xml:space="preserve">FROM tr_tumour_cohort tc </w:t>
      </w:r>
    </w:p>
    <w:p w14:paraId="706C33AF" w14:textId="77777777" w:rsidR="00466223" w:rsidRDefault="00466223" w:rsidP="00466223">
      <w:pPr>
        <w:pStyle w:val="NDRSBodycopy"/>
      </w:pPr>
      <w:r>
        <w:t xml:space="preserve">INNER JOIN analysislouisereynolds.timeframe_lookup_13_19@casref01  tim ON tim.tumouricdsite3code = tc.tumour_code </w:t>
      </w:r>
    </w:p>
    <w:p w14:paraId="0207B16C" w14:textId="77777777" w:rsidR="00466223" w:rsidRDefault="00466223" w:rsidP="00466223">
      <w:pPr>
        <w:pStyle w:val="NDRSBodycopy"/>
      </w:pPr>
      <w:r>
        <w:t>INNER JOIN heslive.hes_linkage_av_apc@casref01 hl ON tc.patientid = hl.patientid</w:t>
      </w:r>
    </w:p>
    <w:p w14:paraId="7C2E1EA0" w14:textId="77777777" w:rsidR="00466223" w:rsidRDefault="00466223" w:rsidP="00466223">
      <w:pPr>
        <w:pStyle w:val="NDRSBodycopy"/>
      </w:pPr>
      <w:r>
        <w:t xml:space="preserve">INNER JOIN heslive.hesapc@casref01 ha ON ha.datayear = hl.datayear AND ha.epikeyanon = hl.epikeyanon </w:t>
      </w:r>
    </w:p>
    <w:p w14:paraId="1059C848" w14:textId="77777777" w:rsidR="00466223" w:rsidRDefault="00466223" w:rsidP="00466223">
      <w:pPr>
        <w:pStyle w:val="NDRSBodycopy"/>
      </w:pPr>
      <w:r>
        <w:t xml:space="preserve">INNER JOIN heslive.hesapc_opertn@casref01 ho ON ho.datayear = hl.datayear AND ho.epikeyanon = hl.epikeyanon </w:t>
      </w:r>
    </w:p>
    <w:p w14:paraId="5F6528C7" w14:textId="77777777" w:rsidR="00466223" w:rsidRDefault="00466223" w:rsidP="00466223">
      <w:pPr>
        <w:pStyle w:val="NDRSBodycopy"/>
      </w:pPr>
      <w:r>
        <w:t xml:space="preserve">AND ho.opdate-tc.diagnosisdatebest BETWEEN -31 AND tim.resect_time </w:t>
      </w:r>
    </w:p>
    <w:p w14:paraId="46DA4417" w14:textId="77777777" w:rsidR="00466223" w:rsidRDefault="00466223" w:rsidP="00466223">
      <w:pPr>
        <w:pStyle w:val="NDRSBodycopy"/>
      </w:pPr>
      <w:r>
        <w:t xml:space="preserve">AND ho.opertn IN ('J124','J127') AND tc.tumour_code in ('C22')) </w:t>
      </w:r>
    </w:p>
    <w:p w14:paraId="3E73127A" w14:textId="77777777" w:rsidR="00466223" w:rsidRDefault="00466223" w:rsidP="00466223">
      <w:pPr>
        <w:pStyle w:val="NDRSBodycopy"/>
      </w:pPr>
      <w:r>
        <w:t xml:space="preserve">WHERE rk=1)); </w:t>
      </w:r>
    </w:p>
    <w:p w14:paraId="5F98B047" w14:textId="77777777" w:rsidR="00466223" w:rsidRDefault="00466223" w:rsidP="00466223">
      <w:pPr>
        <w:pStyle w:val="NDRSBodycopy"/>
      </w:pPr>
    </w:p>
    <w:p w14:paraId="7FAF8B73" w14:textId="77777777" w:rsidR="00466223" w:rsidRDefault="00466223" w:rsidP="00466223">
      <w:pPr>
        <w:pStyle w:val="NDRSBodycopy"/>
      </w:pPr>
    </w:p>
    <w:p w14:paraId="0C85BE0E" w14:textId="77777777" w:rsidR="00466223" w:rsidRDefault="00466223" w:rsidP="00466223">
      <w:pPr>
        <w:pStyle w:val="NDRSBodycopy"/>
      </w:pPr>
      <w:r>
        <w:t xml:space="preserve">-------------------------------------------------------------------------------- </w:t>
      </w:r>
    </w:p>
    <w:p w14:paraId="01D8DB8F" w14:textId="77777777" w:rsidR="00466223" w:rsidRDefault="00466223" w:rsidP="00466223">
      <w:pPr>
        <w:pStyle w:val="NDRSBodycopy"/>
      </w:pPr>
      <w:r>
        <w:t xml:space="preserve">--5)---------------- OESOPHAGUS C15 - AT_TREATMENT_ENGLAND ------------------ </w:t>
      </w:r>
    </w:p>
    <w:p w14:paraId="776BA076" w14:textId="77777777" w:rsidR="00466223" w:rsidRDefault="00466223" w:rsidP="00466223">
      <w:pPr>
        <w:pStyle w:val="NDRSBodycopy"/>
      </w:pPr>
      <w:r>
        <w:lastRenderedPageBreak/>
        <w:t>-- Create a surgery flag for the tumour if:</w:t>
      </w:r>
    </w:p>
    <w:p w14:paraId="76F7D2D1" w14:textId="77777777" w:rsidR="00466223" w:rsidRDefault="00466223" w:rsidP="00466223">
      <w:pPr>
        <w:pStyle w:val="NDRSBodycopy"/>
      </w:pPr>
      <w:r>
        <w:t xml:space="preserve">-- there is a record in AT_TREATMENT_ENGLAND which states that the tumour was treated with surgery (event is '01a', '01b', '01z', or '01c') </w:t>
      </w:r>
    </w:p>
    <w:p w14:paraId="1C5F87C0" w14:textId="77777777" w:rsidR="00466223" w:rsidRDefault="00466223" w:rsidP="00466223">
      <w:pPr>
        <w:pStyle w:val="NDRSBodycopy"/>
      </w:pPr>
      <w:r>
        <w:t xml:space="preserve">-- and the opcs4_code is a fibreoptic endoscopic resection of lesions of upper gastrointestinal tract AND oesophagus (see SOP Appendices for list of opcs4 codes) </w:t>
      </w:r>
    </w:p>
    <w:p w14:paraId="17E792EA" w14:textId="77777777" w:rsidR="00466223" w:rsidRDefault="00466223" w:rsidP="00466223">
      <w:pPr>
        <w:pStyle w:val="NDRSBodycopy"/>
      </w:pPr>
      <w:r>
        <w:t xml:space="preserve">-- and the operation date (opertn) occurred in the relevant timeframe (see SOP) </w:t>
      </w:r>
    </w:p>
    <w:p w14:paraId="29FBDD65" w14:textId="77777777" w:rsidR="00466223" w:rsidRDefault="00466223" w:rsidP="00466223">
      <w:pPr>
        <w:pStyle w:val="NDRSBodycopy"/>
      </w:pPr>
      <w:r>
        <w:t xml:space="preserve">-- and the tumour is TNM stage 1a (a stage-specific tumour resection flag will incorporate this stage criteria in the final table) </w:t>
      </w:r>
    </w:p>
    <w:p w14:paraId="3E6942FC" w14:textId="77777777" w:rsidR="00466223" w:rsidRDefault="00466223" w:rsidP="00466223">
      <w:pPr>
        <w:pStyle w:val="NDRSBodycopy"/>
      </w:pPr>
    </w:p>
    <w:p w14:paraId="673B8879" w14:textId="77777777" w:rsidR="00466223" w:rsidRDefault="00466223" w:rsidP="00466223">
      <w:pPr>
        <w:pStyle w:val="NDRSBodycopy"/>
      </w:pPr>
      <w:r>
        <w:t xml:space="preserve">CREATE TABLE tr_av_oesoph AS( </w:t>
      </w:r>
    </w:p>
    <w:p w14:paraId="71EF7C5F" w14:textId="77777777" w:rsidR="00466223" w:rsidRDefault="00466223" w:rsidP="00466223">
      <w:pPr>
        <w:pStyle w:val="NDRSBodycopy"/>
      </w:pPr>
      <w:r>
        <w:t xml:space="preserve">SELECT DISTINCT </w:t>
      </w:r>
    </w:p>
    <w:p w14:paraId="0B83305E" w14:textId="77777777" w:rsidR="00466223" w:rsidRDefault="00466223" w:rsidP="00466223">
      <w:pPr>
        <w:pStyle w:val="NDRSBodycopy"/>
      </w:pPr>
      <w:r>
        <w:t xml:space="preserve">tumourid, </w:t>
      </w:r>
    </w:p>
    <w:p w14:paraId="42E33055" w14:textId="77777777" w:rsidR="00466223" w:rsidRDefault="00466223" w:rsidP="00466223">
      <w:pPr>
        <w:pStyle w:val="NDRSBodycopy"/>
      </w:pPr>
      <w:r>
        <w:t xml:space="preserve">CASE WHEN datediff IS NULL THEN 0 ELSE 1 END AS oesoph_avtreat </w:t>
      </w:r>
    </w:p>
    <w:p w14:paraId="20C210D6" w14:textId="77777777" w:rsidR="00466223" w:rsidRDefault="00466223" w:rsidP="00466223">
      <w:pPr>
        <w:pStyle w:val="NDRSBodycopy"/>
      </w:pPr>
      <w:r>
        <w:t xml:space="preserve">, eventdate AS avsg_date </w:t>
      </w:r>
    </w:p>
    <w:p w14:paraId="500CA10E" w14:textId="77777777" w:rsidR="00466223" w:rsidRDefault="00466223" w:rsidP="00466223">
      <w:pPr>
        <w:pStyle w:val="NDRSBodycopy"/>
      </w:pPr>
      <w:r>
        <w:t>, avsg_trust_code</w:t>
      </w:r>
    </w:p>
    <w:p w14:paraId="0F8B8296" w14:textId="77777777" w:rsidR="00466223" w:rsidRDefault="00466223" w:rsidP="00466223">
      <w:pPr>
        <w:pStyle w:val="NDRSBodycopy"/>
      </w:pPr>
      <w:r>
        <w:t xml:space="preserve">FROM ( </w:t>
      </w:r>
    </w:p>
    <w:p w14:paraId="761D6890" w14:textId="77777777" w:rsidR="00466223" w:rsidRDefault="00466223" w:rsidP="00466223">
      <w:pPr>
        <w:pStyle w:val="NDRSBodycopy"/>
      </w:pPr>
      <w:r>
        <w:t xml:space="preserve">SELECT tumourid, datediff, rk, eventdate, avsg_trust_code </w:t>
      </w:r>
    </w:p>
    <w:p w14:paraId="614165BB" w14:textId="77777777" w:rsidR="00466223" w:rsidRDefault="00466223" w:rsidP="00466223">
      <w:pPr>
        <w:pStyle w:val="NDRSBodycopy"/>
      </w:pPr>
      <w:r>
        <w:t xml:space="preserve">FROM ( </w:t>
      </w:r>
    </w:p>
    <w:p w14:paraId="24E895DF" w14:textId="77777777" w:rsidR="00466223" w:rsidRDefault="00466223" w:rsidP="00466223">
      <w:pPr>
        <w:pStyle w:val="NDRSBodycopy"/>
      </w:pPr>
      <w:r>
        <w:t xml:space="preserve">SELECT tc.tumourid, </w:t>
      </w:r>
    </w:p>
    <w:p w14:paraId="09CA44D0" w14:textId="77777777" w:rsidR="00466223" w:rsidRDefault="00466223" w:rsidP="00466223">
      <w:pPr>
        <w:pStyle w:val="NDRSBodycopy"/>
      </w:pPr>
      <w:r>
        <w:t xml:space="preserve">avtreat.eventdate-tc.diagnosisdatebest AS datediff, </w:t>
      </w:r>
    </w:p>
    <w:p w14:paraId="2FBE86E7" w14:textId="77777777" w:rsidR="00466223" w:rsidRDefault="00466223" w:rsidP="00466223">
      <w:pPr>
        <w:pStyle w:val="NDRSBodycopy"/>
      </w:pPr>
      <w:r>
        <w:t xml:space="preserve">RANK() OVER (PARTITION BY tc.tumourid ORDER BY avtreat.eventdate, avtreat.eventid) AS rk, avtreat.eventdate </w:t>
      </w:r>
    </w:p>
    <w:p w14:paraId="3B4A0D42" w14:textId="77777777" w:rsidR="00466223" w:rsidRDefault="00466223" w:rsidP="00466223">
      <w:pPr>
        <w:pStyle w:val="NDRSBodycopy"/>
      </w:pPr>
      <w:r>
        <w:t xml:space="preserve">, avtreat.trust_code AS avsg_trust_code </w:t>
      </w:r>
    </w:p>
    <w:p w14:paraId="22EB5F71" w14:textId="77777777" w:rsidR="00466223" w:rsidRDefault="00466223" w:rsidP="00466223">
      <w:pPr>
        <w:pStyle w:val="NDRSBodycopy"/>
      </w:pPr>
      <w:r>
        <w:t xml:space="preserve">FROM tr_tumour_cohort tc </w:t>
      </w:r>
    </w:p>
    <w:p w14:paraId="3AB929F3" w14:textId="77777777" w:rsidR="00466223" w:rsidRDefault="00466223" w:rsidP="00466223">
      <w:pPr>
        <w:pStyle w:val="NDRSBodycopy"/>
      </w:pPr>
      <w:r>
        <w:t xml:space="preserve">INNER JOIN analysislouisereynolds.timeframe_lookup_13_19@casref01  tim ON tim.tumouricdsite3code = tc.tumour_code </w:t>
      </w:r>
    </w:p>
    <w:p w14:paraId="6C8B1615" w14:textId="77777777" w:rsidR="00466223" w:rsidRDefault="00466223" w:rsidP="00466223">
      <w:pPr>
        <w:pStyle w:val="NDRSBodycopy"/>
      </w:pPr>
      <w:r>
        <w:t xml:space="preserve">INNER JOIN av2019.at_treatment_england@casref01 avtreat ON avtreat.tumourid=tc.tumourid </w:t>
      </w:r>
    </w:p>
    <w:p w14:paraId="2EDB166C" w14:textId="77777777" w:rsidR="00466223" w:rsidRDefault="00466223" w:rsidP="00466223">
      <w:pPr>
        <w:pStyle w:val="NDRSBodycopy"/>
      </w:pPr>
      <w:r>
        <w:t xml:space="preserve">AND eventcode IN ('01a','01b','01z','01c') AND (avtreat.eventdate-tc.diagnosisdatebest BETWEEN -31 AND tim.resect_time) </w:t>
      </w:r>
    </w:p>
    <w:p w14:paraId="25F7EB34" w14:textId="77777777" w:rsidR="00466223" w:rsidRDefault="00466223" w:rsidP="00466223">
      <w:pPr>
        <w:pStyle w:val="NDRSBodycopy"/>
      </w:pPr>
      <w:r>
        <w:t xml:space="preserve">AND avtreat.opcs4_code IN ('G421','G431','G146','G171','G438') AND tc.tumour_code IN ('C15')) </w:t>
      </w:r>
    </w:p>
    <w:p w14:paraId="3306E5AF" w14:textId="77777777" w:rsidR="00466223" w:rsidRDefault="00466223" w:rsidP="00466223">
      <w:pPr>
        <w:pStyle w:val="NDRSBodycopy"/>
      </w:pPr>
      <w:r>
        <w:t>WHERE rk=1));</w:t>
      </w:r>
    </w:p>
    <w:p w14:paraId="2AA64277" w14:textId="77777777" w:rsidR="00466223" w:rsidRDefault="00466223" w:rsidP="00466223">
      <w:pPr>
        <w:pStyle w:val="NDRSBodycopy"/>
      </w:pPr>
    </w:p>
    <w:p w14:paraId="4750AB8B" w14:textId="77777777" w:rsidR="00466223" w:rsidRDefault="00466223" w:rsidP="00466223">
      <w:pPr>
        <w:pStyle w:val="NDRSBodycopy"/>
      </w:pPr>
    </w:p>
    <w:p w14:paraId="7CD1C4F1" w14:textId="77777777" w:rsidR="00466223" w:rsidRDefault="00466223" w:rsidP="00466223">
      <w:pPr>
        <w:pStyle w:val="NDRSBodycopy"/>
      </w:pPr>
      <w:r>
        <w:t xml:space="preserve">--6)---------------- OESOPHAGUS C15 - HES ------------------ </w:t>
      </w:r>
    </w:p>
    <w:p w14:paraId="167D3C67" w14:textId="77777777" w:rsidR="00466223" w:rsidRDefault="00466223" w:rsidP="00466223">
      <w:pPr>
        <w:pStyle w:val="NDRSBodycopy"/>
      </w:pPr>
      <w:r>
        <w:t xml:space="preserve">-- Create a surgery flag for the tumour if: </w:t>
      </w:r>
    </w:p>
    <w:p w14:paraId="5D82EFCB" w14:textId="77777777" w:rsidR="00466223" w:rsidRDefault="00466223" w:rsidP="00466223">
      <w:pPr>
        <w:pStyle w:val="NDRSBodycopy"/>
      </w:pPr>
      <w:r>
        <w:t xml:space="preserve">-- There is an inpatient hes episode with a tumour resection opcs-4 code in one of the operation fields </w:t>
      </w:r>
    </w:p>
    <w:p w14:paraId="03361751" w14:textId="77777777" w:rsidR="00466223" w:rsidRDefault="00466223" w:rsidP="00466223">
      <w:pPr>
        <w:pStyle w:val="NDRSBodycopy"/>
      </w:pPr>
      <w:r>
        <w:t xml:space="preserve">-- and the opcs4_code is a fibreoptic endoscopic resection of lesions of upper gastrointestinal tract AND oesophagus (see SOP Appendices for list of opcs4 codes) </w:t>
      </w:r>
    </w:p>
    <w:p w14:paraId="4D29265D" w14:textId="77777777" w:rsidR="00466223" w:rsidRDefault="00466223" w:rsidP="00466223">
      <w:pPr>
        <w:pStyle w:val="NDRSBodycopy"/>
      </w:pPr>
      <w:r>
        <w:t xml:space="preserve">-- and the operation date (opertn) occurred in the relevant timeframe (see SOP) </w:t>
      </w:r>
    </w:p>
    <w:p w14:paraId="3EB19082" w14:textId="77777777" w:rsidR="00466223" w:rsidRDefault="00466223" w:rsidP="00466223">
      <w:pPr>
        <w:pStyle w:val="NDRSBodycopy"/>
      </w:pPr>
      <w:r>
        <w:lastRenderedPageBreak/>
        <w:t xml:space="preserve">-- and the tumour is TNM stage 1a (a stage-specific tumour resection flag will incorporate this stage criteria in the final table) </w:t>
      </w:r>
    </w:p>
    <w:p w14:paraId="3D01AA16" w14:textId="77777777" w:rsidR="00466223" w:rsidRDefault="00466223" w:rsidP="00466223">
      <w:pPr>
        <w:pStyle w:val="NDRSBodycopy"/>
      </w:pPr>
      <w:r>
        <w:t xml:space="preserve">-- and the patient only had one tumour in the time period of interest (this is also incorporated in the final table) </w:t>
      </w:r>
    </w:p>
    <w:p w14:paraId="03E6E630" w14:textId="77777777" w:rsidR="00466223" w:rsidRDefault="00466223" w:rsidP="00466223">
      <w:pPr>
        <w:pStyle w:val="NDRSBodycopy"/>
      </w:pPr>
    </w:p>
    <w:p w14:paraId="4C196AE5" w14:textId="77777777" w:rsidR="00466223" w:rsidRDefault="00466223" w:rsidP="00466223">
      <w:pPr>
        <w:pStyle w:val="NDRSBodycopy"/>
      </w:pPr>
      <w:r>
        <w:t xml:space="preserve">CREATE TABLE tr_hes_oesoph AS( </w:t>
      </w:r>
    </w:p>
    <w:p w14:paraId="0626BA85" w14:textId="77777777" w:rsidR="00466223" w:rsidRDefault="00466223" w:rsidP="00466223">
      <w:pPr>
        <w:pStyle w:val="NDRSBodycopy"/>
      </w:pPr>
      <w:r>
        <w:t xml:space="preserve">SELECT DISTINCT </w:t>
      </w:r>
    </w:p>
    <w:p w14:paraId="16CE464D" w14:textId="77777777" w:rsidR="00466223" w:rsidRDefault="00466223" w:rsidP="00466223">
      <w:pPr>
        <w:pStyle w:val="NDRSBodycopy"/>
      </w:pPr>
      <w:r>
        <w:t xml:space="preserve">tumourid, </w:t>
      </w:r>
    </w:p>
    <w:p w14:paraId="026BC47B" w14:textId="77777777" w:rsidR="00466223" w:rsidRDefault="00466223" w:rsidP="00466223">
      <w:pPr>
        <w:pStyle w:val="NDRSBodycopy"/>
      </w:pPr>
      <w:r>
        <w:t xml:space="preserve">CASE WHEN datediff IS NULL THEN 0 ELSE 1 END AS oesoph_hes </w:t>
      </w:r>
    </w:p>
    <w:p w14:paraId="7B5D4140" w14:textId="77777777" w:rsidR="00466223" w:rsidRDefault="00466223" w:rsidP="00466223">
      <w:pPr>
        <w:pStyle w:val="NDRSBodycopy"/>
      </w:pPr>
      <w:r>
        <w:t xml:space="preserve">, opdate AS hessg_date </w:t>
      </w:r>
    </w:p>
    <w:p w14:paraId="439D38A7" w14:textId="77777777" w:rsidR="00466223" w:rsidRDefault="00466223" w:rsidP="00466223">
      <w:pPr>
        <w:pStyle w:val="NDRSBodycopy"/>
      </w:pPr>
      <w:r>
        <w:t>, hessg_trust_code</w:t>
      </w:r>
    </w:p>
    <w:p w14:paraId="01932794" w14:textId="77777777" w:rsidR="00466223" w:rsidRDefault="00466223" w:rsidP="00466223">
      <w:pPr>
        <w:pStyle w:val="NDRSBodycopy"/>
      </w:pPr>
      <w:r>
        <w:t xml:space="preserve">FROM ( </w:t>
      </w:r>
    </w:p>
    <w:p w14:paraId="05620221" w14:textId="77777777" w:rsidR="00466223" w:rsidRDefault="00466223" w:rsidP="00466223">
      <w:pPr>
        <w:pStyle w:val="NDRSBodycopy"/>
      </w:pPr>
      <w:r>
        <w:t xml:space="preserve">SELECT tumourid, datediff, rk, opdate, hessg_trust_code FROM ( </w:t>
      </w:r>
    </w:p>
    <w:p w14:paraId="1BF869A8" w14:textId="77777777" w:rsidR="00466223" w:rsidRDefault="00466223" w:rsidP="00466223">
      <w:pPr>
        <w:pStyle w:val="NDRSBodycopy"/>
      </w:pPr>
      <w:r>
        <w:t xml:space="preserve">SELECT tc.tumourid, </w:t>
      </w:r>
    </w:p>
    <w:p w14:paraId="23FA23D0" w14:textId="77777777" w:rsidR="00466223" w:rsidRDefault="00466223" w:rsidP="00466223">
      <w:pPr>
        <w:pStyle w:val="NDRSBodycopy"/>
      </w:pPr>
      <w:r>
        <w:t xml:space="preserve">ho.opdate-tc.diagnosisdatebest AS datediff, </w:t>
      </w:r>
    </w:p>
    <w:p w14:paraId="4E3CAB94" w14:textId="77777777" w:rsidR="00466223" w:rsidRDefault="00466223" w:rsidP="00466223">
      <w:pPr>
        <w:pStyle w:val="NDRSBodycopy"/>
      </w:pPr>
      <w:r>
        <w:t xml:space="preserve">RANK() OVER (PARTITION BY tc.tumourid ORDER BY ho.opdate, hl.datayear,hl.epikeyanon,POS) AS rk </w:t>
      </w:r>
    </w:p>
    <w:p w14:paraId="088F3A21" w14:textId="77777777" w:rsidR="00466223" w:rsidRDefault="00466223" w:rsidP="00466223">
      <w:pPr>
        <w:pStyle w:val="NDRSBodycopy"/>
      </w:pPr>
      <w:r>
        <w:t xml:space="preserve">, ho.opdate </w:t>
      </w:r>
    </w:p>
    <w:p w14:paraId="79B5A840" w14:textId="77777777" w:rsidR="00466223" w:rsidRDefault="00466223" w:rsidP="00466223">
      <w:pPr>
        <w:pStyle w:val="NDRSBodycopy"/>
      </w:pPr>
      <w:r>
        <w:t>, procode3 AS hessg_trust_code</w:t>
      </w:r>
    </w:p>
    <w:p w14:paraId="49049C28" w14:textId="77777777" w:rsidR="00466223" w:rsidRDefault="00466223" w:rsidP="00466223">
      <w:pPr>
        <w:pStyle w:val="NDRSBodycopy"/>
      </w:pPr>
      <w:r>
        <w:t xml:space="preserve">FROM tr_tumour_cohort tc </w:t>
      </w:r>
    </w:p>
    <w:p w14:paraId="50E77C94" w14:textId="77777777" w:rsidR="00466223" w:rsidRDefault="00466223" w:rsidP="00466223">
      <w:pPr>
        <w:pStyle w:val="NDRSBodycopy"/>
      </w:pPr>
      <w:r>
        <w:t xml:space="preserve">INNER JOIN analysislouisereynolds.timeframe_lookup_13_19@casref01  tim ON tim.tumouricdsite3code = tc.tumour_code </w:t>
      </w:r>
    </w:p>
    <w:p w14:paraId="5BA30FA2" w14:textId="77777777" w:rsidR="00466223" w:rsidRDefault="00466223" w:rsidP="00466223">
      <w:pPr>
        <w:pStyle w:val="NDRSBodycopy"/>
      </w:pPr>
      <w:r>
        <w:t xml:space="preserve">INNER JOIN heslive.hes_linkage_av_apc@casref01 hl ON tc.patientid = hl.patientid </w:t>
      </w:r>
    </w:p>
    <w:p w14:paraId="199B99D6" w14:textId="77777777" w:rsidR="00466223" w:rsidRDefault="00466223" w:rsidP="00466223">
      <w:pPr>
        <w:pStyle w:val="NDRSBodycopy"/>
      </w:pPr>
      <w:r>
        <w:t xml:space="preserve">INNER JOIN heslive.hesapc@casref01 ha ON ha.datayear = hl.datayear AND ha.epikeyanon = hl.epikeyanon </w:t>
      </w:r>
    </w:p>
    <w:p w14:paraId="0169745F" w14:textId="77777777" w:rsidR="00466223" w:rsidRDefault="00466223" w:rsidP="00466223">
      <w:pPr>
        <w:pStyle w:val="NDRSBodycopy"/>
      </w:pPr>
      <w:r>
        <w:t xml:space="preserve">INNER JOIN heslive.hesapc_opertn@casref01 ho ON ho.datayear = hl.datayear AND ho.epikeyanon = hl.epikeyanon </w:t>
      </w:r>
    </w:p>
    <w:p w14:paraId="45A21AE1" w14:textId="77777777" w:rsidR="00466223" w:rsidRDefault="00466223" w:rsidP="00466223">
      <w:pPr>
        <w:pStyle w:val="NDRSBodycopy"/>
      </w:pPr>
      <w:r>
        <w:t xml:space="preserve">AND ho.opdate-tc.diagnosisdatebest BETWEEN -31 AND tim.resect_time </w:t>
      </w:r>
    </w:p>
    <w:p w14:paraId="76EE16AF" w14:textId="77777777" w:rsidR="00466223" w:rsidRDefault="00466223" w:rsidP="00466223">
      <w:pPr>
        <w:pStyle w:val="NDRSBodycopy"/>
      </w:pPr>
      <w:r>
        <w:t xml:space="preserve">AND ho.opertn IN ('G421','G431','G146','G171','G438') AND tc.tumour_code IN ('C15')) </w:t>
      </w:r>
    </w:p>
    <w:p w14:paraId="26E920ED" w14:textId="77777777" w:rsidR="00466223" w:rsidRDefault="00466223" w:rsidP="00466223">
      <w:pPr>
        <w:pStyle w:val="NDRSBodycopy"/>
      </w:pPr>
      <w:r>
        <w:t>WHERE rk=1));</w:t>
      </w:r>
    </w:p>
    <w:p w14:paraId="58A0E68F" w14:textId="77777777" w:rsidR="00466223" w:rsidRDefault="00466223" w:rsidP="00466223">
      <w:pPr>
        <w:pStyle w:val="NDRSBodycopy"/>
      </w:pPr>
    </w:p>
    <w:p w14:paraId="2FB9DA36" w14:textId="77777777" w:rsidR="00466223" w:rsidRDefault="00466223" w:rsidP="00466223">
      <w:pPr>
        <w:pStyle w:val="NDRSBodycopy"/>
      </w:pPr>
    </w:p>
    <w:p w14:paraId="07F5106E" w14:textId="77777777" w:rsidR="00466223" w:rsidRDefault="00466223" w:rsidP="00466223">
      <w:pPr>
        <w:pStyle w:val="NDRSBodycopy"/>
      </w:pPr>
      <w:r>
        <w:t xml:space="preserve">-------------------------------------------------------------------------------- </w:t>
      </w:r>
    </w:p>
    <w:p w14:paraId="5F83F206" w14:textId="77777777" w:rsidR="00466223" w:rsidRDefault="00466223" w:rsidP="00466223">
      <w:pPr>
        <w:pStyle w:val="NDRSBodycopy"/>
      </w:pPr>
      <w:r>
        <w:t xml:space="preserve">--7)---------------- STOMACH C16 - AT_TREATMENT_ENGLAND ------------------ </w:t>
      </w:r>
    </w:p>
    <w:p w14:paraId="63E8B482" w14:textId="77777777" w:rsidR="00466223" w:rsidRDefault="00466223" w:rsidP="00466223">
      <w:pPr>
        <w:pStyle w:val="NDRSBodycopy"/>
      </w:pPr>
      <w:r>
        <w:t xml:space="preserve">-- Create a surgery flag for the tumour if: </w:t>
      </w:r>
    </w:p>
    <w:p w14:paraId="7161C161" w14:textId="77777777" w:rsidR="00466223" w:rsidRDefault="00466223" w:rsidP="00466223">
      <w:pPr>
        <w:pStyle w:val="NDRSBodycopy"/>
      </w:pPr>
      <w:r>
        <w:t xml:space="preserve">-- there is a record in AT_TREATMENT_ENGLAND which states that the tumour was treated with surgery (event is '01a', '01b', '01z', or '01c') </w:t>
      </w:r>
    </w:p>
    <w:p w14:paraId="4E44A47E" w14:textId="77777777" w:rsidR="00466223" w:rsidRDefault="00466223" w:rsidP="00466223">
      <w:pPr>
        <w:pStyle w:val="NDRSBodycopy"/>
      </w:pPr>
      <w:r>
        <w:t xml:space="preserve">-- and the opcs4_code is a fibreoptic endoscopic resection of lesions of upper gastrointestinal tract AND oesophagus (see SOP Appendices for list of opcs4 codes) </w:t>
      </w:r>
    </w:p>
    <w:p w14:paraId="3A675229" w14:textId="77777777" w:rsidR="00466223" w:rsidRDefault="00466223" w:rsidP="00466223">
      <w:pPr>
        <w:pStyle w:val="NDRSBodycopy"/>
      </w:pPr>
      <w:r>
        <w:t xml:space="preserve">-- and the operation date (opertn) occurred in the relevant timeframe (see SOP) </w:t>
      </w:r>
    </w:p>
    <w:p w14:paraId="28C7C750" w14:textId="77777777" w:rsidR="00466223" w:rsidRDefault="00466223" w:rsidP="00466223">
      <w:pPr>
        <w:pStyle w:val="NDRSBodycopy"/>
      </w:pPr>
      <w:r>
        <w:t xml:space="preserve">-- and the tumour is TNM stage 1a (a stage-specific tumour resection flag will incorporate this stage criteria in the final table) </w:t>
      </w:r>
    </w:p>
    <w:p w14:paraId="1336086E" w14:textId="77777777" w:rsidR="00466223" w:rsidRDefault="00466223" w:rsidP="00466223">
      <w:pPr>
        <w:pStyle w:val="NDRSBodycopy"/>
      </w:pPr>
    </w:p>
    <w:p w14:paraId="1AEE1890" w14:textId="77777777" w:rsidR="00466223" w:rsidRDefault="00466223" w:rsidP="00466223">
      <w:pPr>
        <w:pStyle w:val="NDRSBodycopy"/>
      </w:pPr>
      <w:r>
        <w:lastRenderedPageBreak/>
        <w:t xml:space="preserve">CREATE TABLE tr_av_stomach AS( </w:t>
      </w:r>
    </w:p>
    <w:p w14:paraId="3B31136C" w14:textId="77777777" w:rsidR="00466223" w:rsidRDefault="00466223" w:rsidP="00466223">
      <w:pPr>
        <w:pStyle w:val="NDRSBodycopy"/>
      </w:pPr>
      <w:r>
        <w:t xml:space="preserve">SELECT DISTINCT </w:t>
      </w:r>
    </w:p>
    <w:p w14:paraId="64C2D82B" w14:textId="77777777" w:rsidR="00466223" w:rsidRDefault="00466223" w:rsidP="00466223">
      <w:pPr>
        <w:pStyle w:val="NDRSBodycopy"/>
      </w:pPr>
      <w:r>
        <w:t xml:space="preserve">tumourid, </w:t>
      </w:r>
    </w:p>
    <w:p w14:paraId="21EBE3D5" w14:textId="77777777" w:rsidR="00466223" w:rsidRDefault="00466223" w:rsidP="00466223">
      <w:pPr>
        <w:pStyle w:val="NDRSBodycopy"/>
      </w:pPr>
      <w:r>
        <w:t xml:space="preserve">CASE WHEN datediff IS NULL THEN 0 ELSE 1 END AS stomach_avtreat </w:t>
      </w:r>
    </w:p>
    <w:p w14:paraId="71901FAB" w14:textId="77777777" w:rsidR="00466223" w:rsidRDefault="00466223" w:rsidP="00466223">
      <w:pPr>
        <w:pStyle w:val="NDRSBodycopy"/>
      </w:pPr>
      <w:r>
        <w:t xml:space="preserve">, eventdate AS avsg_date </w:t>
      </w:r>
    </w:p>
    <w:p w14:paraId="411BD34A" w14:textId="77777777" w:rsidR="00466223" w:rsidRDefault="00466223" w:rsidP="00466223">
      <w:pPr>
        <w:pStyle w:val="NDRSBodycopy"/>
      </w:pPr>
      <w:r>
        <w:t>, avsg_trust_code</w:t>
      </w:r>
    </w:p>
    <w:p w14:paraId="63859493" w14:textId="77777777" w:rsidR="00466223" w:rsidRDefault="00466223" w:rsidP="00466223">
      <w:pPr>
        <w:pStyle w:val="NDRSBodycopy"/>
      </w:pPr>
      <w:r>
        <w:t xml:space="preserve">FROM ( </w:t>
      </w:r>
    </w:p>
    <w:p w14:paraId="16A1AB50" w14:textId="77777777" w:rsidR="00466223" w:rsidRDefault="00466223" w:rsidP="00466223">
      <w:pPr>
        <w:pStyle w:val="NDRSBodycopy"/>
      </w:pPr>
      <w:r>
        <w:t xml:space="preserve">SELECT tumourid, datediff, rk, eventdate, avsg_trust_code </w:t>
      </w:r>
    </w:p>
    <w:p w14:paraId="5335E2B8" w14:textId="77777777" w:rsidR="00466223" w:rsidRDefault="00466223" w:rsidP="00466223">
      <w:pPr>
        <w:pStyle w:val="NDRSBodycopy"/>
      </w:pPr>
      <w:r>
        <w:t xml:space="preserve">FROM ( </w:t>
      </w:r>
    </w:p>
    <w:p w14:paraId="554791B2" w14:textId="77777777" w:rsidR="00466223" w:rsidRDefault="00466223" w:rsidP="00466223">
      <w:pPr>
        <w:pStyle w:val="NDRSBodycopy"/>
      </w:pPr>
      <w:r>
        <w:t xml:space="preserve">SELECT tc.tumourid, </w:t>
      </w:r>
    </w:p>
    <w:p w14:paraId="35AD463C" w14:textId="77777777" w:rsidR="00466223" w:rsidRDefault="00466223" w:rsidP="00466223">
      <w:pPr>
        <w:pStyle w:val="NDRSBodycopy"/>
      </w:pPr>
      <w:r>
        <w:t xml:space="preserve">avtreat.eventdate-tc.diagnosisdatebest AS datediff, </w:t>
      </w:r>
    </w:p>
    <w:p w14:paraId="536C4D34" w14:textId="77777777" w:rsidR="00466223" w:rsidRDefault="00466223" w:rsidP="00466223">
      <w:pPr>
        <w:pStyle w:val="NDRSBodycopy"/>
      </w:pPr>
      <w:r>
        <w:t xml:space="preserve">RANK() OVER (PARTITION BY tc.tumourid ORDER BY avtreat.eventdate, avtreat.eventid) AS rk, avtreat.eventdate </w:t>
      </w:r>
    </w:p>
    <w:p w14:paraId="7CDAA2D2" w14:textId="77777777" w:rsidR="00466223" w:rsidRDefault="00466223" w:rsidP="00466223">
      <w:pPr>
        <w:pStyle w:val="NDRSBodycopy"/>
      </w:pPr>
      <w:r>
        <w:t>, avtreat.trust_code AS avsg_trust_code</w:t>
      </w:r>
    </w:p>
    <w:p w14:paraId="6AA557CF" w14:textId="77777777" w:rsidR="00466223" w:rsidRDefault="00466223" w:rsidP="00466223">
      <w:pPr>
        <w:pStyle w:val="NDRSBodycopy"/>
      </w:pPr>
      <w:r>
        <w:t xml:space="preserve">FROM tr_tumour_cohort tc </w:t>
      </w:r>
    </w:p>
    <w:p w14:paraId="64269469" w14:textId="77777777" w:rsidR="00466223" w:rsidRDefault="00466223" w:rsidP="00466223">
      <w:pPr>
        <w:pStyle w:val="NDRSBodycopy"/>
      </w:pPr>
      <w:r>
        <w:t xml:space="preserve">INNER JOIN analysislouisereynolds.timeframe_lookup_13_19@casref01  tim ON tim.tumouricdsite3code = tc.tumour_code </w:t>
      </w:r>
    </w:p>
    <w:p w14:paraId="371875C8" w14:textId="77777777" w:rsidR="00466223" w:rsidRDefault="00466223" w:rsidP="00466223">
      <w:pPr>
        <w:pStyle w:val="NDRSBodycopy"/>
      </w:pPr>
      <w:r>
        <w:t xml:space="preserve">INNER JOIN av2019.at_treatment_england@casref01 avtreat ON avtreat.tumourid=tc.tumourid </w:t>
      </w:r>
    </w:p>
    <w:p w14:paraId="406B5A3D" w14:textId="77777777" w:rsidR="00466223" w:rsidRDefault="00466223" w:rsidP="00466223">
      <w:pPr>
        <w:pStyle w:val="NDRSBodycopy"/>
      </w:pPr>
      <w:r>
        <w:t xml:space="preserve">AND eventcode IN ('01a','01b','01z','01c') AND (avtreat.eventdate-tc.diagnosisdatebest BETWEEN -31 AND tim.resect_time) </w:t>
      </w:r>
    </w:p>
    <w:p w14:paraId="7171B52B" w14:textId="77777777" w:rsidR="00466223" w:rsidRDefault="00466223" w:rsidP="00466223">
      <w:pPr>
        <w:pStyle w:val="NDRSBodycopy"/>
      </w:pPr>
      <w:r>
        <w:t xml:space="preserve">AND avtreat.opcs4_code IN ('G421','G146','G449') AND tc.tumour_code IN ('C16')) </w:t>
      </w:r>
    </w:p>
    <w:p w14:paraId="324018C0" w14:textId="77777777" w:rsidR="00466223" w:rsidRDefault="00466223" w:rsidP="00466223">
      <w:pPr>
        <w:pStyle w:val="NDRSBodycopy"/>
      </w:pPr>
      <w:r>
        <w:t xml:space="preserve">WHERE rk=1)); </w:t>
      </w:r>
    </w:p>
    <w:p w14:paraId="60024767" w14:textId="77777777" w:rsidR="00466223" w:rsidRDefault="00466223" w:rsidP="00466223">
      <w:pPr>
        <w:pStyle w:val="NDRSBodycopy"/>
      </w:pPr>
    </w:p>
    <w:p w14:paraId="527A2976" w14:textId="77777777" w:rsidR="00466223" w:rsidRDefault="00466223" w:rsidP="00466223">
      <w:pPr>
        <w:pStyle w:val="NDRSBodycopy"/>
      </w:pPr>
    </w:p>
    <w:p w14:paraId="3395750D" w14:textId="77777777" w:rsidR="00466223" w:rsidRDefault="00466223" w:rsidP="00466223">
      <w:pPr>
        <w:pStyle w:val="NDRSBodycopy"/>
      </w:pPr>
      <w:r>
        <w:t xml:space="preserve">--8)---------------- STOMACH C16 - HES ------------------ </w:t>
      </w:r>
    </w:p>
    <w:p w14:paraId="07B83DC1" w14:textId="77777777" w:rsidR="00466223" w:rsidRDefault="00466223" w:rsidP="00466223">
      <w:pPr>
        <w:pStyle w:val="NDRSBodycopy"/>
      </w:pPr>
      <w:r>
        <w:t xml:space="preserve">-- Create a surgery flag for the tumour if: </w:t>
      </w:r>
    </w:p>
    <w:p w14:paraId="4225DA46" w14:textId="77777777" w:rsidR="00466223" w:rsidRDefault="00466223" w:rsidP="00466223">
      <w:pPr>
        <w:pStyle w:val="NDRSBodycopy"/>
      </w:pPr>
      <w:r>
        <w:t xml:space="preserve">-- There is an inpatient hes episode with a tumour resection opcs-4 code in one of the operation fields </w:t>
      </w:r>
    </w:p>
    <w:p w14:paraId="41337C02" w14:textId="77777777" w:rsidR="00466223" w:rsidRDefault="00466223" w:rsidP="00466223">
      <w:pPr>
        <w:pStyle w:val="NDRSBodycopy"/>
      </w:pPr>
      <w:r>
        <w:t xml:space="preserve">-- and the opcs4_code is a fibreoptic endoscopic resection of lesions of upper gastrointestinal tract AND oesophagus (see SOP Appendices for list of opcs4 codes) </w:t>
      </w:r>
    </w:p>
    <w:p w14:paraId="6F2924A0" w14:textId="77777777" w:rsidR="00466223" w:rsidRDefault="00466223" w:rsidP="00466223">
      <w:pPr>
        <w:pStyle w:val="NDRSBodycopy"/>
      </w:pPr>
      <w:r>
        <w:t xml:space="preserve">-- and the operation date (opertn) occurred in the relevant timeframe (see SOP) </w:t>
      </w:r>
    </w:p>
    <w:p w14:paraId="186F0E68" w14:textId="77777777" w:rsidR="00466223" w:rsidRDefault="00466223" w:rsidP="00466223">
      <w:pPr>
        <w:pStyle w:val="NDRSBodycopy"/>
      </w:pPr>
      <w:r>
        <w:t xml:space="preserve">-- and the tumour is TNM stage 1a (a stage-specific tumour resection flag will incorporate this stage criteria in the final table) </w:t>
      </w:r>
    </w:p>
    <w:p w14:paraId="77885E0E" w14:textId="77777777" w:rsidR="00466223" w:rsidRDefault="00466223" w:rsidP="00466223">
      <w:pPr>
        <w:pStyle w:val="NDRSBodycopy"/>
      </w:pPr>
      <w:r>
        <w:t xml:space="preserve">-- and the patient only had one tumour in the time period of interest (this is also incorporated in the final table) </w:t>
      </w:r>
    </w:p>
    <w:p w14:paraId="458D3AB8" w14:textId="77777777" w:rsidR="00466223" w:rsidRDefault="00466223" w:rsidP="00466223">
      <w:pPr>
        <w:pStyle w:val="NDRSBodycopy"/>
      </w:pPr>
    </w:p>
    <w:p w14:paraId="56127398" w14:textId="77777777" w:rsidR="00466223" w:rsidRDefault="00466223" w:rsidP="00466223">
      <w:pPr>
        <w:pStyle w:val="NDRSBodycopy"/>
      </w:pPr>
      <w:r>
        <w:t xml:space="preserve">CREATE TABLE tr_hes_stomach AS( </w:t>
      </w:r>
    </w:p>
    <w:p w14:paraId="1CE96464" w14:textId="77777777" w:rsidR="00466223" w:rsidRDefault="00466223" w:rsidP="00466223">
      <w:pPr>
        <w:pStyle w:val="NDRSBodycopy"/>
      </w:pPr>
      <w:r>
        <w:t xml:space="preserve">SELECT DISTINCT </w:t>
      </w:r>
    </w:p>
    <w:p w14:paraId="40BCFF75" w14:textId="77777777" w:rsidR="00466223" w:rsidRDefault="00466223" w:rsidP="00466223">
      <w:pPr>
        <w:pStyle w:val="NDRSBodycopy"/>
      </w:pPr>
      <w:r>
        <w:t xml:space="preserve">tumourid, </w:t>
      </w:r>
    </w:p>
    <w:p w14:paraId="2DA10F03" w14:textId="77777777" w:rsidR="00466223" w:rsidRDefault="00466223" w:rsidP="00466223">
      <w:pPr>
        <w:pStyle w:val="NDRSBodycopy"/>
      </w:pPr>
      <w:r>
        <w:t xml:space="preserve">CASE WHEN datediff IS NULL THEN 0 ELSE 1 END AS stomach_hes </w:t>
      </w:r>
    </w:p>
    <w:p w14:paraId="16C9A1F6" w14:textId="77777777" w:rsidR="00466223" w:rsidRDefault="00466223" w:rsidP="00466223">
      <w:pPr>
        <w:pStyle w:val="NDRSBodycopy"/>
      </w:pPr>
      <w:r>
        <w:t xml:space="preserve">, opdate AS hessg_date </w:t>
      </w:r>
    </w:p>
    <w:p w14:paraId="505712DD" w14:textId="77777777" w:rsidR="00466223" w:rsidRDefault="00466223" w:rsidP="00466223">
      <w:pPr>
        <w:pStyle w:val="NDRSBodycopy"/>
      </w:pPr>
      <w:r>
        <w:t>, hessg_trust_code</w:t>
      </w:r>
    </w:p>
    <w:p w14:paraId="377B807A" w14:textId="77777777" w:rsidR="00466223" w:rsidRDefault="00466223" w:rsidP="00466223">
      <w:pPr>
        <w:pStyle w:val="NDRSBodycopy"/>
      </w:pPr>
      <w:r>
        <w:lastRenderedPageBreak/>
        <w:t xml:space="preserve">FROM ( </w:t>
      </w:r>
    </w:p>
    <w:p w14:paraId="17FC9A25" w14:textId="77777777" w:rsidR="00466223" w:rsidRDefault="00466223" w:rsidP="00466223">
      <w:pPr>
        <w:pStyle w:val="NDRSBodycopy"/>
      </w:pPr>
      <w:r>
        <w:t xml:space="preserve">SELECT tumourid, datediff, rk, opdate, hessg_trust_code FROM ( </w:t>
      </w:r>
    </w:p>
    <w:p w14:paraId="50B23E67" w14:textId="77777777" w:rsidR="00466223" w:rsidRDefault="00466223" w:rsidP="00466223">
      <w:pPr>
        <w:pStyle w:val="NDRSBodycopy"/>
      </w:pPr>
      <w:r>
        <w:t xml:space="preserve">SELECT tc.tumourid, </w:t>
      </w:r>
    </w:p>
    <w:p w14:paraId="6110E1C3" w14:textId="77777777" w:rsidR="00466223" w:rsidRDefault="00466223" w:rsidP="00466223">
      <w:pPr>
        <w:pStyle w:val="NDRSBodycopy"/>
      </w:pPr>
      <w:r>
        <w:t xml:space="preserve">ho.opdate-tc.diagnosisdatebest AS datediff, </w:t>
      </w:r>
    </w:p>
    <w:p w14:paraId="5FB1E8B4" w14:textId="77777777" w:rsidR="00466223" w:rsidRDefault="00466223" w:rsidP="00466223">
      <w:pPr>
        <w:pStyle w:val="NDRSBodycopy"/>
      </w:pPr>
      <w:r>
        <w:t xml:space="preserve">RANK() OVER (PARTITION BY tc.tumourid ORDER BY ho.opdate, hl.datayear,hl.epikeyanon,POS) AS rk </w:t>
      </w:r>
    </w:p>
    <w:p w14:paraId="47392CB0" w14:textId="77777777" w:rsidR="00466223" w:rsidRDefault="00466223" w:rsidP="00466223">
      <w:pPr>
        <w:pStyle w:val="NDRSBodycopy"/>
      </w:pPr>
      <w:r>
        <w:t xml:space="preserve">, ho.opdate </w:t>
      </w:r>
    </w:p>
    <w:p w14:paraId="777439F8" w14:textId="77777777" w:rsidR="00466223" w:rsidRDefault="00466223" w:rsidP="00466223">
      <w:pPr>
        <w:pStyle w:val="NDRSBodycopy"/>
      </w:pPr>
      <w:r>
        <w:t>, procode3 AS hessg_trust_code</w:t>
      </w:r>
    </w:p>
    <w:p w14:paraId="40E0DDB9" w14:textId="77777777" w:rsidR="00466223" w:rsidRDefault="00466223" w:rsidP="00466223">
      <w:pPr>
        <w:pStyle w:val="NDRSBodycopy"/>
      </w:pPr>
      <w:r>
        <w:t xml:space="preserve">FROM tr_tumour_cohort tc </w:t>
      </w:r>
    </w:p>
    <w:p w14:paraId="0DA6DB26" w14:textId="77777777" w:rsidR="00466223" w:rsidRDefault="00466223" w:rsidP="00466223">
      <w:pPr>
        <w:pStyle w:val="NDRSBodycopy"/>
      </w:pPr>
      <w:r>
        <w:t xml:space="preserve">INNER JOIN analysislouisereynolds.timeframe_lookup_13_19@casref01  tim ON tim.tumouricdsite3code = tc.tumour_code </w:t>
      </w:r>
    </w:p>
    <w:p w14:paraId="55320B95" w14:textId="77777777" w:rsidR="00466223" w:rsidRDefault="00466223" w:rsidP="00466223">
      <w:pPr>
        <w:pStyle w:val="NDRSBodycopy"/>
      </w:pPr>
      <w:r>
        <w:t xml:space="preserve">INNER JOIN heslive.hes_linkage_av_apc@casref01 hl ON tc.patientid = hl.patientid </w:t>
      </w:r>
    </w:p>
    <w:p w14:paraId="7BF3379B" w14:textId="77777777" w:rsidR="00466223" w:rsidRDefault="00466223" w:rsidP="00466223">
      <w:pPr>
        <w:pStyle w:val="NDRSBodycopy"/>
      </w:pPr>
      <w:r>
        <w:t xml:space="preserve">INNER JOIN heslive.hesapc@casref01 ha ON ha.datayear = hl.datayear AND ha.epikeyanon = hl.epikeyanon </w:t>
      </w:r>
    </w:p>
    <w:p w14:paraId="3CA92567" w14:textId="77777777" w:rsidR="00466223" w:rsidRDefault="00466223" w:rsidP="00466223">
      <w:pPr>
        <w:pStyle w:val="NDRSBodycopy"/>
      </w:pPr>
      <w:r>
        <w:t xml:space="preserve">INNER JOIN heslive.hesapc_opertn@casref01 ho ON ho.datayear = hl.datayear AND ho.epikeyanon = hl.epikeyanon </w:t>
      </w:r>
    </w:p>
    <w:p w14:paraId="400CB011" w14:textId="77777777" w:rsidR="00466223" w:rsidRDefault="00466223" w:rsidP="00466223">
      <w:pPr>
        <w:pStyle w:val="NDRSBodycopy"/>
      </w:pPr>
      <w:r>
        <w:t xml:space="preserve">AND ho.opdate-tc.diagnosisdatebest BETWEEN -31 AND tim.resect_time </w:t>
      </w:r>
    </w:p>
    <w:p w14:paraId="41CB593D" w14:textId="77777777" w:rsidR="00466223" w:rsidRDefault="00466223" w:rsidP="00466223">
      <w:pPr>
        <w:pStyle w:val="NDRSBodycopy"/>
      </w:pPr>
      <w:r>
        <w:t xml:space="preserve">AND ho.opertn IN ('G421','G146','G449') AND tc.tumour_code IN ('C16')) </w:t>
      </w:r>
    </w:p>
    <w:p w14:paraId="312B4391" w14:textId="77777777" w:rsidR="00466223" w:rsidRDefault="00466223" w:rsidP="00466223">
      <w:pPr>
        <w:pStyle w:val="NDRSBodycopy"/>
      </w:pPr>
      <w:r>
        <w:t>WHERE rk=1));</w:t>
      </w:r>
    </w:p>
    <w:p w14:paraId="63CBD350" w14:textId="77777777" w:rsidR="00466223" w:rsidRDefault="00466223" w:rsidP="00466223">
      <w:pPr>
        <w:pStyle w:val="NDRSBodycopy"/>
      </w:pPr>
    </w:p>
    <w:p w14:paraId="1D768266" w14:textId="77777777" w:rsidR="00466223" w:rsidRDefault="00466223" w:rsidP="00466223">
      <w:pPr>
        <w:pStyle w:val="NDRSBodycopy"/>
      </w:pPr>
      <w:r>
        <w:t xml:space="preserve">-------------------------------------------------------------------------------- </w:t>
      </w:r>
    </w:p>
    <w:p w14:paraId="667550D4" w14:textId="77777777" w:rsidR="00466223" w:rsidRDefault="00466223" w:rsidP="00466223">
      <w:pPr>
        <w:pStyle w:val="NDRSBodycopy"/>
      </w:pPr>
      <w:r>
        <w:t xml:space="preserve">--9)---------------- BLADDER CANCERS (C67) - AT_TREATMENT_ENGLAND-------------- </w:t>
      </w:r>
    </w:p>
    <w:p w14:paraId="3DAAC3AF" w14:textId="77777777" w:rsidR="00466223" w:rsidRDefault="00466223" w:rsidP="00466223">
      <w:pPr>
        <w:pStyle w:val="NDRSBodycopy"/>
      </w:pPr>
      <w:r>
        <w:t xml:space="preserve">-- Create a surgery flag for the tumour if: </w:t>
      </w:r>
    </w:p>
    <w:p w14:paraId="5B21F547" w14:textId="77777777" w:rsidR="00466223" w:rsidRDefault="00466223" w:rsidP="00466223">
      <w:pPr>
        <w:pStyle w:val="NDRSBodycopy"/>
      </w:pPr>
      <w:r>
        <w:t xml:space="preserve">-- there is a record in AT_TREATMENT_ENGLAND which states that the tumour was treated with surgery (event is '01a', '01b', '01z', or '01c') </w:t>
      </w:r>
    </w:p>
    <w:p w14:paraId="40CB836D" w14:textId="77777777" w:rsidR="00466223" w:rsidRDefault="00466223" w:rsidP="00466223">
      <w:pPr>
        <w:pStyle w:val="NDRSBodycopy"/>
      </w:pPr>
      <w:r>
        <w:t xml:space="preserve">-- and the opcs4_code is a endoscopic resections of lesion of bladder (TURBT) (see SOP Appendices for list of opcs4 codes) </w:t>
      </w:r>
    </w:p>
    <w:p w14:paraId="5A7DD63F" w14:textId="77777777" w:rsidR="00466223" w:rsidRDefault="00466223" w:rsidP="00466223">
      <w:pPr>
        <w:pStyle w:val="NDRSBodycopy"/>
      </w:pPr>
      <w:r>
        <w:t xml:space="preserve">-- and the operation date (opertn) occurred in the relevant timeframe (see SOP) </w:t>
      </w:r>
    </w:p>
    <w:p w14:paraId="28910D13" w14:textId="77777777" w:rsidR="00466223" w:rsidRDefault="00466223" w:rsidP="00466223">
      <w:pPr>
        <w:pStyle w:val="NDRSBodycopy"/>
      </w:pPr>
      <w:r>
        <w:t xml:space="preserve">-- and the tumour is T1 (non-muscle invasive) (a stage-specific tumour resection flag will incorporate this stage criteria in the final table) </w:t>
      </w:r>
    </w:p>
    <w:p w14:paraId="5FAF51BD" w14:textId="77777777" w:rsidR="00466223" w:rsidRDefault="00466223" w:rsidP="00466223">
      <w:pPr>
        <w:pStyle w:val="NDRSBodycopy"/>
      </w:pPr>
    </w:p>
    <w:p w14:paraId="63DFB692" w14:textId="77777777" w:rsidR="00466223" w:rsidRDefault="00466223" w:rsidP="00466223">
      <w:pPr>
        <w:pStyle w:val="NDRSBodycopy"/>
      </w:pPr>
      <w:r>
        <w:t xml:space="preserve">CREATE TABLE tr_av_bladder AS( </w:t>
      </w:r>
    </w:p>
    <w:p w14:paraId="186BE2FF" w14:textId="77777777" w:rsidR="00466223" w:rsidRDefault="00466223" w:rsidP="00466223">
      <w:pPr>
        <w:pStyle w:val="NDRSBodycopy"/>
      </w:pPr>
      <w:r>
        <w:t xml:space="preserve">SELECT DISTINCT </w:t>
      </w:r>
    </w:p>
    <w:p w14:paraId="7DF00FF3" w14:textId="77777777" w:rsidR="00466223" w:rsidRDefault="00466223" w:rsidP="00466223">
      <w:pPr>
        <w:pStyle w:val="NDRSBodycopy"/>
      </w:pPr>
      <w:r>
        <w:t xml:space="preserve">tumourid, </w:t>
      </w:r>
    </w:p>
    <w:p w14:paraId="7DA0C9C5" w14:textId="77777777" w:rsidR="00466223" w:rsidRDefault="00466223" w:rsidP="00466223">
      <w:pPr>
        <w:pStyle w:val="NDRSBodycopy"/>
      </w:pPr>
      <w:r>
        <w:t xml:space="preserve">CASE WHEN datediff IS NULL THEN 0 ELSE 1 END AS bladder1_avtreat </w:t>
      </w:r>
    </w:p>
    <w:p w14:paraId="1C698B5F" w14:textId="77777777" w:rsidR="00466223" w:rsidRDefault="00466223" w:rsidP="00466223">
      <w:pPr>
        <w:pStyle w:val="NDRSBodycopy"/>
      </w:pPr>
      <w:r>
        <w:t xml:space="preserve">, eventdate AS avsg_date </w:t>
      </w:r>
    </w:p>
    <w:p w14:paraId="18147848" w14:textId="77777777" w:rsidR="00466223" w:rsidRDefault="00466223" w:rsidP="00466223">
      <w:pPr>
        <w:pStyle w:val="NDRSBodycopy"/>
      </w:pPr>
      <w:r>
        <w:t>, avsg_trust_code</w:t>
      </w:r>
    </w:p>
    <w:p w14:paraId="6457218B" w14:textId="77777777" w:rsidR="00466223" w:rsidRDefault="00466223" w:rsidP="00466223">
      <w:pPr>
        <w:pStyle w:val="NDRSBodycopy"/>
      </w:pPr>
      <w:r>
        <w:t xml:space="preserve">FROM ( </w:t>
      </w:r>
    </w:p>
    <w:p w14:paraId="7DAEC4F5" w14:textId="77777777" w:rsidR="00466223" w:rsidRDefault="00466223" w:rsidP="00466223">
      <w:pPr>
        <w:pStyle w:val="NDRSBodycopy"/>
      </w:pPr>
      <w:r>
        <w:t>SELECT tumourid, datediff, rk, eventdate, avsg_trust_code</w:t>
      </w:r>
    </w:p>
    <w:p w14:paraId="34C6E7B0" w14:textId="77777777" w:rsidR="00466223" w:rsidRDefault="00466223" w:rsidP="00466223">
      <w:pPr>
        <w:pStyle w:val="NDRSBodycopy"/>
      </w:pPr>
      <w:r>
        <w:t xml:space="preserve">FROM ( </w:t>
      </w:r>
    </w:p>
    <w:p w14:paraId="4DB30801" w14:textId="77777777" w:rsidR="00466223" w:rsidRDefault="00466223" w:rsidP="00466223">
      <w:pPr>
        <w:pStyle w:val="NDRSBodycopy"/>
      </w:pPr>
      <w:r>
        <w:t xml:space="preserve">SELECT tc.tumourid, </w:t>
      </w:r>
    </w:p>
    <w:p w14:paraId="6846E9A0" w14:textId="77777777" w:rsidR="00466223" w:rsidRDefault="00466223" w:rsidP="00466223">
      <w:pPr>
        <w:pStyle w:val="NDRSBodycopy"/>
      </w:pPr>
      <w:r>
        <w:t xml:space="preserve">avtreat.eventdate-tc.diagnosisdatebest AS datediff, </w:t>
      </w:r>
    </w:p>
    <w:p w14:paraId="037D821C" w14:textId="77777777" w:rsidR="00466223" w:rsidRDefault="00466223" w:rsidP="00466223">
      <w:pPr>
        <w:pStyle w:val="NDRSBodycopy"/>
      </w:pPr>
      <w:r>
        <w:lastRenderedPageBreak/>
        <w:t xml:space="preserve">RANK() OVER (PARTITION BY tc.tumourid ORDER BY avtreat.eventdate, avtreat.eventid) AS rk, avtreat.eventdate </w:t>
      </w:r>
    </w:p>
    <w:p w14:paraId="00F51DA1" w14:textId="77777777" w:rsidR="00466223" w:rsidRDefault="00466223" w:rsidP="00466223">
      <w:pPr>
        <w:pStyle w:val="NDRSBodycopy"/>
      </w:pPr>
      <w:r>
        <w:t>, avtreat.trust_code AS avsg_trust_code</w:t>
      </w:r>
    </w:p>
    <w:p w14:paraId="567E5878" w14:textId="77777777" w:rsidR="00466223" w:rsidRDefault="00466223" w:rsidP="00466223">
      <w:pPr>
        <w:pStyle w:val="NDRSBodycopy"/>
      </w:pPr>
      <w:r>
        <w:t xml:space="preserve">FROM tr_tumour_cohort tc </w:t>
      </w:r>
    </w:p>
    <w:p w14:paraId="4814C92A" w14:textId="77777777" w:rsidR="00466223" w:rsidRDefault="00466223" w:rsidP="00466223">
      <w:pPr>
        <w:pStyle w:val="NDRSBodycopy"/>
      </w:pPr>
      <w:r>
        <w:t xml:space="preserve">INNER JOIN analysislouisereynolds.timeframe_lookup_13_19@casref01  tim ON tim.tumouricdsite3code = tc.tumour_code </w:t>
      </w:r>
    </w:p>
    <w:p w14:paraId="60761FD4" w14:textId="77777777" w:rsidR="00466223" w:rsidRDefault="00466223" w:rsidP="00466223">
      <w:pPr>
        <w:pStyle w:val="NDRSBodycopy"/>
      </w:pPr>
      <w:r>
        <w:t xml:space="preserve">INNER JOIN av2019.at_treatment_england@casref01 avtreat ON avtreat.tumourid=tc.tumourid </w:t>
      </w:r>
    </w:p>
    <w:p w14:paraId="2EB00479" w14:textId="77777777" w:rsidR="00466223" w:rsidRDefault="00466223" w:rsidP="00466223">
      <w:pPr>
        <w:pStyle w:val="NDRSBodycopy"/>
      </w:pPr>
      <w:r>
        <w:t xml:space="preserve">AND eventcode IN ('01a','01b','01z','01c') AND (avtreat.eventdate-tc.diagnosisdatebest BETWEEN -31 AND tim.resect_time)  </w:t>
      </w:r>
    </w:p>
    <w:p w14:paraId="31A8647C" w14:textId="77777777" w:rsidR="00466223" w:rsidRDefault="00466223" w:rsidP="00466223">
      <w:pPr>
        <w:pStyle w:val="NDRSBodycopy"/>
      </w:pPr>
      <w:r>
        <w:t xml:space="preserve">AND avtreat.opcs4_code IN ('M421', 'M422', 'M423', 'M428', 'M429') AND tc.tumour_code IN ('C67')) </w:t>
      </w:r>
    </w:p>
    <w:p w14:paraId="2423AA50" w14:textId="77777777" w:rsidR="00466223" w:rsidRDefault="00466223" w:rsidP="00466223">
      <w:pPr>
        <w:pStyle w:val="NDRSBodycopy"/>
      </w:pPr>
      <w:r>
        <w:t xml:space="preserve">WHERE rk=1)); </w:t>
      </w:r>
    </w:p>
    <w:p w14:paraId="07497A8F" w14:textId="77777777" w:rsidR="00466223" w:rsidRDefault="00466223" w:rsidP="00466223">
      <w:pPr>
        <w:pStyle w:val="NDRSBodycopy"/>
      </w:pPr>
    </w:p>
    <w:p w14:paraId="28EF7BF8" w14:textId="77777777" w:rsidR="00466223" w:rsidRDefault="00466223" w:rsidP="00466223">
      <w:pPr>
        <w:pStyle w:val="NDRSBodycopy"/>
      </w:pPr>
      <w:r>
        <w:t>--10)---------------- BLADDER CANCERS (C67) - HES ------------------------</w:t>
      </w:r>
    </w:p>
    <w:p w14:paraId="06739F88" w14:textId="77777777" w:rsidR="00466223" w:rsidRDefault="00466223" w:rsidP="00466223">
      <w:pPr>
        <w:pStyle w:val="NDRSBodycopy"/>
      </w:pPr>
      <w:r>
        <w:t xml:space="preserve">-- Create a surgery flag for the tumour if: </w:t>
      </w:r>
    </w:p>
    <w:p w14:paraId="1CBBCDFE" w14:textId="77777777" w:rsidR="00466223" w:rsidRDefault="00466223" w:rsidP="00466223">
      <w:pPr>
        <w:pStyle w:val="NDRSBodycopy"/>
      </w:pPr>
      <w:r>
        <w:t xml:space="preserve">-- There is an inpatient hes episode with a tumour resection opcs-4 code in one of the operation fields </w:t>
      </w:r>
    </w:p>
    <w:p w14:paraId="6BDA5BD8" w14:textId="77777777" w:rsidR="00466223" w:rsidRDefault="00466223" w:rsidP="00466223">
      <w:pPr>
        <w:pStyle w:val="NDRSBodycopy"/>
      </w:pPr>
      <w:r>
        <w:t xml:space="preserve">-- and the opcs4_code is an endoscopic resections of lesion of bladder (TURBT) (see SOP Appendices for list of opcs4 codes) </w:t>
      </w:r>
    </w:p>
    <w:p w14:paraId="33024DC1" w14:textId="77777777" w:rsidR="00466223" w:rsidRDefault="00466223" w:rsidP="00466223">
      <w:pPr>
        <w:pStyle w:val="NDRSBodycopy"/>
      </w:pPr>
      <w:r>
        <w:t xml:space="preserve">-- and the operation date (opertn) occurred in the relevant timeframe (see SOP) </w:t>
      </w:r>
    </w:p>
    <w:p w14:paraId="7A6DA852" w14:textId="77777777" w:rsidR="00466223" w:rsidRDefault="00466223" w:rsidP="00466223">
      <w:pPr>
        <w:pStyle w:val="NDRSBodycopy"/>
      </w:pPr>
      <w:r>
        <w:t xml:space="preserve">-- and the tumour is T1 (non-muscle invasive) (a stage-specific tumour resection flag will incorporate this stage criteria in the final table) </w:t>
      </w:r>
    </w:p>
    <w:p w14:paraId="5BDF4F5E" w14:textId="77777777" w:rsidR="00466223" w:rsidRDefault="00466223" w:rsidP="00466223">
      <w:pPr>
        <w:pStyle w:val="NDRSBodycopy"/>
      </w:pPr>
      <w:r>
        <w:t xml:space="preserve">-- and the patient only had one tumour in the time period of interest (this is also incorporated in the final table) </w:t>
      </w:r>
    </w:p>
    <w:p w14:paraId="20F4B379" w14:textId="77777777" w:rsidR="00466223" w:rsidRDefault="00466223" w:rsidP="00466223">
      <w:pPr>
        <w:pStyle w:val="NDRSBodycopy"/>
      </w:pPr>
    </w:p>
    <w:p w14:paraId="6695F921" w14:textId="77777777" w:rsidR="00466223" w:rsidRDefault="00466223" w:rsidP="00466223">
      <w:pPr>
        <w:pStyle w:val="NDRSBodycopy"/>
      </w:pPr>
      <w:r>
        <w:t xml:space="preserve">CREATE TABLE tr_hes_bladder AS( </w:t>
      </w:r>
    </w:p>
    <w:p w14:paraId="22834E77" w14:textId="77777777" w:rsidR="00466223" w:rsidRDefault="00466223" w:rsidP="00466223">
      <w:pPr>
        <w:pStyle w:val="NDRSBodycopy"/>
      </w:pPr>
      <w:r>
        <w:t xml:space="preserve">SELECT DISTINCT </w:t>
      </w:r>
    </w:p>
    <w:p w14:paraId="2265FF27" w14:textId="77777777" w:rsidR="00466223" w:rsidRDefault="00466223" w:rsidP="00466223">
      <w:pPr>
        <w:pStyle w:val="NDRSBodycopy"/>
      </w:pPr>
      <w:r>
        <w:t xml:space="preserve">tumourid, </w:t>
      </w:r>
    </w:p>
    <w:p w14:paraId="3DFA3F6E" w14:textId="77777777" w:rsidR="00466223" w:rsidRDefault="00466223" w:rsidP="00466223">
      <w:pPr>
        <w:pStyle w:val="NDRSBodycopy"/>
      </w:pPr>
      <w:r>
        <w:t xml:space="preserve">CASE WHEN datediff IS NULL THEN 0 ELSE 1 END AS bladder1_hes </w:t>
      </w:r>
    </w:p>
    <w:p w14:paraId="446024A5" w14:textId="77777777" w:rsidR="00466223" w:rsidRDefault="00466223" w:rsidP="00466223">
      <w:pPr>
        <w:pStyle w:val="NDRSBodycopy"/>
      </w:pPr>
      <w:r>
        <w:t xml:space="preserve">, opdate AS hessg_date </w:t>
      </w:r>
    </w:p>
    <w:p w14:paraId="376AA4EF" w14:textId="77777777" w:rsidR="00466223" w:rsidRDefault="00466223" w:rsidP="00466223">
      <w:pPr>
        <w:pStyle w:val="NDRSBodycopy"/>
      </w:pPr>
      <w:r>
        <w:t>, hessg_trust_code</w:t>
      </w:r>
    </w:p>
    <w:p w14:paraId="11463A3F" w14:textId="77777777" w:rsidR="00466223" w:rsidRDefault="00466223" w:rsidP="00466223">
      <w:pPr>
        <w:pStyle w:val="NDRSBodycopy"/>
      </w:pPr>
      <w:r>
        <w:t xml:space="preserve">FROM ( </w:t>
      </w:r>
    </w:p>
    <w:p w14:paraId="4E35390F" w14:textId="77777777" w:rsidR="00466223" w:rsidRDefault="00466223" w:rsidP="00466223">
      <w:pPr>
        <w:pStyle w:val="NDRSBodycopy"/>
      </w:pPr>
      <w:r>
        <w:t xml:space="preserve">SELECT tumourid, datediff, rk, opdate, hessg_trust_code FROM ( </w:t>
      </w:r>
    </w:p>
    <w:p w14:paraId="6ADADACD" w14:textId="77777777" w:rsidR="00466223" w:rsidRDefault="00466223" w:rsidP="00466223">
      <w:pPr>
        <w:pStyle w:val="NDRSBodycopy"/>
      </w:pPr>
      <w:r>
        <w:t xml:space="preserve">SELECT tc.tumourid, </w:t>
      </w:r>
    </w:p>
    <w:p w14:paraId="6908C8F4" w14:textId="77777777" w:rsidR="00466223" w:rsidRDefault="00466223" w:rsidP="00466223">
      <w:pPr>
        <w:pStyle w:val="NDRSBodycopy"/>
      </w:pPr>
      <w:r>
        <w:t xml:space="preserve">ho.opdate-tc.diagnosisdatebest AS datediff, </w:t>
      </w:r>
    </w:p>
    <w:p w14:paraId="11123ACB" w14:textId="77777777" w:rsidR="00466223" w:rsidRDefault="00466223" w:rsidP="00466223">
      <w:pPr>
        <w:pStyle w:val="NDRSBodycopy"/>
      </w:pPr>
      <w:r>
        <w:t xml:space="preserve">RANK() OVER (PARTITION BY tc.tumourid ORDER BY ho.opdate, hl.datayear,hl.epikeyanon,POS) AS rk </w:t>
      </w:r>
    </w:p>
    <w:p w14:paraId="036644C8" w14:textId="77777777" w:rsidR="00466223" w:rsidRDefault="00466223" w:rsidP="00466223">
      <w:pPr>
        <w:pStyle w:val="NDRSBodycopy"/>
      </w:pPr>
      <w:r>
        <w:t xml:space="preserve">, ho.opdate </w:t>
      </w:r>
    </w:p>
    <w:p w14:paraId="056967A1" w14:textId="77777777" w:rsidR="00466223" w:rsidRDefault="00466223" w:rsidP="00466223">
      <w:pPr>
        <w:pStyle w:val="NDRSBodycopy"/>
      </w:pPr>
      <w:r>
        <w:t>, procode3 AS hessg_trust_code</w:t>
      </w:r>
    </w:p>
    <w:p w14:paraId="37B93D17" w14:textId="77777777" w:rsidR="00466223" w:rsidRDefault="00466223" w:rsidP="00466223">
      <w:pPr>
        <w:pStyle w:val="NDRSBodycopy"/>
      </w:pPr>
      <w:r>
        <w:t xml:space="preserve">FROM tr_tumour_cohort tc </w:t>
      </w:r>
    </w:p>
    <w:p w14:paraId="58697EA2" w14:textId="77777777" w:rsidR="00466223" w:rsidRDefault="00466223" w:rsidP="00466223">
      <w:pPr>
        <w:pStyle w:val="NDRSBodycopy"/>
      </w:pPr>
      <w:r>
        <w:t xml:space="preserve">INNER JOIN analysislouisereynolds.timeframe_lookup_13_19@casref01  tim ON tim.tumouricdsite3code = tc.tumour_code </w:t>
      </w:r>
    </w:p>
    <w:p w14:paraId="622C008A" w14:textId="77777777" w:rsidR="00466223" w:rsidRDefault="00466223" w:rsidP="00466223">
      <w:pPr>
        <w:pStyle w:val="NDRSBodycopy"/>
      </w:pPr>
      <w:r>
        <w:lastRenderedPageBreak/>
        <w:t xml:space="preserve">INNER JOIN heslive.hes_linkage_av_apc@casref01 hl ON tc.patientid = hl.patientid </w:t>
      </w:r>
    </w:p>
    <w:p w14:paraId="4D1D995B" w14:textId="77777777" w:rsidR="00466223" w:rsidRDefault="00466223" w:rsidP="00466223">
      <w:pPr>
        <w:pStyle w:val="NDRSBodycopy"/>
      </w:pPr>
      <w:r>
        <w:t xml:space="preserve">INNER JOIN heslive.hesapc@casref01 ha ON ha.datayear = hl.datayear AND ha.epikeyanon = hl.epikeyanon </w:t>
      </w:r>
    </w:p>
    <w:p w14:paraId="03910F21" w14:textId="77777777" w:rsidR="00466223" w:rsidRDefault="00466223" w:rsidP="00466223">
      <w:pPr>
        <w:pStyle w:val="NDRSBodycopy"/>
      </w:pPr>
      <w:r>
        <w:t xml:space="preserve">INNER JOIN heslive.hesapc_opertn@casref01 ho ON ho.datayear = hl.datayear AND ho.epikeyanon = hl.epikeyanon </w:t>
      </w:r>
    </w:p>
    <w:p w14:paraId="6EFE1B02" w14:textId="77777777" w:rsidR="00466223" w:rsidRDefault="00466223" w:rsidP="00466223">
      <w:pPr>
        <w:pStyle w:val="NDRSBodycopy"/>
      </w:pPr>
      <w:r>
        <w:t xml:space="preserve">AND ho.opdate-tc.diagnosisdatebest BETWEEN -31 AND tim.resect_time </w:t>
      </w:r>
    </w:p>
    <w:p w14:paraId="255F1A82" w14:textId="77777777" w:rsidR="00466223" w:rsidRDefault="00466223" w:rsidP="00466223">
      <w:pPr>
        <w:pStyle w:val="NDRSBodycopy"/>
      </w:pPr>
      <w:r>
        <w:t xml:space="preserve">AND ho.opertn IN ('M421', 'M422', 'M423', 'M428', 'M429') AND tc.tumour_code IN ('C67')) </w:t>
      </w:r>
    </w:p>
    <w:p w14:paraId="4C88AD97" w14:textId="77777777" w:rsidR="00466223" w:rsidRDefault="00466223" w:rsidP="00466223">
      <w:pPr>
        <w:pStyle w:val="NDRSBodycopy"/>
      </w:pPr>
      <w:r>
        <w:t>WHERE rk=1));</w:t>
      </w:r>
    </w:p>
    <w:p w14:paraId="327854D2" w14:textId="77777777" w:rsidR="00466223" w:rsidRDefault="00466223" w:rsidP="00466223">
      <w:pPr>
        <w:pStyle w:val="NDRSBodycopy"/>
      </w:pPr>
    </w:p>
    <w:p w14:paraId="4D5AC365" w14:textId="77777777" w:rsidR="00466223" w:rsidRDefault="00466223" w:rsidP="00466223">
      <w:pPr>
        <w:pStyle w:val="NDRSBodycopy"/>
      </w:pPr>
      <w:r>
        <w:t xml:space="preserve">-------------------------------------------------------------------------------- </w:t>
      </w:r>
    </w:p>
    <w:p w14:paraId="2E06E1FE" w14:textId="77777777" w:rsidR="00466223" w:rsidRDefault="00466223" w:rsidP="00466223">
      <w:pPr>
        <w:pStyle w:val="NDRSBodycopy"/>
      </w:pPr>
      <w:r>
        <w:t xml:space="preserve">--11)---------------- CERVICAL CANCERS; CONE BIOPSIES - AT_TREATMENT_ENGLAND ------------------ </w:t>
      </w:r>
    </w:p>
    <w:p w14:paraId="5918A11E" w14:textId="77777777" w:rsidR="00466223" w:rsidRDefault="00466223" w:rsidP="00466223">
      <w:pPr>
        <w:pStyle w:val="NDRSBodycopy"/>
      </w:pPr>
      <w:r>
        <w:t xml:space="preserve">--The final treatment table will create a surgery flag for the tumour if: </w:t>
      </w:r>
    </w:p>
    <w:p w14:paraId="20E9DF8E" w14:textId="77777777" w:rsidR="00466223" w:rsidRDefault="00466223" w:rsidP="00466223">
      <w:pPr>
        <w:pStyle w:val="NDRSBodycopy"/>
      </w:pPr>
      <w:r>
        <w:t xml:space="preserve">--The tumour received a cone biopsy and was FIGO stage 1a (see SOP Appendices for list of opcs4 codes) </w:t>
      </w:r>
    </w:p>
    <w:p w14:paraId="47321464" w14:textId="77777777" w:rsidR="00466223" w:rsidRDefault="00466223" w:rsidP="00466223">
      <w:pPr>
        <w:pStyle w:val="NDRSBodycopy"/>
      </w:pPr>
      <w:r>
        <w:t xml:space="preserve">--Or the tumour received a cone biopsy and was FIGO stage 1b &amp; 1b1 disease, if the tumour also received a lymphadenectomy </w:t>
      </w:r>
    </w:p>
    <w:p w14:paraId="674516F1" w14:textId="77777777" w:rsidR="00466223" w:rsidRDefault="00466223" w:rsidP="00466223">
      <w:pPr>
        <w:pStyle w:val="NDRSBodycopy"/>
      </w:pPr>
      <w:r>
        <w:t xml:space="preserve">--Tables 11-14 flag the cone biopsies and lymphadenectomies, AND a cervical tumour resection flag will bring this together in the final table </w:t>
      </w:r>
    </w:p>
    <w:p w14:paraId="608E1ADA" w14:textId="77777777" w:rsidR="00466223" w:rsidRDefault="00466223" w:rsidP="00466223">
      <w:pPr>
        <w:pStyle w:val="NDRSBodycopy"/>
      </w:pPr>
      <w:r>
        <w:t xml:space="preserve">-- Create a cone biopsy flag for the tumour if: </w:t>
      </w:r>
    </w:p>
    <w:p w14:paraId="46A90E56" w14:textId="77777777" w:rsidR="00466223" w:rsidRDefault="00466223" w:rsidP="00466223">
      <w:pPr>
        <w:pStyle w:val="NDRSBodycopy"/>
      </w:pPr>
      <w:r>
        <w:t xml:space="preserve">-- there is a record in at_treatment_england which states that the tumour was treated with surgery (event is '01a', '01b', '01z', or '01c') </w:t>
      </w:r>
    </w:p>
    <w:p w14:paraId="5E97DDB8" w14:textId="77777777" w:rsidR="00466223" w:rsidRDefault="00466223" w:rsidP="00466223">
      <w:pPr>
        <w:pStyle w:val="NDRSBodycopy"/>
      </w:pPr>
      <w:r>
        <w:t xml:space="preserve">-- and the opcs4_code is a cone biopsy </w:t>
      </w:r>
    </w:p>
    <w:p w14:paraId="0321CBF1" w14:textId="77777777" w:rsidR="00466223" w:rsidRDefault="00466223" w:rsidP="00466223">
      <w:pPr>
        <w:pStyle w:val="NDRSBodycopy"/>
      </w:pPr>
      <w:r>
        <w:t xml:space="preserve">-- and the operation date (opertn) occurred in the relevant timeframe (see SOP) </w:t>
      </w:r>
    </w:p>
    <w:p w14:paraId="429985D6" w14:textId="77777777" w:rsidR="00466223" w:rsidRDefault="00466223" w:rsidP="00466223">
      <w:pPr>
        <w:pStyle w:val="NDRSBodycopy"/>
      </w:pPr>
    </w:p>
    <w:p w14:paraId="16B03FCF" w14:textId="77777777" w:rsidR="00466223" w:rsidRDefault="00466223" w:rsidP="00466223">
      <w:pPr>
        <w:pStyle w:val="NDRSBodycopy"/>
      </w:pPr>
      <w:r>
        <w:t xml:space="preserve">CREATE TABLE tr_av_conebiops AS( </w:t>
      </w:r>
    </w:p>
    <w:p w14:paraId="028CA33F" w14:textId="77777777" w:rsidR="00466223" w:rsidRDefault="00466223" w:rsidP="00466223">
      <w:pPr>
        <w:pStyle w:val="NDRSBodycopy"/>
      </w:pPr>
      <w:r>
        <w:t xml:space="preserve">SELECT DISTINCT </w:t>
      </w:r>
    </w:p>
    <w:p w14:paraId="685F6075" w14:textId="77777777" w:rsidR="00466223" w:rsidRDefault="00466223" w:rsidP="00466223">
      <w:pPr>
        <w:pStyle w:val="NDRSBodycopy"/>
      </w:pPr>
      <w:r>
        <w:t xml:space="preserve">tumourid, </w:t>
      </w:r>
    </w:p>
    <w:p w14:paraId="2E0447AB" w14:textId="77777777" w:rsidR="00466223" w:rsidRDefault="00466223" w:rsidP="00466223">
      <w:pPr>
        <w:pStyle w:val="NDRSBodycopy"/>
      </w:pPr>
      <w:r>
        <w:t>CASE WHEN datediff IS NULL THEN 0 ELSE 1 END AS conebiops_avtreat</w:t>
      </w:r>
    </w:p>
    <w:p w14:paraId="753E2975" w14:textId="77777777" w:rsidR="00466223" w:rsidRDefault="00466223" w:rsidP="00466223">
      <w:pPr>
        <w:pStyle w:val="NDRSBodycopy"/>
      </w:pPr>
      <w:r>
        <w:t xml:space="preserve">, eventdate AS avsg_date </w:t>
      </w:r>
    </w:p>
    <w:p w14:paraId="6CC97280" w14:textId="77777777" w:rsidR="00466223" w:rsidRDefault="00466223" w:rsidP="00466223">
      <w:pPr>
        <w:pStyle w:val="NDRSBodycopy"/>
      </w:pPr>
      <w:r>
        <w:t>, avsg_trust_code</w:t>
      </w:r>
    </w:p>
    <w:p w14:paraId="073A823A" w14:textId="77777777" w:rsidR="00466223" w:rsidRDefault="00466223" w:rsidP="00466223">
      <w:pPr>
        <w:pStyle w:val="NDRSBodycopy"/>
      </w:pPr>
      <w:r>
        <w:t xml:space="preserve">FROM ( </w:t>
      </w:r>
    </w:p>
    <w:p w14:paraId="6AA2A9EF" w14:textId="77777777" w:rsidR="00466223" w:rsidRDefault="00466223" w:rsidP="00466223">
      <w:pPr>
        <w:pStyle w:val="NDRSBodycopy"/>
      </w:pPr>
      <w:r>
        <w:t>SELECT tumourid, datediff, rk, eventdate, avsg_trust_code</w:t>
      </w:r>
    </w:p>
    <w:p w14:paraId="7D5E1EDF" w14:textId="77777777" w:rsidR="00466223" w:rsidRDefault="00466223" w:rsidP="00466223">
      <w:pPr>
        <w:pStyle w:val="NDRSBodycopy"/>
      </w:pPr>
      <w:r>
        <w:t xml:space="preserve">FROM ( </w:t>
      </w:r>
    </w:p>
    <w:p w14:paraId="1ED3442E" w14:textId="77777777" w:rsidR="00466223" w:rsidRDefault="00466223" w:rsidP="00466223">
      <w:pPr>
        <w:pStyle w:val="NDRSBodycopy"/>
      </w:pPr>
      <w:r>
        <w:t xml:space="preserve">SELECT tc.tumourid, </w:t>
      </w:r>
    </w:p>
    <w:p w14:paraId="29EB533B" w14:textId="77777777" w:rsidR="00466223" w:rsidRDefault="00466223" w:rsidP="00466223">
      <w:pPr>
        <w:pStyle w:val="NDRSBodycopy"/>
      </w:pPr>
      <w:r>
        <w:t xml:space="preserve">avtreat.eventdate-tc.diagnosisdatebest AS datediff, </w:t>
      </w:r>
    </w:p>
    <w:p w14:paraId="43E4D2F4" w14:textId="77777777" w:rsidR="00466223" w:rsidRDefault="00466223" w:rsidP="00466223">
      <w:pPr>
        <w:pStyle w:val="NDRSBodycopy"/>
      </w:pPr>
      <w:r>
        <w:t xml:space="preserve">RANK() OVER (PARTITION BY tc.tumourid ORDER BY avtreat.eventdate, avtreat.eventid) AS rk, avtreat.eventdate </w:t>
      </w:r>
    </w:p>
    <w:p w14:paraId="3C7DB049" w14:textId="77777777" w:rsidR="00466223" w:rsidRDefault="00466223" w:rsidP="00466223">
      <w:pPr>
        <w:pStyle w:val="NDRSBodycopy"/>
      </w:pPr>
      <w:r>
        <w:t>, avtreat.trust_code AS avsg_trust_code</w:t>
      </w:r>
    </w:p>
    <w:p w14:paraId="3CE0AB99" w14:textId="77777777" w:rsidR="00466223" w:rsidRDefault="00466223" w:rsidP="00466223">
      <w:pPr>
        <w:pStyle w:val="NDRSBodycopy"/>
      </w:pPr>
      <w:r>
        <w:t xml:space="preserve">FROM tr_tumour_cohort tc </w:t>
      </w:r>
    </w:p>
    <w:p w14:paraId="1223E693" w14:textId="77777777" w:rsidR="00466223" w:rsidRDefault="00466223" w:rsidP="00466223">
      <w:pPr>
        <w:pStyle w:val="NDRSBodycopy"/>
      </w:pPr>
      <w:r>
        <w:t xml:space="preserve">INNER JOIN analysislouisereynolds.timeframe_lookup_13_19@casref01  tim ON tim.tumouricdsite3code = tc.tumour_code </w:t>
      </w:r>
    </w:p>
    <w:p w14:paraId="06514EA7" w14:textId="77777777" w:rsidR="00466223" w:rsidRDefault="00466223" w:rsidP="00466223">
      <w:pPr>
        <w:pStyle w:val="NDRSBodycopy"/>
      </w:pPr>
      <w:r>
        <w:lastRenderedPageBreak/>
        <w:t xml:space="preserve">INNER JOIN av2019.at_treatment_england@casref01 avtreat ON avtreat.tumourid=tc.tumourid </w:t>
      </w:r>
    </w:p>
    <w:p w14:paraId="78430773" w14:textId="77777777" w:rsidR="00466223" w:rsidRDefault="00466223" w:rsidP="00466223">
      <w:pPr>
        <w:pStyle w:val="NDRSBodycopy"/>
      </w:pPr>
      <w:r>
        <w:t xml:space="preserve">AND eventcode IN ('01a','01b','01z','01c') AND (avtreat.eventdate-tc.diagnosisdatebest BETWEEN -31 AND tim.resect_time) </w:t>
      </w:r>
    </w:p>
    <w:p w14:paraId="3E81BC1E" w14:textId="77777777" w:rsidR="00466223" w:rsidRDefault="00466223" w:rsidP="00466223">
      <w:pPr>
        <w:pStyle w:val="NDRSBodycopy"/>
      </w:pPr>
      <w:r>
        <w:t xml:space="preserve">AND avtreat.opcs4_code IN ('Q014','Q033','Q031','Q032') AND tc.tumour_code='C53') </w:t>
      </w:r>
    </w:p>
    <w:p w14:paraId="121A8FC3" w14:textId="77777777" w:rsidR="00466223" w:rsidRDefault="00466223" w:rsidP="00466223">
      <w:pPr>
        <w:pStyle w:val="NDRSBodycopy"/>
      </w:pPr>
      <w:r>
        <w:t>WHERE rk=1));</w:t>
      </w:r>
    </w:p>
    <w:p w14:paraId="2009DC8C" w14:textId="77777777" w:rsidR="00466223" w:rsidRDefault="00466223" w:rsidP="00466223">
      <w:pPr>
        <w:pStyle w:val="NDRSBodycopy"/>
      </w:pPr>
    </w:p>
    <w:p w14:paraId="355E9CE2" w14:textId="77777777" w:rsidR="00466223" w:rsidRDefault="00466223" w:rsidP="00466223">
      <w:pPr>
        <w:pStyle w:val="NDRSBodycopy"/>
      </w:pPr>
    </w:p>
    <w:p w14:paraId="09B56285" w14:textId="77777777" w:rsidR="00466223" w:rsidRDefault="00466223" w:rsidP="00466223">
      <w:pPr>
        <w:pStyle w:val="NDRSBodycopy"/>
      </w:pPr>
      <w:r>
        <w:t xml:space="preserve">--12)---------------- CERVICAL CANCERS; CONE BIOPSIES - HES ------------------ </w:t>
      </w:r>
    </w:p>
    <w:p w14:paraId="0E9148AF" w14:textId="77777777" w:rsidR="00466223" w:rsidRDefault="00466223" w:rsidP="00466223">
      <w:pPr>
        <w:pStyle w:val="NDRSBodycopy"/>
      </w:pPr>
      <w:r>
        <w:t xml:space="preserve">-- Create a cone biopsy flag for the tumour if: </w:t>
      </w:r>
    </w:p>
    <w:p w14:paraId="769E162C" w14:textId="77777777" w:rsidR="00466223" w:rsidRDefault="00466223" w:rsidP="00466223">
      <w:pPr>
        <w:pStyle w:val="NDRSBodycopy"/>
      </w:pPr>
      <w:r>
        <w:t xml:space="preserve">-- There is an inpatient hes episode with a tumour resection opcs-4 code in one of the operation fields </w:t>
      </w:r>
    </w:p>
    <w:p w14:paraId="29C58375" w14:textId="77777777" w:rsidR="00466223" w:rsidRDefault="00466223" w:rsidP="00466223">
      <w:pPr>
        <w:pStyle w:val="NDRSBodycopy"/>
      </w:pPr>
      <w:r>
        <w:t xml:space="preserve">-- and the opcs4_code is a cone biopsy (see SOP Appendices for list of opcs4 codes) </w:t>
      </w:r>
    </w:p>
    <w:p w14:paraId="1950E185" w14:textId="77777777" w:rsidR="00466223" w:rsidRDefault="00466223" w:rsidP="00466223">
      <w:pPr>
        <w:pStyle w:val="NDRSBodycopy"/>
      </w:pPr>
      <w:r>
        <w:t xml:space="preserve">-- and the operation date (opertn) occurred in the relevant timeframe (see SOP) </w:t>
      </w:r>
    </w:p>
    <w:p w14:paraId="4EE85FC4" w14:textId="77777777" w:rsidR="00466223" w:rsidRDefault="00466223" w:rsidP="00466223">
      <w:pPr>
        <w:pStyle w:val="NDRSBodycopy"/>
      </w:pPr>
      <w:r>
        <w:t xml:space="preserve">-- and the patient only had one tumour in the time period of interest (this is incorporated in the final table) </w:t>
      </w:r>
    </w:p>
    <w:p w14:paraId="43AEC1BD" w14:textId="77777777" w:rsidR="00466223" w:rsidRDefault="00466223" w:rsidP="00466223">
      <w:pPr>
        <w:pStyle w:val="NDRSBodycopy"/>
      </w:pPr>
    </w:p>
    <w:p w14:paraId="224B39D7" w14:textId="77777777" w:rsidR="00466223" w:rsidRDefault="00466223" w:rsidP="00466223">
      <w:pPr>
        <w:pStyle w:val="NDRSBodycopy"/>
      </w:pPr>
      <w:r>
        <w:t xml:space="preserve">CREATE TABLE tr_hes_conebiops AS( </w:t>
      </w:r>
    </w:p>
    <w:p w14:paraId="3AF6C034" w14:textId="77777777" w:rsidR="00466223" w:rsidRDefault="00466223" w:rsidP="00466223">
      <w:pPr>
        <w:pStyle w:val="NDRSBodycopy"/>
      </w:pPr>
      <w:r>
        <w:t xml:space="preserve">SELECT DISTINCT </w:t>
      </w:r>
    </w:p>
    <w:p w14:paraId="27384F3A" w14:textId="77777777" w:rsidR="00466223" w:rsidRDefault="00466223" w:rsidP="00466223">
      <w:pPr>
        <w:pStyle w:val="NDRSBodycopy"/>
      </w:pPr>
      <w:r>
        <w:t xml:space="preserve">tumourid, </w:t>
      </w:r>
    </w:p>
    <w:p w14:paraId="364430B9" w14:textId="77777777" w:rsidR="00466223" w:rsidRDefault="00466223" w:rsidP="00466223">
      <w:pPr>
        <w:pStyle w:val="NDRSBodycopy"/>
      </w:pPr>
      <w:r>
        <w:t xml:space="preserve">CASE WHEN datediff IS NULL THEN 0 ELSE 1 END AS conebiops_hes </w:t>
      </w:r>
    </w:p>
    <w:p w14:paraId="710DFC13" w14:textId="77777777" w:rsidR="00466223" w:rsidRDefault="00466223" w:rsidP="00466223">
      <w:pPr>
        <w:pStyle w:val="NDRSBodycopy"/>
      </w:pPr>
      <w:r>
        <w:t xml:space="preserve">, opdate AS hessg_date </w:t>
      </w:r>
    </w:p>
    <w:p w14:paraId="408C610F" w14:textId="77777777" w:rsidR="00466223" w:rsidRDefault="00466223" w:rsidP="00466223">
      <w:pPr>
        <w:pStyle w:val="NDRSBodycopy"/>
      </w:pPr>
      <w:r>
        <w:t>, hessg_trust_code</w:t>
      </w:r>
    </w:p>
    <w:p w14:paraId="64745589" w14:textId="77777777" w:rsidR="00466223" w:rsidRDefault="00466223" w:rsidP="00466223">
      <w:pPr>
        <w:pStyle w:val="NDRSBodycopy"/>
      </w:pPr>
      <w:r>
        <w:t xml:space="preserve">FROM ( </w:t>
      </w:r>
    </w:p>
    <w:p w14:paraId="5E0267D9" w14:textId="77777777" w:rsidR="00466223" w:rsidRDefault="00466223" w:rsidP="00466223">
      <w:pPr>
        <w:pStyle w:val="NDRSBodycopy"/>
      </w:pPr>
      <w:r>
        <w:t xml:space="preserve">SELECT tumourid, datediff, rk, opdate, hessg_trust_code FROM ( </w:t>
      </w:r>
    </w:p>
    <w:p w14:paraId="1D56CC12" w14:textId="77777777" w:rsidR="00466223" w:rsidRDefault="00466223" w:rsidP="00466223">
      <w:pPr>
        <w:pStyle w:val="NDRSBodycopy"/>
      </w:pPr>
      <w:r>
        <w:t xml:space="preserve">SELECT tc.tumourid, </w:t>
      </w:r>
    </w:p>
    <w:p w14:paraId="25DF9905" w14:textId="77777777" w:rsidR="00466223" w:rsidRDefault="00466223" w:rsidP="00466223">
      <w:pPr>
        <w:pStyle w:val="NDRSBodycopy"/>
      </w:pPr>
      <w:r>
        <w:t xml:space="preserve">ho.opdate-tc.diagnosisdatebest AS datediff, </w:t>
      </w:r>
    </w:p>
    <w:p w14:paraId="0DFE1D6D" w14:textId="77777777" w:rsidR="00466223" w:rsidRDefault="00466223" w:rsidP="00466223">
      <w:pPr>
        <w:pStyle w:val="NDRSBodycopy"/>
      </w:pPr>
      <w:r>
        <w:t xml:space="preserve">RANK() OVER (PARTITION BY tc.tumourid ORDER BY ho.opdate, hl.datayear,hl.epikeyanon,POS) AS rk </w:t>
      </w:r>
    </w:p>
    <w:p w14:paraId="68BB9272" w14:textId="77777777" w:rsidR="00466223" w:rsidRDefault="00466223" w:rsidP="00466223">
      <w:pPr>
        <w:pStyle w:val="NDRSBodycopy"/>
      </w:pPr>
      <w:r>
        <w:t xml:space="preserve">, ho.opdate </w:t>
      </w:r>
    </w:p>
    <w:p w14:paraId="7EEE13ED" w14:textId="77777777" w:rsidR="00466223" w:rsidRDefault="00466223" w:rsidP="00466223">
      <w:pPr>
        <w:pStyle w:val="NDRSBodycopy"/>
      </w:pPr>
      <w:r>
        <w:t>, procode3 AS hessg_trust_code</w:t>
      </w:r>
    </w:p>
    <w:p w14:paraId="0E7F5640" w14:textId="77777777" w:rsidR="00466223" w:rsidRDefault="00466223" w:rsidP="00466223">
      <w:pPr>
        <w:pStyle w:val="NDRSBodycopy"/>
      </w:pPr>
      <w:r>
        <w:t xml:space="preserve">FROM tr_tumour_cohort tc </w:t>
      </w:r>
    </w:p>
    <w:p w14:paraId="461C7F23" w14:textId="77777777" w:rsidR="00466223" w:rsidRDefault="00466223" w:rsidP="00466223">
      <w:pPr>
        <w:pStyle w:val="NDRSBodycopy"/>
      </w:pPr>
      <w:r>
        <w:t xml:space="preserve">INNER JOIN analysislouisereynolds.timeframe_lookup_13_19@casref01  tim ON tim.tumouricdsite3code = tc.tumour_code </w:t>
      </w:r>
    </w:p>
    <w:p w14:paraId="4E4629CC" w14:textId="77777777" w:rsidR="00466223" w:rsidRDefault="00466223" w:rsidP="00466223">
      <w:pPr>
        <w:pStyle w:val="NDRSBodycopy"/>
      </w:pPr>
      <w:r>
        <w:t xml:space="preserve">INNER JOIN heslive.hes_linkage_av_apc@casref01 hl ON tc.patientid = hl.patientid </w:t>
      </w:r>
    </w:p>
    <w:p w14:paraId="74BE46E8" w14:textId="77777777" w:rsidR="00466223" w:rsidRDefault="00466223" w:rsidP="00466223">
      <w:pPr>
        <w:pStyle w:val="NDRSBodycopy"/>
      </w:pPr>
      <w:r>
        <w:t xml:space="preserve">INNER JOIN heslive.hesapc@casref01 ha ON ha.datayear = hl.datayear AND ha.epikeyanon = hl.epikeyanon </w:t>
      </w:r>
    </w:p>
    <w:p w14:paraId="42B31D47" w14:textId="77777777" w:rsidR="00466223" w:rsidRDefault="00466223" w:rsidP="00466223">
      <w:pPr>
        <w:pStyle w:val="NDRSBodycopy"/>
      </w:pPr>
      <w:r>
        <w:t xml:space="preserve">INNER JOIN heslive.hesapc_opertn@casref01 ho ON ho.datayear = hl.datayear AND ho.epikeyanon = hl.epikeyanon </w:t>
      </w:r>
    </w:p>
    <w:p w14:paraId="6C771551" w14:textId="77777777" w:rsidR="00466223" w:rsidRDefault="00466223" w:rsidP="00466223">
      <w:pPr>
        <w:pStyle w:val="NDRSBodycopy"/>
      </w:pPr>
      <w:r>
        <w:t xml:space="preserve">AND ho.opdate-tc.diagnosisdatebest BETWEEN -31 AND tim.resect_time </w:t>
      </w:r>
    </w:p>
    <w:p w14:paraId="2F79AD2D" w14:textId="77777777" w:rsidR="00466223" w:rsidRDefault="00466223" w:rsidP="00466223">
      <w:pPr>
        <w:pStyle w:val="NDRSBodycopy"/>
      </w:pPr>
      <w:r>
        <w:t xml:space="preserve">AND ho.opertn IN ('Q014','Q033','Q031','Q032') AND tc.tumour_code='C53') </w:t>
      </w:r>
    </w:p>
    <w:p w14:paraId="69F56EC9" w14:textId="77777777" w:rsidR="00466223" w:rsidRDefault="00466223" w:rsidP="00466223">
      <w:pPr>
        <w:pStyle w:val="NDRSBodycopy"/>
      </w:pPr>
      <w:r>
        <w:t>WHERE rk=1));</w:t>
      </w:r>
    </w:p>
    <w:p w14:paraId="07A81440" w14:textId="77777777" w:rsidR="00466223" w:rsidRDefault="00466223" w:rsidP="00466223">
      <w:pPr>
        <w:pStyle w:val="NDRSBodycopy"/>
      </w:pPr>
    </w:p>
    <w:p w14:paraId="561D9F0F" w14:textId="77777777" w:rsidR="00466223" w:rsidRDefault="00466223" w:rsidP="00466223">
      <w:pPr>
        <w:pStyle w:val="NDRSBodycopy"/>
      </w:pPr>
    </w:p>
    <w:p w14:paraId="496BEB0D" w14:textId="77777777" w:rsidR="00466223" w:rsidRDefault="00466223" w:rsidP="00466223">
      <w:pPr>
        <w:pStyle w:val="NDRSBodycopy"/>
      </w:pPr>
      <w:r>
        <w:t xml:space="preserve">--13)---------------- CERVICAL CANCERS; LYMPHADENECTOMIES - AT_TREATMENT_ENGLAND ------------------ </w:t>
      </w:r>
    </w:p>
    <w:p w14:paraId="4C251B14" w14:textId="77777777" w:rsidR="00466223" w:rsidRDefault="00466223" w:rsidP="00466223">
      <w:pPr>
        <w:pStyle w:val="NDRSBodycopy"/>
      </w:pPr>
      <w:r>
        <w:t xml:space="preserve">-- Create a lymphadenectomy flag for the tumour if: </w:t>
      </w:r>
    </w:p>
    <w:p w14:paraId="468CA170" w14:textId="77777777" w:rsidR="00466223" w:rsidRDefault="00466223" w:rsidP="00466223">
      <w:pPr>
        <w:pStyle w:val="NDRSBodycopy"/>
      </w:pPr>
      <w:r>
        <w:t xml:space="preserve">-- there is a record in at_treatment_england which states that the tumour was treated with surgery (event is '01a', '01b', '01z', or '01c') </w:t>
      </w:r>
    </w:p>
    <w:p w14:paraId="1C1A10FE" w14:textId="77777777" w:rsidR="00466223" w:rsidRDefault="00466223" w:rsidP="00466223">
      <w:pPr>
        <w:pStyle w:val="NDRSBodycopy"/>
      </w:pPr>
      <w:r>
        <w:t xml:space="preserve">-- and the opcs4_code is a lymphadenectomy (see SOP Appendices for list of opcs4 codes) </w:t>
      </w:r>
    </w:p>
    <w:p w14:paraId="2F0AA8CE" w14:textId="77777777" w:rsidR="00466223" w:rsidRDefault="00466223" w:rsidP="00466223">
      <w:pPr>
        <w:pStyle w:val="NDRSBodycopy"/>
      </w:pPr>
      <w:r>
        <w:t xml:space="preserve">-- and the operation date (opertn) occurred in the relevant timeframe (see SOP) </w:t>
      </w:r>
    </w:p>
    <w:p w14:paraId="46FABA15" w14:textId="77777777" w:rsidR="00466223" w:rsidRDefault="00466223" w:rsidP="00466223">
      <w:pPr>
        <w:pStyle w:val="NDRSBodycopy"/>
      </w:pPr>
    </w:p>
    <w:p w14:paraId="1BC189E7" w14:textId="77777777" w:rsidR="00466223" w:rsidRDefault="00466223" w:rsidP="00466223">
      <w:pPr>
        <w:pStyle w:val="NDRSBodycopy"/>
      </w:pPr>
      <w:r>
        <w:t xml:space="preserve">CREATE TABLE tr_av_lymph AS( </w:t>
      </w:r>
    </w:p>
    <w:p w14:paraId="6AD42753" w14:textId="77777777" w:rsidR="00466223" w:rsidRDefault="00466223" w:rsidP="00466223">
      <w:pPr>
        <w:pStyle w:val="NDRSBodycopy"/>
      </w:pPr>
      <w:r>
        <w:t xml:space="preserve">SELECT DISTINCT </w:t>
      </w:r>
    </w:p>
    <w:p w14:paraId="67F59522" w14:textId="77777777" w:rsidR="00466223" w:rsidRDefault="00466223" w:rsidP="00466223">
      <w:pPr>
        <w:pStyle w:val="NDRSBodycopy"/>
      </w:pPr>
      <w:r>
        <w:t xml:space="preserve">tumourid, </w:t>
      </w:r>
    </w:p>
    <w:p w14:paraId="53672E77" w14:textId="77777777" w:rsidR="00466223" w:rsidRDefault="00466223" w:rsidP="00466223">
      <w:pPr>
        <w:pStyle w:val="NDRSBodycopy"/>
      </w:pPr>
      <w:r>
        <w:t xml:space="preserve">CASE WHEN datediff IS NULL THEN 0 ELSE 1 END AS lymph_avtreat </w:t>
      </w:r>
    </w:p>
    <w:p w14:paraId="386E6166" w14:textId="77777777" w:rsidR="00466223" w:rsidRDefault="00466223" w:rsidP="00466223">
      <w:pPr>
        <w:pStyle w:val="NDRSBodycopy"/>
      </w:pPr>
      <w:r>
        <w:t xml:space="preserve">, eventdate AS avsg_date </w:t>
      </w:r>
    </w:p>
    <w:p w14:paraId="7D9B5B8B" w14:textId="77777777" w:rsidR="00466223" w:rsidRDefault="00466223" w:rsidP="00466223">
      <w:pPr>
        <w:pStyle w:val="NDRSBodycopy"/>
      </w:pPr>
      <w:r>
        <w:t>, avsg_trust_code</w:t>
      </w:r>
    </w:p>
    <w:p w14:paraId="4C13ED5D" w14:textId="77777777" w:rsidR="00466223" w:rsidRDefault="00466223" w:rsidP="00466223">
      <w:pPr>
        <w:pStyle w:val="NDRSBodycopy"/>
      </w:pPr>
      <w:r>
        <w:t xml:space="preserve">FROM ( </w:t>
      </w:r>
    </w:p>
    <w:p w14:paraId="3385EB04" w14:textId="77777777" w:rsidR="00466223" w:rsidRDefault="00466223" w:rsidP="00466223">
      <w:pPr>
        <w:pStyle w:val="NDRSBodycopy"/>
      </w:pPr>
      <w:r>
        <w:t>SELECT tumourid, datediff, rk, eventdate, avsg_trust_code</w:t>
      </w:r>
    </w:p>
    <w:p w14:paraId="3395D750" w14:textId="77777777" w:rsidR="00466223" w:rsidRDefault="00466223" w:rsidP="00466223">
      <w:pPr>
        <w:pStyle w:val="NDRSBodycopy"/>
      </w:pPr>
      <w:r>
        <w:t xml:space="preserve">FROM ( </w:t>
      </w:r>
    </w:p>
    <w:p w14:paraId="1671F042" w14:textId="77777777" w:rsidR="00466223" w:rsidRDefault="00466223" w:rsidP="00466223">
      <w:pPr>
        <w:pStyle w:val="NDRSBodycopy"/>
      </w:pPr>
      <w:r>
        <w:t xml:space="preserve">SELECT tc.tumourid, </w:t>
      </w:r>
    </w:p>
    <w:p w14:paraId="2C1ABF70" w14:textId="77777777" w:rsidR="00466223" w:rsidRDefault="00466223" w:rsidP="00466223">
      <w:pPr>
        <w:pStyle w:val="NDRSBodycopy"/>
      </w:pPr>
      <w:r>
        <w:t xml:space="preserve">avtreat.eventdate-tc.diagnosisdatebest AS datediff, </w:t>
      </w:r>
    </w:p>
    <w:p w14:paraId="192EECA7" w14:textId="77777777" w:rsidR="00466223" w:rsidRDefault="00466223" w:rsidP="00466223">
      <w:pPr>
        <w:pStyle w:val="NDRSBodycopy"/>
      </w:pPr>
      <w:r>
        <w:t xml:space="preserve">RANK() OVER (PARTITION BY tc.tumourid ORDER BY avtreat.eventdate, avtreat.eventid) AS rk, avtreat.eventdate </w:t>
      </w:r>
    </w:p>
    <w:p w14:paraId="383988A7" w14:textId="77777777" w:rsidR="00466223" w:rsidRDefault="00466223" w:rsidP="00466223">
      <w:pPr>
        <w:pStyle w:val="NDRSBodycopy"/>
      </w:pPr>
      <w:r>
        <w:t>, avtreat.trust_code AS avsg_trust_code</w:t>
      </w:r>
    </w:p>
    <w:p w14:paraId="123C3B2C" w14:textId="77777777" w:rsidR="00466223" w:rsidRDefault="00466223" w:rsidP="00466223">
      <w:pPr>
        <w:pStyle w:val="NDRSBodycopy"/>
      </w:pPr>
      <w:r>
        <w:t xml:space="preserve">FROM tr_tumour_cohort tc </w:t>
      </w:r>
    </w:p>
    <w:p w14:paraId="2BB6CBEC" w14:textId="77777777" w:rsidR="00466223" w:rsidRDefault="00466223" w:rsidP="00466223">
      <w:pPr>
        <w:pStyle w:val="NDRSBodycopy"/>
      </w:pPr>
      <w:r>
        <w:t xml:space="preserve">INNER JOIN analysislouisereynolds.timeframe_lookup_13_19@casref01  tim ON tim.tumouricdsite3code = tc.tumour_code </w:t>
      </w:r>
    </w:p>
    <w:p w14:paraId="1EB9D469" w14:textId="77777777" w:rsidR="00466223" w:rsidRDefault="00466223" w:rsidP="00466223">
      <w:pPr>
        <w:pStyle w:val="NDRSBodycopy"/>
      </w:pPr>
      <w:r>
        <w:t xml:space="preserve">INNER JOIN av2019.at_treatment_england@casref01 avtreat ON avtreat.tumourid=tc.tumourid </w:t>
      </w:r>
    </w:p>
    <w:p w14:paraId="5A16720C" w14:textId="77777777" w:rsidR="00466223" w:rsidRDefault="00466223" w:rsidP="00466223">
      <w:pPr>
        <w:pStyle w:val="NDRSBodycopy"/>
      </w:pPr>
      <w:r>
        <w:t xml:space="preserve">AND eventcode IN ('01a','01b','01z','01c') AND (avtreat.eventdate-tc.diagnosisdatebest BETWEEN -31 AND tim.resect_time) </w:t>
      </w:r>
    </w:p>
    <w:p w14:paraId="2A220F27" w14:textId="77777777" w:rsidR="00466223" w:rsidRDefault="00466223" w:rsidP="00466223">
      <w:pPr>
        <w:pStyle w:val="NDRSBodycopy"/>
      </w:pPr>
      <w:r>
        <w:t xml:space="preserve">AND avtreat.opcs4_code IN ('T856','T859','T865') AND tc.tumour_code='C53') </w:t>
      </w:r>
    </w:p>
    <w:p w14:paraId="77AC0802" w14:textId="77777777" w:rsidR="00466223" w:rsidRDefault="00466223" w:rsidP="00466223">
      <w:pPr>
        <w:pStyle w:val="NDRSBodycopy"/>
      </w:pPr>
      <w:r>
        <w:t>WHERE rk=1));</w:t>
      </w:r>
    </w:p>
    <w:p w14:paraId="1DBC2173" w14:textId="77777777" w:rsidR="00466223" w:rsidRDefault="00466223" w:rsidP="00466223">
      <w:pPr>
        <w:pStyle w:val="NDRSBodycopy"/>
      </w:pPr>
    </w:p>
    <w:p w14:paraId="555C01D5" w14:textId="77777777" w:rsidR="00466223" w:rsidRDefault="00466223" w:rsidP="00466223">
      <w:pPr>
        <w:pStyle w:val="NDRSBodycopy"/>
      </w:pPr>
    </w:p>
    <w:p w14:paraId="45BF260A" w14:textId="77777777" w:rsidR="00466223" w:rsidRDefault="00466223" w:rsidP="00466223">
      <w:pPr>
        <w:pStyle w:val="NDRSBodycopy"/>
      </w:pPr>
      <w:r>
        <w:t xml:space="preserve">--14)---------------- CERVICAL CANCERS; LYMPHADENECTOMIES - HES ------------------ </w:t>
      </w:r>
    </w:p>
    <w:p w14:paraId="5123296B" w14:textId="77777777" w:rsidR="00466223" w:rsidRDefault="00466223" w:rsidP="00466223">
      <w:pPr>
        <w:pStyle w:val="NDRSBodycopy"/>
      </w:pPr>
      <w:r>
        <w:t xml:space="preserve">-- Create a lymphadenectomy flag for the tumour if: </w:t>
      </w:r>
    </w:p>
    <w:p w14:paraId="4CF8DB44" w14:textId="77777777" w:rsidR="00466223" w:rsidRDefault="00466223" w:rsidP="00466223">
      <w:pPr>
        <w:pStyle w:val="NDRSBodycopy"/>
      </w:pPr>
      <w:r>
        <w:t xml:space="preserve">-- There is an inpatient hes episode with a tumour resection opcs-4 code in one of the operation fields </w:t>
      </w:r>
    </w:p>
    <w:p w14:paraId="0200A10A" w14:textId="77777777" w:rsidR="00466223" w:rsidRDefault="00466223" w:rsidP="00466223">
      <w:pPr>
        <w:pStyle w:val="NDRSBodycopy"/>
      </w:pPr>
      <w:r>
        <w:t xml:space="preserve">-- And the opcs4_code is a lymphadenectomy (see SOP Appendices for list of opcs4 codes) </w:t>
      </w:r>
    </w:p>
    <w:p w14:paraId="6D2EAE3C" w14:textId="77777777" w:rsidR="00466223" w:rsidRDefault="00466223" w:rsidP="00466223">
      <w:pPr>
        <w:pStyle w:val="NDRSBodycopy"/>
      </w:pPr>
      <w:r>
        <w:t xml:space="preserve">-- And the operation date (opertn) occurred in the relevant timeframe (see SOP) </w:t>
      </w:r>
    </w:p>
    <w:p w14:paraId="32DF1715" w14:textId="77777777" w:rsidR="00466223" w:rsidRDefault="00466223" w:rsidP="00466223">
      <w:pPr>
        <w:pStyle w:val="NDRSBodycopy"/>
      </w:pPr>
      <w:r>
        <w:lastRenderedPageBreak/>
        <w:t xml:space="preserve">-- And the patient only had one tumour in the time period of interest (this is incorporated in the final table) </w:t>
      </w:r>
    </w:p>
    <w:p w14:paraId="33853E98" w14:textId="77777777" w:rsidR="00466223" w:rsidRDefault="00466223" w:rsidP="00466223">
      <w:pPr>
        <w:pStyle w:val="NDRSBodycopy"/>
      </w:pPr>
      <w:r>
        <w:t xml:space="preserve">CREATE TABLE tr_hes_lymph AS( </w:t>
      </w:r>
    </w:p>
    <w:p w14:paraId="19BF2F61" w14:textId="77777777" w:rsidR="00466223" w:rsidRDefault="00466223" w:rsidP="00466223">
      <w:pPr>
        <w:pStyle w:val="NDRSBodycopy"/>
      </w:pPr>
      <w:r>
        <w:t xml:space="preserve">SELECT DISTINCT </w:t>
      </w:r>
    </w:p>
    <w:p w14:paraId="56894DC4" w14:textId="77777777" w:rsidR="00466223" w:rsidRDefault="00466223" w:rsidP="00466223">
      <w:pPr>
        <w:pStyle w:val="NDRSBodycopy"/>
      </w:pPr>
      <w:r>
        <w:t xml:space="preserve">tumourid, </w:t>
      </w:r>
    </w:p>
    <w:p w14:paraId="6C793483" w14:textId="77777777" w:rsidR="00466223" w:rsidRDefault="00466223" w:rsidP="00466223">
      <w:pPr>
        <w:pStyle w:val="NDRSBodycopy"/>
      </w:pPr>
      <w:r>
        <w:t xml:space="preserve">CASE WHEN datediff IS NULL THEN 0 ELSE 1 END AS lymph_hes </w:t>
      </w:r>
    </w:p>
    <w:p w14:paraId="00E07D68" w14:textId="77777777" w:rsidR="00466223" w:rsidRDefault="00466223" w:rsidP="00466223">
      <w:pPr>
        <w:pStyle w:val="NDRSBodycopy"/>
      </w:pPr>
      <w:r>
        <w:t xml:space="preserve">, opdate AS hessg_date </w:t>
      </w:r>
    </w:p>
    <w:p w14:paraId="3F379CFA" w14:textId="77777777" w:rsidR="00466223" w:rsidRDefault="00466223" w:rsidP="00466223">
      <w:pPr>
        <w:pStyle w:val="NDRSBodycopy"/>
      </w:pPr>
      <w:r>
        <w:t>, hessg_trust_code</w:t>
      </w:r>
    </w:p>
    <w:p w14:paraId="538E0461" w14:textId="77777777" w:rsidR="00466223" w:rsidRDefault="00466223" w:rsidP="00466223">
      <w:pPr>
        <w:pStyle w:val="NDRSBodycopy"/>
      </w:pPr>
      <w:r>
        <w:t xml:space="preserve">FROM ( </w:t>
      </w:r>
    </w:p>
    <w:p w14:paraId="0A4ACF37" w14:textId="77777777" w:rsidR="00466223" w:rsidRDefault="00466223" w:rsidP="00466223">
      <w:pPr>
        <w:pStyle w:val="NDRSBodycopy"/>
      </w:pPr>
      <w:r>
        <w:t xml:space="preserve">SELECT tumourid, datediff, rk, opdate, hessg_trust_code FROM ( </w:t>
      </w:r>
    </w:p>
    <w:p w14:paraId="72FC1984" w14:textId="77777777" w:rsidR="00466223" w:rsidRDefault="00466223" w:rsidP="00466223">
      <w:pPr>
        <w:pStyle w:val="NDRSBodycopy"/>
      </w:pPr>
      <w:r>
        <w:t xml:space="preserve">SELECT tc.tumourid, </w:t>
      </w:r>
    </w:p>
    <w:p w14:paraId="4C6BC10F" w14:textId="77777777" w:rsidR="00466223" w:rsidRDefault="00466223" w:rsidP="00466223">
      <w:pPr>
        <w:pStyle w:val="NDRSBodycopy"/>
      </w:pPr>
      <w:r>
        <w:t xml:space="preserve">ho.opdate-tc.diagnosisdatebest AS datediff, </w:t>
      </w:r>
    </w:p>
    <w:p w14:paraId="5CDA29B3" w14:textId="77777777" w:rsidR="00466223" w:rsidRDefault="00466223" w:rsidP="00466223">
      <w:pPr>
        <w:pStyle w:val="NDRSBodycopy"/>
      </w:pPr>
      <w:r>
        <w:t xml:space="preserve">RANK() OVER (PARTITION BY tc.tumourid ORDER BY ho.opdate, hl.datayear,hl.epikeyanon,pos) AS rk </w:t>
      </w:r>
    </w:p>
    <w:p w14:paraId="387E9C48" w14:textId="77777777" w:rsidR="00466223" w:rsidRDefault="00466223" w:rsidP="00466223">
      <w:pPr>
        <w:pStyle w:val="NDRSBodycopy"/>
      </w:pPr>
      <w:r>
        <w:t xml:space="preserve">, ho.opdate </w:t>
      </w:r>
    </w:p>
    <w:p w14:paraId="6C3E5157" w14:textId="77777777" w:rsidR="00466223" w:rsidRDefault="00466223" w:rsidP="00466223">
      <w:pPr>
        <w:pStyle w:val="NDRSBodycopy"/>
      </w:pPr>
      <w:r>
        <w:t>, procode3 AS hessg_trust_code</w:t>
      </w:r>
    </w:p>
    <w:p w14:paraId="2DC378FB" w14:textId="77777777" w:rsidR="00466223" w:rsidRDefault="00466223" w:rsidP="00466223">
      <w:pPr>
        <w:pStyle w:val="NDRSBodycopy"/>
      </w:pPr>
      <w:r>
        <w:t xml:space="preserve">FROM tr_tumour_cohort tc </w:t>
      </w:r>
    </w:p>
    <w:p w14:paraId="3F05111F" w14:textId="77777777" w:rsidR="00466223" w:rsidRDefault="00466223" w:rsidP="00466223">
      <w:pPr>
        <w:pStyle w:val="NDRSBodycopy"/>
      </w:pPr>
      <w:r>
        <w:t xml:space="preserve">INNER JOIN analysislouisereynolds.timeframe_lookup_13_19@casref01  tim ON tim.tumouricdsite3code = tc.tumour_code </w:t>
      </w:r>
    </w:p>
    <w:p w14:paraId="406EA73B" w14:textId="77777777" w:rsidR="00466223" w:rsidRDefault="00466223" w:rsidP="00466223">
      <w:pPr>
        <w:pStyle w:val="NDRSBodycopy"/>
      </w:pPr>
      <w:r>
        <w:t xml:space="preserve">INNER JOIN heslive.hes_linkage_av_apc@casref01 hl ON tc.patientid = hl.patientid </w:t>
      </w:r>
    </w:p>
    <w:p w14:paraId="70125B85" w14:textId="77777777" w:rsidR="00466223" w:rsidRDefault="00466223" w:rsidP="00466223">
      <w:pPr>
        <w:pStyle w:val="NDRSBodycopy"/>
      </w:pPr>
      <w:r>
        <w:t xml:space="preserve">INNER JOIN heslive.hesapc@casref01 ha ON ha.datayear = hl.datayear AND ha.epikeyanon = hl.epikeyanon </w:t>
      </w:r>
    </w:p>
    <w:p w14:paraId="0B4DFC66" w14:textId="77777777" w:rsidR="00466223" w:rsidRDefault="00466223" w:rsidP="00466223">
      <w:pPr>
        <w:pStyle w:val="NDRSBodycopy"/>
      </w:pPr>
      <w:r>
        <w:t xml:space="preserve">INNER JOIN heslive.hesapc_opertn@casref01 ho ON ho.datayear = hl.datayear AND ho.epikeyanon = hl.epikeyanon </w:t>
      </w:r>
    </w:p>
    <w:p w14:paraId="49D88AEE" w14:textId="77777777" w:rsidR="00466223" w:rsidRDefault="00466223" w:rsidP="00466223">
      <w:pPr>
        <w:pStyle w:val="NDRSBodycopy"/>
      </w:pPr>
      <w:r>
        <w:t xml:space="preserve">AND ho.opdate-tc.diagnosisdatebest BETWEEN -31 AND tim.resect_time </w:t>
      </w:r>
    </w:p>
    <w:p w14:paraId="135696F1" w14:textId="77777777" w:rsidR="00466223" w:rsidRDefault="00466223" w:rsidP="00466223">
      <w:pPr>
        <w:pStyle w:val="NDRSBodycopy"/>
      </w:pPr>
      <w:r>
        <w:t xml:space="preserve">AND ho.opertn IN ('T856','T859','T865') AND tc.tumour_code='C53') </w:t>
      </w:r>
    </w:p>
    <w:p w14:paraId="7BE96427" w14:textId="77777777" w:rsidR="00466223" w:rsidRDefault="00466223" w:rsidP="00466223">
      <w:pPr>
        <w:pStyle w:val="NDRSBodycopy"/>
      </w:pPr>
      <w:r>
        <w:t xml:space="preserve">WHERE rk=1)); </w:t>
      </w:r>
    </w:p>
    <w:p w14:paraId="43B42CBF" w14:textId="77777777" w:rsidR="00466223" w:rsidRDefault="00466223" w:rsidP="00466223">
      <w:pPr>
        <w:pStyle w:val="NDRSBodycopy"/>
      </w:pPr>
    </w:p>
    <w:p w14:paraId="72256989" w14:textId="77777777" w:rsidR="00466223" w:rsidRDefault="00466223" w:rsidP="00466223">
      <w:pPr>
        <w:pStyle w:val="NDRSBodycopy"/>
      </w:pPr>
    </w:p>
    <w:p w14:paraId="204E97EB" w14:textId="77777777" w:rsidR="00466223" w:rsidRDefault="00466223" w:rsidP="00466223">
      <w:pPr>
        <w:pStyle w:val="NDRSBodycopy"/>
      </w:pPr>
      <w:r>
        <w:t xml:space="preserve">-------------------------------------------------------------------------------- </w:t>
      </w:r>
    </w:p>
    <w:p w14:paraId="0226E2A0" w14:textId="77777777" w:rsidR="00466223" w:rsidRDefault="00466223" w:rsidP="00466223">
      <w:pPr>
        <w:pStyle w:val="NDRSBodycopy"/>
      </w:pPr>
      <w:r>
        <w:t xml:space="preserve">--15)---------------- COLORECTAL CANCERS; ENDOSCOPIES - AT_TREATMENT_ENGLAND--------- </w:t>
      </w:r>
    </w:p>
    <w:p w14:paraId="28D0B5D8" w14:textId="77777777" w:rsidR="00466223" w:rsidRDefault="00466223" w:rsidP="00466223">
      <w:pPr>
        <w:pStyle w:val="NDRSBodycopy"/>
      </w:pPr>
      <w:r>
        <w:t xml:space="preserve">-- Create a surgery flag for the tumour if: </w:t>
      </w:r>
    </w:p>
    <w:p w14:paraId="69DCEF44" w14:textId="77777777" w:rsidR="00466223" w:rsidRDefault="00466223" w:rsidP="00466223">
      <w:pPr>
        <w:pStyle w:val="NDRSBodycopy"/>
      </w:pPr>
      <w:r>
        <w:t xml:space="preserve">-- there is a record in AT_TREATMENT_ENGLAND which states that the tumour was treated with surgery (event is '01a', '01b', '01z', or '01c') </w:t>
      </w:r>
    </w:p>
    <w:p w14:paraId="5BD405B4" w14:textId="77777777" w:rsidR="00466223" w:rsidRDefault="00466223" w:rsidP="00466223">
      <w:pPr>
        <w:pStyle w:val="NDRSBodycopy"/>
      </w:pPr>
      <w:r>
        <w:t xml:space="preserve">-- and the opcs4_code is an endoscopic resection or endoscopic biopsy procedure (see SOP Appendices for list of opcs4 codes) </w:t>
      </w:r>
    </w:p>
    <w:p w14:paraId="6FEBA9D9" w14:textId="77777777" w:rsidR="00466223" w:rsidRDefault="00466223" w:rsidP="00466223">
      <w:pPr>
        <w:pStyle w:val="NDRSBodycopy"/>
      </w:pPr>
      <w:r>
        <w:t xml:space="preserve">-- and the operation date (opertn) occurred in the relevant timeframe (see SOP) </w:t>
      </w:r>
    </w:p>
    <w:p w14:paraId="3EDFD368" w14:textId="77777777" w:rsidR="00466223" w:rsidRDefault="00466223" w:rsidP="00466223">
      <w:pPr>
        <w:pStyle w:val="NDRSBodycopy"/>
      </w:pPr>
      <w:r>
        <w:t xml:space="preserve">-- and the tumour is TNM stage 1 (a stage-specific tumour resection flag will incorporate this stage criteria in the final table) </w:t>
      </w:r>
    </w:p>
    <w:p w14:paraId="2BBE1413" w14:textId="77777777" w:rsidR="00466223" w:rsidRDefault="00466223" w:rsidP="00466223">
      <w:pPr>
        <w:pStyle w:val="NDRSBodycopy"/>
      </w:pPr>
    </w:p>
    <w:p w14:paraId="3614E7D5" w14:textId="77777777" w:rsidR="00466223" w:rsidRDefault="00466223" w:rsidP="00466223">
      <w:pPr>
        <w:pStyle w:val="NDRSBodycopy"/>
      </w:pPr>
    </w:p>
    <w:p w14:paraId="5B0EA26E" w14:textId="77777777" w:rsidR="00466223" w:rsidRDefault="00466223" w:rsidP="00466223">
      <w:pPr>
        <w:pStyle w:val="NDRSBodycopy"/>
      </w:pPr>
      <w:r>
        <w:t xml:space="preserve">CREATE TABLE tr_av_colorec AS( </w:t>
      </w:r>
    </w:p>
    <w:p w14:paraId="5B7A3DCF" w14:textId="77777777" w:rsidR="00466223" w:rsidRDefault="00466223" w:rsidP="00466223">
      <w:pPr>
        <w:pStyle w:val="NDRSBodycopy"/>
      </w:pPr>
      <w:r>
        <w:lastRenderedPageBreak/>
        <w:t xml:space="preserve">SELECT DISTINCT </w:t>
      </w:r>
    </w:p>
    <w:p w14:paraId="7BA224F5" w14:textId="77777777" w:rsidR="00466223" w:rsidRDefault="00466223" w:rsidP="00466223">
      <w:pPr>
        <w:pStyle w:val="NDRSBodycopy"/>
      </w:pPr>
      <w:r>
        <w:t xml:space="preserve">tumourid, </w:t>
      </w:r>
    </w:p>
    <w:p w14:paraId="1670C763" w14:textId="77777777" w:rsidR="00466223" w:rsidRDefault="00466223" w:rsidP="00466223">
      <w:pPr>
        <w:pStyle w:val="NDRSBodycopy"/>
      </w:pPr>
      <w:r>
        <w:t xml:space="preserve">CASE WHEN datediff IS NULL THEN 0 ELSE 1 END AS colorec_avtreat </w:t>
      </w:r>
    </w:p>
    <w:p w14:paraId="7F9DE885" w14:textId="77777777" w:rsidR="00466223" w:rsidRDefault="00466223" w:rsidP="00466223">
      <w:pPr>
        <w:pStyle w:val="NDRSBodycopy"/>
      </w:pPr>
      <w:r>
        <w:t xml:space="preserve">, eventdate AS avsg_date </w:t>
      </w:r>
    </w:p>
    <w:p w14:paraId="67EE2210" w14:textId="77777777" w:rsidR="00466223" w:rsidRDefault="00466223" w:rsidP="00466223">
      <w:pPr>
        <w:pStyle w:val="NDRSBodycopy"/>
      </w:pPr>
      <w:r>
        <w:t>, avsg_trust_code</w:t>
      </w:r>
    </w:p>
    <w:p w14:paraId="359DA172" w14:textId="77777777" w:rsidR="00466223" w:rsidRDefault="00466223" w:rsidP="00466223">
      <w:pPr>
        <w:pStyle w:val="NDRSBodycopy"/>
      </w:pPr>
      <w:r>
        <w:t xml:space="preserve">FROM ( </w:t>
      </w:r>
    </w:p>
    <w:p w14:paraId="7B475FE3" w14:textId="77777777" w:rsidR="00466223" w:rsidRDefault="00466223" w:rsidP="00466223">
      <w:pPr>
        <w:pStyle w:val="NDRSBodycopy"/>
      </w:pPr>
      <w:r>
        <w:t xml:space="preserve">SELECT tumourid, datediff, rk, eventdate, avsg_trust_code </w:t>
      </w:r>
    </w:p>
    <w:p w14:paraId="7C36809F" w14:textId="77777777" w:rsidR="00466223" w:rsidRDefault="00466223" w:rsidP="00466223">
      <w:pPr>
        <w:pStyle w:val="NDRSBodycopy"/>
      </w:pPr>
      <w:r>
        <w:t xml:space="preserve">FROM ( </w:t>
      </w:r>
    </w:p>
    <w:p w14:paraId="51F14906" w14:textId="77777777" w:rsidR="00466223" w:rsidRDefault="00466223" w:rsidP="00466223">
      <w:pPr>
        <w:pStyle w:val="NDRSBodycopy"/>
      </w:pPr>
      <w:r>
        <w:t>SELECT tc.tumourid,</w:t>
      </w:r>
    </w:p>
    <w:p w14:paraId="308B4F5C" w14:textId="77777777" w:rsidR="00466223" w:rsidRDefault="00466223" w:rsidP="00466223">
      <w:pPr>
        <w:pStyle w:val="NDRSBodycopy"/>
      </w:pPr>
      <w:r>
        <w:t xml:space="preserve">avtreat.eventdate-tc.diagnosisdatebest AS datediff, </w:t>
      </w:r>
    </w:p>
    <w:p w14:paraId="6B7050A4" w14:textId="77777777" w:rsidR="00466223" w:rsidRDefault="00466223" w:rsidP="00466223">
      <w:pPr>
        <w:pStyle w:val="NDRSBodycopy"/>
      </w:pPr>
      <w:r>
        <w:t xml:space="preserve">RANK() OVER (PARTITION BY tc.tumourid ORDER BY avtreat.eventdate, avtreat.eventid) AS rk, avtreat.eventdate </w:t>
      </w:r>
    </w:p>
    <w:p w14:paraId="4ED283B6" w14:textId="77777777" w:rsidR="00466223" w:rsidRDefault="00466223" w:rsidP="00466223">
      <w:pPr>
        <w:pStyle w:val="NDRSBodycopy"/>
      </w:pPr>
      <w:r>
        <w:t>, avtreat.trust_code AS avsg_trust_code</w:t>
      </w:r>
    </w:p>
    <w:p w14:paraId="7D13B8C0" w14:textId="77777777" w:rsidR="00466223" w:rsidRDefault="00466223" w:rsidP="00466223">
      <w:pPr>
        <w:pStyle w:val="NDRSBodycopy"/>
      </w:pPr>
      <w:r>
        <w:t xml:space="preserve">FROM tr_tumour_cohort tc </w:t>
      </w:r>
    </w:p>
    <w:p w14:paraId="78A3A392" w14:textId="77777777" w:rsidR="00466223" w:rsidRDefault="00466223" w:rsidP="00466223">
      <w:pPr>
        <w:pStyle w:val="NDRSBodycopy"/>
      </w:pPr>
      <w:r>
        <w:t xml:space="preserve">INNER JOIN analysislouisereynolds.timeframe_lookup_13_19@casref01  tim ON tim.tumouricdsite3code = tc.tumour_code </w:t>
      </w:r>
    </w:p>
    <w:p w14:paraId="38C701C3" w14:textId="77777777" w:rsidR="00466223" w:rsidRDefault="00466223" w:rsidP="00466223">
      <w:pPr>
        <w:pStyle w:val="NDRSBodycopy"/>
      </w:pPr>
      <w:r>
        <w:t xml:space="preserve">INNER JOIN av2019.at_treatment_england@casref01 avtreat ON avtreat.tumourid=tc.tumourid </w:t>
      </w:r>
    </w:p>
    <w:p w14:paraId="459B7B11" w14:textId="77777777" w:rsidR="00466223" w:rsidRDefault="00466223" w:rsidP="00466223">
      <w:pPr>
        <w:pStyle w:val="NDRSBodycopy"/>
      </w:pPr>
      <w:r>
        <w:t xml:space="preserve">AND eventcode IN ('01a','01b','01z','01c') AND (avtreat.eventdate-tc.diagnosisdatebest BETWEEN -31 AND tim.resect_time) </w:t>
      </w:r>
    </w:p>
    <w:p w14:paraId="78CD2439" w14:textId="77777777" w:rsidR="00466223" w:rsidRDefault="00466223" w:rsidP="00466223">
      <w:pPr>
        <w:pStyle w:val="NDRSBodycopy"/>
      </w:pPr>
      <w:r>
        <w:t xml:space="preserve">AND avtreat.opcs4_code IN ('H201','H412','H206','H231','H236','H205','H202','H122','H235','H239','H402','H232','H261','H208','H341','H418', </w:t>
      </w:r>
    </w:p>
    <w:p w14:paraId="70F391DF" w14:textId="77777777" w:rsidR="00466223" w:rsidRDefault="00466223" w:rsidP="00466223">
      <w:pPr>
        <w:pStyle w:val="NDRSBodycopy"/>
      </w:pPr>
      <w:r>
        <w:t xml:space="preserve">'H209','H248','H238','H204','H419','H221','H251','H259','H229','H181','H281','H191','H561') </w:t>
      </w:r>
    </w:p>
    <w:p w14:paraId="4B2FF8E5" w14:textId="77777777" w:rsidR="00466223" w:rsidRDefault="00466223" w:rsidP="00466223">
      <w:pPr>
        <w:pStyle w:val="NDRSBodycopy"/>
      </w:pPr>
      <w:r>
        <w:t xml:space="preserve">AND tc.tumour_code in ('C18', 'C19', 'C20')) </w:t>
      </w:r>
    </w:p>
    <w:p w14:paraId="0A6C3DCA" w14:textId="77777777" w:rsidR="00466223" w:rsidRDefault="00466223" w:rsidP="00466223">
      <w:pPr>
        <w:pStyle w:val="NDRSBodycopy"/>
      </w:pPr>
      <w:r>
        <w:t xml:space="preserve">WHERE rk=1)); </w:t>
      </w:r>
    </w:p>
    <w:p w14:paraId="758B24A1" w14:textId="77777777" w:rsidR="00466223" w:rsidRDefault="00466223" w:rsidP="00466223">
      <w:pPr>
        <w:pStyle w:val="NDRSBodycopy"/>
      </w:pPr>
    </w:p>
    <w:p w14:paraId="760921CE" w14:textId="77777777" w:rsidR="00466223" w:rsidRDefault="00466223" w:rsidP="00466223">
      <w:pPr>
        <w:pStyle w:val="NDRSBodycopy"/>
      </w:pPr>
    </w:p>
    <w:p w14:paraId="5762DCA3" w14:textId="77777777" w:rsidR="00466223" w:rsidRDefault="00466223" w:rsidP="00466223">
      <w:pPr>
        <w:pStyle w:val="NDRSBodycopy"/>
      </w:pPr>
      <w:r>
        <w:t xml:space="preserve">--16)---------------- COLORECTAL CANCERS; ENDOSCOPIES - HES ------------------ </w:t>
      </w:r>
    </w:p>
    <w:p w14:paraId="06B73C59" w14:textId="77777777" w:rsidR="00466223" w:rsidRDefault="00466223" w:rsidP="00466223">
      <w:pPr>
        <w:pStyle w:val="NDRSBodycopy"/>
      </w:pPr>
      <w:r>
        <w:t xml:space="preserve">-- Create a surgery flag for the tumour if: </w:t>
      </w:r>
    </w:p>
    <w:p w14:paraId="3E92E1B9" w14:textId="77777777" w:rsidR="00466223" w:rsidRDefault="00466223" w:rsidP="00466223">
      <w:pPr>
        <w:pStyle w:val="NDRSBodycopy"/>
      </w:pPr>
      <w:r>
        <w:t xml:space="preserve">-- There is an inpatient hes episode with a tumour resection opcs-4 code in one of the operation fields </w:t>
      </w:r>
    </w:p>
    <w:p w14:paraId="23EA434F" w14:textId="77777777" w:rsidR="00466223" w:rsidRDefault="00466223" w:rsidP="00466223">
      <w:pPr>
        <w:pStyle w:val="NDRSBodycopy"/>
      </w:pPr>
      <w:r>
        <w:t xml:space="preserve">-- and the opcs4_code is an endoscopic resection or endoscopic biopsy procedure (see SOP Appendices for list of opcs4 codes) </w:t>
      </w:r>
    </w:p>
    <w:p w14:paraId="6D250404" w14:textId="77777777" w:rsidR="00466223" w:rsidRDefault="00466223" w:rsidP="00466223">
      <w:pPr>
        <w:pStyle w:val="NDRSBodycopy"/>
      </w:pPr>
      <w:r>
        <w:t xml:space="preserve">-- and the operation date (opertn) occurred in the relevant timeframe (see SOP) </w:t>
      </w:r>
    </w:p>
    <w:p w14:paraId="4017F0E2" w14:textId="77777777" w:rsidR="00466223" w:rsidRDefault="00466223" w:rsidP="00466223">
      <w:pPr>
        <w:pStyle w:val="NDRSBodycopy"/>
      </w:pPr>
      <w:r>
        <w:t xml:space="preserve">-- and the tumour is TNM stage 1 (a stage-specific tumour resection flag will incorporate this stage criteria in the final table) </w:t>
      </w:r>
    </w:p>
    <w:p w14:paraId="7180E970" w14:textId="77777777" w:rsidR="00466223" w:rsidRDefault="00466223" w:rsidP="00466223">
      <w:pPr>
        <w:pStyle w:val="NDRSBodycopy"/>
      </w:pPr>
      <w:r>
        <w:t xml:space="preserve">-- and the patient only had one tumour in the time period of interest (this is also incorporated in the final table) </w:t>
      </w:r>
    </w:p>
    <w:p w14:paraId="798857A2" w14:textId="77777777" w:rsidR="00466223" w:rsidRDefault="00466223" w:rsidP="00466223">
      <w:pPr>
        <w:pStyle w:val="NDRSBodycopy"/>
      </w:pPr>
    </w:p>
    <w:p w14:paraId="7E96DC0E" w14:textId="77777777" w:rsidR="00466223" w:rsidRDefault="00466223" w:rsidP="00466223">
      <w:pPr>
        <w:pStyle w:val="NDRSBodycopy"/>
      </w:pPr>
      <w:r>
        <w:t xml:space="preserve">CREATE TABLE tr_hes_colorec AS( </w:t>
      </w:r>
    </w:p>
    <w:p w14:paraId="7C850F2D" w14:textId="77777777" w:rsidR="00466223" w:rsidRDefault="00466223" w:rsidP="00466223">
      <w:pPr>
        <w:pStyle w:val="NDRSBodycopy"/>
      </w:pPr>
      <w:r>
        <w:t xml:space="preserve">SELECT DISTINCT </w:t>
      </w:r>
    </w:p>
    <w:p w14:paraId="17A42890" w14:textId="77777777" w:rsidR="00466223" w:rsidRDefault="00466223" w:rsidP="00466223">
      <w:pPr>
        <w:pStyle w:val="NDRSBodycopy"/>
      </w:pPr>
      <w:r>
        <w:lastRenderedPageBreak/>
        <w:t xml:space="preserve">tumourid, </w:t>
      </w:r>
    </w:p>
    <w:p w14:paraId="0FB4CF7E" w14:textId="77777777" w:rsidR="00466223" w:rsidRDefault="00466223" w:rsidP="00466223">
      <w:pPr>
        <w:pStyle w:val="NDRSBodycopy"/>
      </w:pPr>
      <w:r>
        <w:t xml:space="preserve">CASE WHEN datediff IS NULL THEN 0 ELSE 1 END AS colorec_hes </w:t>
      </w:r>
    </w:p>
    <w:p w14:paraId="2688CA93" w14:textId="77777777" w:rsidR="00466223" w:rsidRDefault="00466223" w:rsidP="00466223">
      <w:pPr>
        <w:pStyle w:val="NDRSBodycopy"/>
      </w:pPr>
      <w:r>
        <w:t xml:space="preserve">, opdate AS hessg_date </w:t>
      </w:r>
    </w:p>
    <w:p w14:paraId="68D02CE9" w14:textId="77777777" w:rsidR="00466223" w:rsidRDefault="00466223" w:rsidP="00466223">
      <w:pPr>
        <w:pStyle w:val="NDRSBodycopy"/>
      </w:pPr>
      <w:r>
        <w:t>, hessg_trust_code</w:t>
      </w:r>
    </w:p>
    <w:p w14:paraId="1557D9BD" w14:textId="77777777" w:rsidR="00466223" w:rsidRDefault="00466223" w:rsidP="00466223">
      <w:pPr>
        <w:pStyle w:val="NDRSBodycopy"/>
      </w:pPr>
      <w:r>
        <w:t xml:space="preserve">FROM ( </w:t>
      </w:r>
    </w:p>
    <w:p w14:paraId="6648DB22" w14:textId="77777777" w:rsidR="00466223" w:rsidRDefault="00466223" w:rsidP="00466223">
      <w:pPr>
        <w:pStyle w:val="NDRSBodycopy"/>
      </w:pPr>
      <w:r>
        <w:t xml:space="preserve">SELECT tumourid, datediff, rk, opdate, hessg_trust_code FROM ( </w:t>
      </w:r>
    </w:p>
    <w:p w14:paraId="140B9F64" w14:textId="77777777" w:rsidR="00466223" w:rsidRDefault="00466223" w:rsidP="00466223">
      <w:pPr>
        <w:pStyle w:val="NDRSBodycopy"/>
      </w:pPr>
      <w:r>
        <w:t xml:space="preserve">SELECT tc.tumourid, </w:t>
      </w:r>
    </w:p>
    <w:p w14:paraId="1CEE725B" w14:textId="77777777" w:rsidR="00466223" w:rsidRDefault="00466223" w:rsidP="00466223">
      <w:pPr>
        <w:pStyle w:val="NDRSBodycopy"/>
      </w:pPr>
      <w:r>
        <w:t xml:space="preserve">ho.opdate-tc.diagnosisdatebest AS datediff, </w:t>
      </w:r>
    </w:p>
    <w:p w14:paraId="02A5DB4A" w14:textId="77777777" w:rsidR="00466223" w:rsidRDefault="00466223" w:rsidP="00466223">
      <w:pPr>
        <w:pStyle w:val="NDRSBodycopy"/>
      </w:pPr>
      <w:r>
        <w:t xml:space="preserve">RANK() OVER (PARTITION BY tc.tumourid ORDER BY ho.opdate, hl.datayear,hl.epikeyanon,POS) AS rk </w:t>
      </w:r>
    </w:p>
    <w:p w14:paraId="2FDA4B46" w14:textId="77777777" w:rsidR="00466223" w:rsidRDefault="00466223" w:rsidP="00466223">
      <w:pPr>
        <w:pStyle w:val="NDRSBodycopy"/>
      </w:pPr>
      <w:r>
        <w:t xml:space="preserve">, ho.opdate </w:t>
      </w:r>
    </w:p>
    <w:p w14:paraId="64868868" w14:textId="77777777" w:rsidR="00466223" w:rsidRDefault="00466223" w:rsidP="00466223">
      <w:pPr>
        <w:pStyle w:val="NDRSBodycopy"/>
      </w:pPr>
      <w:r>
        <w:t>, procode3 AS hessg_trust_code</w:t>
      </w:r>
    </w:p>
    <w:p w14:paraId="182BF5AB" w14:textId="77777777" w:rsidR="00466223" w:rsidRDefault="00466223" w:rsidP="00466223">
      <w:pPr>
        <w:pStyle w:val="NDRSBodycopy"/>
      </w:pPr>
      <w:r>
        <w:t xml:space="preserve">FROM tr_tumour_cohort tc </w:t>
      </w:r>
    </w:p>
    <w:p w14:paraId="697C6C92" w14:textId="77777777" w:rsidR="00466223" w:rsidRDefault="00466223" w:rsidP="00466223">
      <w:pPr>
        <w:pStyle w:val="NDRSBodycopy"/>
      </w:pPr>
      <w:r>
        <w:t xml:space="preserve">INNER JOIN analysislouisereynolds.timeframe_lookup_13_19@casref01  tim ON tim.tumouricdsite3code = tc.tumour_code </w:t>
      </w:r>
    </w:p>
    <w:p w14:paraId="655E19DE" w14:textId="77777777" w:rsidR="00466223" w:rsidRDefault="00466223" w:rsidP="00466223">
      <w:pPr>
        <w:pStyle w:val="NDRSBodycopy"/>
      </w:pPr>
      <w:r>
        <w:t xml:space="preserve">INNER JOIN heslive.hes_linkage_av_apc@casref01 hl ON tc.patientid = hl.patientid </w:t>
      </w:r>
    </w:p>
    <w:p w14:paraId="66134B03" w14:textId="77777777" w:rsidR="00466223" w:rsidRDefault="00466223" w:rsidP="00466223">
      <w:pPr>
        <w:pStyle w:val="NDRSBodycopy"/>
      </w:pPr>
      <w:r>
        <w:t xml:space="preserve">INNER JOIN heslive.hesapc@casref01 ha ON ha.datayear = hl.datayear AND ha.epikeyanon = hl.epikeyanon </w:t>
      </w:r>
    </w:p>
    <w:p w14:paraId="0D31AB7A" w14:textId="77777777" w:rsidR="00466223" w:rsidRDefault="00466223" w:rsidP="00466223">
      <w:pPr>
        <w:pStyle w:val="NDRSBodycopy"/>
      </w:pPr>
      <w:r>
        <w:t xml:space="preserve">INNER JOIN heslive.hesapc_opertn@casref01 ho ON ho.datayear = hl.datayear AND ho.epikeyanon = hl.epikeyanon </w:t>
      </w:r>
    </w:p>
    <w:p w14:paraId="458C24B0" w14:textId="77777777" w:rsidR="00466223" w:rsidRDefault="00466223" w:rsidP="00466223">
      <w:pPr>
        <w:pStyle w:val="NDRSBodycopy"/>
      </w:pPr>
      <w:r>
        <w:t xml:space="preserve">AND ho.opdate-tc.diagnosisdatebest BETWEEN -31 AND tim.resect_time </w:t>
      </w:r>
    </w:p>
    <w:p w14:paraId="2C6844B6" w14:textId="77777777" w:rsidR="00466223" w:rsidRDefault="00466223" w:rsidP="00466223">
      <w:pPr>
        <w:pStyle w:val="NDRSBodycopy"/>
      </w:pPr>
      <w:r>
        <w:t xml:space="preserve">AND ho.opertn IN ('H201','H412','H206','H231','H236','H205','H202','H122','H235','H239','H402','H232', 'H261','H208','H341', </w:t>
      </w:r>
    </w:p>
    <w:p w14:paraId="3720CC9D" w14:textId="77777777" w:rsidR="00466223" w:rsidRDefault="00466223" w:rsidP="00466223">
      <w:pPr>
        <w:pStyle w:val="NDRSBodycopy"/>
      </w:pPr>
      <w:r>
        <w:t xml:space="preserve">'H418','H209','H248','H238','H204','H419','H221','H251','H259','H229','H181','H281','H191','H561') </w:t>
      </w:r>
    </w:p>
    <w:p w14:paraId="00567C5B" w14:textId="77777777" w:rsidR="00466223" w:rsidRDefault="00466223" w:rsidP="00466223">
      <w:pPr>
        <w:pStyle w:val="NDRSBodycopy"/>
      </w:pPr>
      <w:r>
        <w:t xml:space="preserve">AND tc.tumour_code in ('C18', 'C19', 'C20')) </w:t>
      </w:r>
    </w:p>
    <w:p w14:paraId="10ED4FF5" w14:textId="77777777" w:rsidR="00466223" w:rsidRDefault="00466223" w:rsidP="00466223">
      <w:pPr>
        <w:pStyle w:val="NDRSBodycopy"/>
      </w:pPr>
      <w:r>
        <w:t>WHERE rk=1));</w:t>
      </w:r>
    </w:p>
    <w:p w14:paraId="7B211383" w14:textId="77777777" w:rsidR="00466223" w:rsidRDefault="00466223" w:rsidP="00466223">
      <w:pPr>
        <w:pStyle w:val="NDRSBodycopy"/>
      </w:pPr>
    </w:p>
    <w:p w14:paraId="3EF688EC" w14:textId="77777777" w:rsidR="00466223" w:rsidRDefault="00466223" w:rsidP="00466223">
      <w:pPr>
        <w:pStyle w:val="NDRSBodycopy"/>
      </w:pPr>
    </w:p>
    <w:p w14:paraId="12EFAD37" w14:textId="77777777" w:rsidR="00466223" w:rsidRDefault="00466223" w:rsidP="00466223">
      <w:pPr>
        <w:pStyle w:val="NDRSBodycopy"/>
      </w:pPr>
      <w:r>
        <w:t xml:space="preserve">--17)---------------- COLORECTAL CANCERS; APPENDECTOMIES FOR APPENDIX TUMOURS ONLY C18.1 - AT_TREATMENT_ENGLAND ------------------ </w:t>
      </w:r>
    </w:p>
    <w:p w14:paraId="0FD4C48A" w14:textId="77777777" w:rsidR="00466223" w:rsidRDefault="00466223" w:rsidP="00466223">
      <w:pPr>
        <w:pStyle w:val="NDRSBodycopy"/>
      </w:pPr>
      <w:r>
        <w:t xml:space="preserve">-- Create a surgery flag for the tumour if: </w:t>
      </w:r>
    </w:p>
    <w:p w14:paraId="7084A664" w14:textId="77777777" w:rsidR="00466223" w:rsidRDefault="00466223" w:rsidP="00466223">
      <w:pPr>
        <w:pStyle w:val="NDRSBodycopy"/>
      </w:pPr>
      <w:r>
        <w:t xml:space="preserve">-- there is a record in AT_TREATMENT_ENGLAND which states that the tumour was treated with surgery (event is '01a', '01b', '01z', or '01c') </w:t>
      </w:r>
    </w:p>
    <w:p w14:paraId="2BF03660" w14:textId="77777777" w:rsidR="00466223" w:rsidRDefault="00466223" w:rsidP="00466223">
      <w:pPr>
        <w:pStyle w:val="NDRSBodycopy"/>
      </w:pPr>
      <w:r>
        <w:t xml:space="preserve">-- And the opcs4_code is an appendectomy procedure (see SOP Appendices for list of opcs4 codes) </w:t>
      </w:r>
    </w:p>
    <w:p w14:paraId="3962D804" w14:textId="77777777" w:rsidR="00466223" w:rsidRDefault="00466223" w:rsidP="00466223">
      <w:pPr>
        <w:pStyle w:val="NDRSBodycopy"/>
      </w:pPr>
      <w:r>
        <w:t xml:space="preserve">-- And the operation date (opertn) occurred in the relevant timeframe (see SOP) </w:t>
      </w:r>
    </w:p>
    <w:p w14:paraId="2005F4CF" w14:textId="77777777" w:rsidR="00466223" w:rsidRDefault="00466223" w:rsidP="00466223">
      <w:pPr>
        <w:pStyle w:val="NDRSBodycopy"/>
      </w:pPr>
      <w:r>
        <w:t xml:space="preserve">-- And the tumour is an appendix tumour (C18.1) </w:t>
      </w:r>
    </w:p>
    <w:p w14:paraId="1F8D7D7F" w14:textId="77777777" w:rsidR="00466223" w:rsidRDefault="00466223" w:rsidP="00466223">
      <w:pPr>
        <w:pStyle w:val="NDRSBodycopy"/>
      </w:pPr>
    </w:p>
    <w:p w14:paraId="121431E1" w14:textId="77777777" w:rsidR="00466223" w:rsidRDefault="00466223" w:rsidP="00466223">
      <w:pPr>
        <w:pStyle w:val="NDRSBodycopy"/>
      </w:pPr>
      <w:r>
        <w:t xml:space="preserve">CREATE TABLE tr_av_coloappen AS </w:t>
      </w:r>
    </w:p>
    <w:p w14:paraId="2BCA35D1" w14:textId="77777777" w:rsidR="00466223" w:rsidRDefault="00466223" w:rsidP="00466223">
      <w:pPr>
        <w:pStyle w:val="NDRSBodycopy"/>
      </w:pPr>
      <w:r>
        <w:t xml:space="preserve">(SELECT DISTINCT </w:t>
      </w:r>
    </w:p>
    <w:p w14:paraId="077F6BCB" w14:textId="77777777" w:rsidR="00466223" w:rsidRDefault="00466223" w:rsidP="00466223">
      <w:pPr>
        <w:pStyle w:val="NDRSBodycopy"/>
      </w:pPr>
      <w:r>
        <w:t xml:space="preserve">tumourid, </w:t>
      </w:r>
    </w:p>
    <w:p w14:paraId="3E570E8E" w14:textId="77777777" w:rsidR="00466223" w:rsidRDefault="00466223" w:rsidP="00466223">
      <w:pPr>
        <w:pStyle w:val="NDRSBodycopy"/>
      </w:pPr>
      <w:r>
        <w:lastRenderedPageBreak/>
        <w:t xml:space="preserve">CASE WHEN datediff IS NULL THEN 0 ELSE 1 END AS colorec_avtreat_appen </w:t>
      </w:r>
    </w:p>
    <w:p w14:paraId="2CD64630" w14:textId="77777777" w:rsidR="00466223" w:rsidRDefault="00466223" w:rsidP="00466223">
      <w:pPr>
        <w:pStyle w:val="NDRSBodycopy"/>
      </w:pPr>
      <w:r>
        <w:t xml:space="preserve">, eventdate AS avsg_date </w:t>
      </w:r>
    </w:p>
    <w:p w14:paraId="334F68CB" w14:textId="77777777" w:rsidR="00466223" w:rsidRDefault="00466223" w:rsidP="00466223">
      <w:pPr>
        <w:pStyle w:val="NDRSBodycopy"/>
      </w:pPr>
      <w:r>
        <w:t>, avsg_trust_code</w:t>
      </w:r>
    </w:p>
    <w:p w14:paraId="087406EC" w14:textId="77777777" w:rsidR="00466223" w:rsidRDefault="00466223" w:rsidP="00466223">
      <w:pPr>
        <w:pStyle w:val="NDRSBodycopy"/>
      </w:pPr>
      <w:r>
        <w:t xml:space="preserve">FROM ( </w:t>
      </w:r>
    </w:p>
    <w:p w14:paraId="663A30AC" w14:textId="77777777" w:rsidR="00466223" w:rsidRDefault="00466223" w:rsidP="00466223">
      <w:pPr>
        <w:pStyle w:val="NDRSBodycopy"/>
      </w:pPr>
      <w:r>
        <w:t>SELECT tumourid, datediff, rk, eventdate, avsg_trust_code</w:t>
      </w:r>
    </w:p>
    <w:p w14:paraId="616A2560" w14:textId="77777777" w:rsidR="00466223" w:rsidRDefault="00466223" w:rsidP="00466223">
      <w:pPr>
        <w:pStyle w:val="NDRSBodycopy"/>
      </w:pPr>
      <w:r>
        <w:t xml:space="preserve">FROM ( </w:t>
      </w:r>
    </w:p>
    <w:p w14:paraId="4028CD7C" w14:textId="77777777" w:rsidR="00466223" w:rsidRDefault="00466223" w:rsidP="00466223">
      <w:pPr>
        <w:pStyle w:val="NDRSBodycopy"/>
      </w:pPr>
      <w:r>
        <w:t xml:space="preserve">SELECT tc.tumourid, </w:t>
      </w:r>
    </w:p>
    <w:p w14:paraId="785FE051" w14:textId="77777777" w:rsidR="00466223" w:rsidRDefault="00466223" w:rsidP="00466223">
      <w:pPr>
        <w:pStyle w:val="NDRSBodycopy"/>
      </w:pPr>
      <w:r>
        <w:t xml:space="preserve">avtreat.eventdate-tc.diagnosisdatebest AS datediff, </w:t>
      </w:r>
    </w:p>
    <w:p w14:paraId="112D6E34" w14:textId="77777777" w:rsidR="00466223" w:rsidRDefault="00466223" w:rsidP="00466223">
      <w:pPr>
        <w:pStyle w:val="NDRSBodycopy"/>
      </w:pPr>
      <w:r>
        <w:t xml:space="preserve">RANK() OVER (PARTITION BY tc.tumourid ORDER BY avtreat.eventdate, avtreat.eventid) AS rk, avtreat.eventdate </w:t>
      </w:r>
    </w:p>
    <w:p w14:paraId="16E96E3A" w14:textId="77777777" w:rsidR="00466223" w:rsidRDefault="00466223" w:rsidP="00466223">
      <w:pPr>
        <w:pStyle w:val="NDRSBodycopy"/>
      </w:pPr>
      <w:r>
        <w:t>, avtreat.trust_code AS avsg_trust_code</w:t>
      </w:r>
    </w:p>
    <w:p w14:paraId="1436566E" w14:textId="77777777" w:rsidR="00466223" w:rsidRDefault="00466223" w:rsidP="00466223">
      <w:pPr>
        <w:pStyle w:val="NDRSBodycopy"/>
      </w:pPr>
      <w:r>
        <w:t xml:space="preserve">FROM tr_tumour_cohort tc </w:t>
      </w:r>
    </w:p>
    <w:p w14:paraId="039E65A6" w14:textId="77777777" w:rsidR="00466223" w:rsidRDefault="00466223" w:rsidP="00466223">
      <w:pPr>
        <w:pStyle w:val="NDRSBodycopy"/>
      </w:pPr>
      <w:r>
        <w:t xml:space="preserve">INNER JOIN analysislouisereynolds.timeframe_lookup_13_19@casref01  tim ON tim.tumouricdsite3code = tc.tumour_code </w:t>
      </w:r>
    </w:p>
    <w:p w14:paraId="6EAE40CF" w14:textId="77777777" w:rsidR="00466223" w:rsidRDefault="00466223" w:rsidP="00466223">
      <w:pPr>
        <w:pStyle w:val="NDRSBodycopy"/>
      </w:pPr>
      <w:r>
        <w:t xml:space="preserve">INNER JOIN av2019.at_treatment_england@casref01 avtreat ON avtreat.tumourid=tc.tumourid </w:t>
      </w:r>
    </w:p>
    <w:p w14:paraId="2DF9252F" w14:textId="77777777" w:rsidR="00466223" w:rsidRDefault="00466223" w:rsidP="00466223">
      <w:pPr>
        <w:pStyle w:val="NDRSBodycopy"/>
      </w:pPr>
      <w:r>
        <w:t xml:space="preserve">AND eventcode IN ('01a','01b','01z','01c') AND (avtreat.eventdate-tc.diagnosisdatebest BETWEEN -31 AND tim.resect_time) </w:t>
      </w:r>
    </w:p>
    <w:p w14:paraId="4A1449C6" w14:textId="77777777" w:rsidR="00466223" w:rsidRDefault="00466223" w:rsidP="00466223">
      <w:pPr>
        <w:pStyle w:val="NDRSBodycopy"/>
      </w:pPr>
      <w:r>
        <w:t xml:space="preserve">AND avtreat.opcs4_code IN ('H024','H019','H011') AND tc.site_icd10_o2 in ('C181')) </w:t>
      </w:r>
    </w:p>
    <w:p w14:paraId="075F18A2" w14:textId="77777777" w:rsidR="00466223" w:rsidRDefault="00466223" w:rsidP="00466223">
      <w:pPr>
        <w:pStyle w:val="NDRSBodycopy"/>
      </w:pPr>
      <w:r>
        <w:t xml:space="preserve">WHERE rk=1)); </w:t>
      </w:r>
    </w:p>
    <w:p w14:paraId="6640C150" w14:textId="77777777" w:rsidR="00466223" w:rsidRDefault="00466223" w:rsidP="00466223">
      <w:pPr>
        <w:pStyle w:val="NDRSBodycopy"/>
      </w:pPr>
    </w:p>
    <w:p w14:paraId="5D44F852" w14:textId="77777777" w:rsidR="00466223" w:rsidRDefault="00466223" w:rsidP="00466223">
      <w:pPr>
        <w:pStyle w:val="NDRSBodycopy"/>
      </w:pPr>
    </w:p>
    <w:p w14:paraId="39F74EF6" w14:textId="77777777" w:rsidR="00466223" w:rsidRDefault="00466223" w:rsidP="00466223">
      <w:pPr>
        <w:pStyle w:val="NDRSBodycopy"/>
      </w:pPr>
      <w:r>
        <w:t xml:space="preserve">--18)---------------- COLORECTAL CANCERS; APPENDECTOMIES FOR APPENDIX TUMOURS ONLY C18.1 - HES ------------------ </w:t>
      </w:r>
    </w:p>
    <w:p w14:paraId="5F9CFFCB" w14:textId="77777777" w:rsidR="00466223" w:rsidRDefault="00466223" w:rsidP="00466223">
      <w:pPr>
        <w:pStyle w:val="NDRSBodycopy"/>
      </w:pPr>
      <w:r>
        <w:t xml:space="preserve">-- Create a surgery flag for the tumour if: </w:t>
      </w:r>
    </w:p>
    <w:p w14:paraId="250DF314" w14:textId="77777777" w:rsidR="00466223" w:rsidRDefault="00466223" w:rsidP="00466223">
      <w:pPr>
        <w:pStyle w:val="NDRSBodycopy"/>
      </w:pPr>
      <w:r>
        <w:t xml:space="preserve">-- There is an inpatient hes episode with a tumour resection opcs-4 code in one of the operation fields </w:t>
      </w:r>
    </w:p>
    <w:p w14:paraId="2333020F" w14:textId="77777777" w:rsidR="00466223" w:rsidRDefault="00466223" w:rsidP="00466223">
      <w:pPr>
        <w:pStyle w:val="NDRSBodycopy"/>
      </w:pPr>
      <w:r>
        <w:t xml:space="preserve">-- and the opcs4_code is an appendectomy procedure (see SOP Appendices for list of opcs4 codes) </w:t>
      </w:r>
    </w:p>
    <w:p w14:paraId="76E2D156" w14:textId="77777777" w:rsidR="00466223" w:rsidRDefault="00466223" w:rsidP="00466223">
      <w:pPr>
        <w:pStyle w:val="NDRSBodycopy"/>
      </w:pPr>
      <w:r>
        <w:t xml:space="preserve">-- and the operation date (opertn) occurred in the relevant timeframe (see SOP) </w:t>
      </w:r>
    </w:p>
    <w:p w14:paraId="7685D2EA" w14:textId="77777777" w:rsidR="00466223" w:rsidRDefault="00466223" w:rsidP="00466223">
      <w:pPr>
        <w:pStyle w:val="NDRSBodycopy"/>
      </w:pPr>
      <w:r>
        <w:t xml:space="preserve">-- and the tumour is an appendix tumour (C18.1) </w:t>
      </w:r>
    </w:p>
    <w:p w14:paraId="06F952D2" w14:textId="77777777" w:rsidR="00466223" w:rsidRDefault="00466223" w:rsidP="00466223">
      <w:pPr>
        <w:pStyle w:val="NDRSBodycopy"/>
      </w:pPr>
      <w:r>
        <w:t>-- and the patient only had one tumour in the time period of interest (this is also incorporated in the final table)</w:t>
      </w:r>
    </w:p>
    <w:p w14:paraId="25EB06DA" w14:textId="77777777" w:rsidR="00466223" w:rsidRDefault="00466223" w:rsidP="00466223">
      <w:pPr>
        <w:pStyle w:val="NDRSBodycopy"/>
      </w:pPr>
    </w:p>
    <w:p w14:paraId="44729464" w14:textId="77777777" w:rsidR="00466223" w:rsidRDefault="00466223" w:rsidP="00466223">
      <w:pPr>
        <w:pStyle w:val="NDRSBodycopy"/>
      </w:pPr>
      <w:r>
        <w:t xml:space="preserve">CREATE TABLE </w:t>
      </w:r>
    </w:p>
    <w:p w14:paraId="7AB386D5" w14:textId="77777777" w:rsidR="00466223" w:rsidRDefault="00466223" w:rsidP="00466223">
      <w:pPr>
        <w:pStyle w:val="NDRSBodycopy"/>
      </w:pPr>
      <w:r>
        <w:t xml:space="preserve">tr_hes_coloappen AS ( </w:t>
      </w:r>
    </w:p>
    <w:p w14:paraId="544896A8" w14:textId="77777777" w:rsidR="00466223" w:rsidRDefault="00466223" w:rsidP="00466223">
      <w:pPr>
        <w:pStyle w:val="NDRSBodycopy"/>
      </w:pPr>
      <w:r>
        <w:t xml:space="preserve">SELECT DISTINCT </w:t>
      </w:r>
    </w:p>
    <w:p w14:paraId="7FC89FD7" w14:textId="77777777" w:rsidR="00466223" w:rsidRDefault="00466223" w:rsidP="00466223">
      <w:pPr>
        <w:pStyle w:val="NDRSBodycopy"/>
      </w:pPr>
      <w:r>
        <w:t xml:space="preserve">tumourid, </w:t>
      </w:r>
    </w:p>
    <w:p w14:paraId="4EA90220" w14:textId="77777777" w:rsidR="00466223" w:rsidRDefault="00466223" w:rsidP="00466223">
      <w:pPr>
        <w:pStyle w:val="NDRSBodycopy"/>
      </w:pPr>
      <w:r>
        <w:t xml:space="preserve">CASE WHEN datediff IS NULL THEN 0 ELSE 1 END AS colorec_hes_appen </w:t>
      </w:r>
    </w:p>
    <w:p w14:paraId="44C36BC1" w14:textId="77777777" w:rsidR="00466223" w:rsidRDefault="00466223" w:rsidP="00466223">
      <w:pPr>
        <w:pStyle w:val="NDRSBodycopy"/>
      </w:pPr>
      <w:r>
        <w:t xml:space="preserve">, opdate AS hessg_date </w:t>
      </w:r>
    </w:p>
    <w:p w14:paraId="180994B2" w14:textId="77777777" w:rsidR="00466223" w:rsidRDefault="00466223" w:rsidP="00466223">
      <w:pPr>
        <w:pStyle w:val="NDRSBodycopy"/>
      </w:pPr>
      <w:r>
        <w:t>, hessg_trust_code</w:t>
      </w:r>
    </w:p>
    <w:p w14:paraId="429A3260" w14:textId="77777777" w:rsidR="00466223" w:rsidRDefault="00466223" w:rsidP="00466223">
      <w:pPr>
        <w:pStyle w:val="NDRSBodycopy"/>
      </w:pPr>
      <w:r>
        <w:t xml:space="preserve">FROM ( </w:t>
      </w:r>
    </w:p>
    <w:p w14:paraId="308B722E" w14:textId="77777777" w:rsidR="00466223" w:rsidRDefault="00466223" w:rsidP="00466223">
      <w:pPr>
        <w:pStyle w:val="NDRSBodycopy"/>
      </w:pPr>
      <w:r>
        <w:t xml:space="preserve">SELECT tumourid, datediff, rk, opdate, hessg_trust_code FROM ( </w:t>
      </w:r>
    </w:p>
    <w:p w14:paraId="70A8185D" w14:textId="77777777" w:rsidR="00466223" w:rsidRDefault="00466223" w:rsidP="00466223">
      <w:pPr>
        <w:pStyle w:val="NDRSBodycopy"/>
      </w:pPr>
      <w:r>
        <w:lastRenderedPageBreak/>
        <w:t xml:space="preserve">SELECT tc.tumourid, </w:t>
      </w:r>
    </w:p>
    <w:p w14:paraId="7BBB96D3" w14:textId="77777777" w:rsidR="00466223" w:rsidRDefault="00466223" w:rsidP="00466223">
      <w:pPr>
        <w:pStyle w:val="NDRSBodycopy"/>
      </w:pPr>
      <w:r>
        <w:t xml:space="preserve">ho.opdate-tc.diagnosisdatebest AS datediff, </w:t>
      </w:r>
    </w:p>
    <w:p w14:paraId="66962458" w14:textId="77777777" w:rsidR="00466223" w:rsidRDefault="00466223" w:rsidP="00466223">
      <w:pPr>
        <w:pStyle w:val="NDRSBodycopy"/>
      </w:pPr>
      <w:r>
        <w:t xml:space="preserve">RANK() OVER (PARTITION BY tc.tumourid ORDER BY ho.opdate, hl.datayear,hl.epikeyanon,POS) AS rk </w:t>
      </w:r>
    </w:p>
    <w:p w14:paraId="28FD4260" w14:textId="77777777" w:rsidR="00466223" w:rsidRDefault="00466223" w:rsidP="00466223">
      <w:pPr>
        <w:pStyle w:val="NDRSBodycopy"/>
      </w:pPr>
      <w:r>
        <w:t xml:space="preserve">, ho.opdate </w:t>
      </w:r>
    </w:p>
    <w:p w14:paraId="16E820C3" w14:textId="77777777" w:rsidR="00466223" w:rsidRDefault="00466223" w:rsidP="00466223">
      <w:pPr>
        <w:pStyle w:val="NDRSBodycopy"/>
      </w:pPr>
      <w:r>
        <w:t>, procode3 AS hessg_trust_code</w:t>
      </w:r>
    </w:p>
    <w:p w14:paraId="623DA20B" w14:textId="77777777" w:rsidR="00466223" w:rsidRDefault="00466223" w:rsidP="00466223">
      <w:pPr>
        <w:pStyle w:val="NDRSBodycopy"/>
      </w:pPr>
      <w:r>
        <w:t xml:space="preserve">FROM tr_tumour_cohort tc </w:t>
      </w:r>
    </w:p>
    <w:p w14:paraId="717E6B97" w14:textId="77777777" w:rsidR="00466223" w:rsidRDefault="00466223" w:rsidP="00466223">
      <w:pPr>
        <w:pStyle w:val="NDRSBodycopy"/>
      </w:pPr>
      <w:r>
        <w:t xml:space="preserve">INNER JOIN analysislouisereynolds.timeframe_lookup_13_19@casref01  tim ON tim.tumouricdsite3code = tc.tumour_code </w:t>
      </w:r>
    </w:p>
    <w:p w14:paraId="19F279C4" w14:textId="77777777" w:rsidR="00466223" w:rsidRDefault="00466223" w:rsidP="00466223">
      <w:pPr>
        <w:pStyle w:val="NDRSBodycopy"/>
      </w:pPr>
      <w:r>
        <w:t xml:space="preserve">INNER JOIN heslive.hes_linkage_av_apc@casref01 hl ON tc.patientid = hl.patientid </w:t>
      </w:r>
    </w:p>
    <w:p w14:paraId="06361C10" w14:textId="77777777" w:rsidR="00466223" w:rsidRDefault="00466223" w:rsidP="00466223">
      <w:pPr>
        <w:pStyle w:val="NDRSBodycopy"/>
      </w:pPr>
      <w:r>
        <w:t xml:space="preserve">INNER JOIN heslive.hesapc@casref01 ha ON ha.datayear = hl.datayear AND ha.epikeyanon = hl.epikeyanon </w:t>
      </w:r>
    </w:p>
    <w:p w14:paraId="64DF4CB4" w14:textId="77777777" w:rsidR="00466223" w:rsidRDefault="00466223" w:rsidP="00466223">
      <w:pPr>
        <w:pStyle w:val="NDRSBodycopy"/>
      </w:pPr>
      <w:r>
        <w:t xml:space="preserve">INNER JOIN heslive.hesapc_opertn@casref01 ho ON ho.datayear = hl.datayear AND ho.epikeyanon = hl.epikeyanon </w:t>
      </w:r>
    </w:p>
    <w:p w14:paraId="658E8CC0" w14:textId="77777777" w:rsidR="00466223" w:rsidRDefault="00466223" w:rsidP="00466223">
      <w:pPr>
        <w:pStyle w:val="NDRSBodycopy"/>
      </w:pPr>
      <w:r>
        <w:t xml:space="preserve">AND ho.opdate-tc.diagnosisdatebest BETWEEN -31 AND tim.resect_time </w:t>
      </w:r>
    </w:p>
    <w:p w14:paraId="28BA8927" w14:textId="77777777" w:rsidR="00466223" w:rsidRDefault="00466223" w:rsidP="00466223">
      <w:pPr>
        <w:pStyle w:val="NDRSBodycopy"/>
      </w:pPr>
      <w:r>
        <w:t xml:space="preserve">AND ho.opertn IN ('H024','H019','H011') AND tc.site_icd10_o2 in ('C181')) </w:t>
      </w:r>
    </w:p>
    <w:p w14:paraId="172C6A1F" w14:textId="77777777" w:rsidR="00466223" w:rsidRDefault="00466223" w:rsidP="00466223">
      <w:pPr>
        <w:pStyle w:val="NDRSBodycopy"/>
      </w:pPr>
      <w:r>
        <w:t xml:space="preserve">WHERE rk=1)); </w:t>
      </w:r>
    </w:p>
    <w:p w14:paraId="1DEFEFA5" w14:textId="77777777" w:rsidR="00466223" w:rsidRDefault="00466223" w:rsidP="00466223">
      <w:pPr>
        <w:pStyle w:val="NDRSBodycopy"/>
      </w:pPr>
    </w:p>
    <w:p w14:paraId="18C95241" w14:textId="77777777" w:rsidR="00466223" w:rsidRDefault="00466223" w:rsidP="00466223">
      <w:pPr>
        <w:pStyle w:val="NDRSBodycopy"/>
      </w:pPr>
      <w:r>
        <w:t xml:space="preserve">------------------------------------------------------------------------------ </w:t>
      </w:r>
    </w:p>
    <w:p w14:paraId="7E653BC3" w14:textId="77777777" w:rsidR="00466223" w:rsidRDefault="00466223" w:rsidP="00466223">
      <w:pPr>
        <w:pStyle w:val="NDRSBodycopy"/>
      </w:pPr>
      <w:r>
        <w:t xml:space="preserve">------------------------ CREATE CHEMO FLAG TABLES ------------------------- </w:t>
      </w:r>
    </w:p>
    <w:p w14:paraId="0CB291DE" w14:textId="77777777" w:rsidR="00466223" w:rsidRDefault="00466223" w:rsidP="00466223">
      <w:pPr>
        <w:pStyle w:val="NDRSBodycopy"/>
      </w:pPr>
      <w:r>
        <w:t xml:space="preserve">------------------------------------------------------------------------------ </w:t>
      </w:r>
    </w:p>
    <w:p w14:paraId="3992A606" w14:textId="77777777" w:rsidR="00466223" w:rsidRDefault="00466223" w:rsidP="00466223">
      <w:pPr>
        <w:pStyle w:val="NDRSBodycopy"/>
      </w:pPr>
      <w:r>
        <w:t xml:space="preserve">--19)---------------- ALL SITES - AVCT TABLE ------------------------------- </w:t>
      </w:r>
    </w:p>
    <w:p w14:paraId="49F80CBF" w14:textId="77777777" w:rsidR="00466223" w:rsidRDefault="00466223" w:rsidP="00466223">
      <w:pPr>
        <w:pStyle w:val="NDRSBodycopy"/>
      </w:pPr>
      <w:r>
        <w:t xml:space="preserve">-- Create a chemo flag for the tumour if: </w:t>
      </w:r>
    </w:p>
    <w:p w14:paraId="4C0DC9B0" w14:textId="77777777" w:rsidR="00466223" w:rsidRDefault="00466223" w:rsidP="00466223">
      <w:pPr>
        <w:pStyle w:val="NDRSBodycopy"/>
      </w:pPr>
      <w:r>
        <w:t xml:space="preserve">-- There is a record in AT_TREATMENT_ENGLAND which states that the tumour was treated with chemotherapy (event is either 'Cytotoxic Chemotherapy' (code = 02) or 'CT - Other' (code = CTX) or ‘chemoradiotherapy’ (code = 04) or ‘radioisotope therapy (including radioiodine)’ (code = 19) or 'Immunotherapy' (code = 15)) </w:t>
      </w:r>
    </w:p>
    <w:p w14:paraId="47FF37A8" w14:textId="77777777" w:rsidR="00466223" w:rsidRDefault="00466223" w:rsidP="00466223">
      <w:pPr>
        <w:pStyle w:val="NDRSBodycopy"/>
      </w:pPr>
      <w:r>
        <w:t xml:space="preserve">-- AND the event date (eventdate) occurred in the relevant timeframe (see SOP) </w:t>
      </w:r>
    </w:p>
    <w:p w14:paraId="25071641" w14:textId="77777777" w:rsidR="00466223" w:rsidRDefault="00466223" w:rsidP="00466223">
      <w:pPr>
        <w:pStyle w:val="NDRSBodycopy"/>
      </w:pPr>
      <w:r>
        <w:t xml:space="preserve">CREATE TABLE tr_av_ct AS( </w:t>
      </w:r>
    </w:p>
    <w:p w14:paraId="1BED7682" w14:textId="77777777" w:rsidR="00466223" w:rsidRDefault="00466223" w:rsidP="00466223">
      <w:pPr>
        <w:pStyle w:val="NDRSBodycopy"/>
      </w:pPr>
      <w:r>
        <w:t xml:space="preserve">SELECT DISTINCT </w:t>
      </w:r>
    </w:p>
    <w:p w14:paraId="7FE82A38" w14:textId="77777777" w:rsidR="00466223" w:rsidRDefault="00466223" w:rsidP="00466223">
      <w:pPr>
        <w:pStyle w:val="NDRSBodycopy"/>
      </w:pPr>
      <w:r>
        <w:t xml:space="preserve">tumourid, </w:t>
      </w:r>
    </w:p>
    <w:p w14:paraId="08A8B41D" w14:textId="77777777" w:rsidR="00466223" w:rsidRDefault="00466223" w:rsidP="00466223">
      <w:pPr>
        <w:pStyle w:val="NDRSBodycopy"/>
      </w:pPr>
      <w:r>
        <w:t xml:space="preserve">CASE WHEN datediff IS NULL THEN 0 ELSE 1 END AS avct_flag </w:t>
      </w:r>
    </w:p>
    <w:p w14:paraId="4B12631F" w14:textId="77777777" w:rsidR="00466223" w:rsidRDefault="00466223" w:rsidP="00466223">
      <w:pPr>
        <w:pStyle w:val="NDRSBodycopy"/>
      </w:pPr>
      <w:r>
        <w:t xml:space="preserve">, eventdate AS avct_date </w:t>
      </w:r>
    </w:p>
    <w:p w14:paraId="1B718B02" w14:textId="77777777" w:rsidR="00466223" w:rsidRDefault="00466223" w:rsidP="00466223">
      <w:pPr>
        <w:pStyle w:val="NDRSBodycopy"/>
      </w:pPr>
      <w:r>
        <w:t>, avct_trust_code</w:t>
      </w:r>
    </w:p>
    <w:p w14:paraId="6DEE9108" w14:textId="77777777" w:rsidR="00466223" w:rsidRDefault="00466223" w:rsidP="00466223">
      <w:pPr>
        <w:pStyle w:val="NDRSBodycopy"/>
      </w:pPr>
      <w:r>
        <w:t xml:space="preserve">FROM ( </w:t>
      </w:r>
    </w:p>
    <w:p w14:paraId="743EE0C8" w14:textId="77777777" w:rsidR="00466223" w:rsidRDefault="00466223" w:rsidP="00466223">
      <w:pPr>
        <w:pStyle w:val="NDRSBodycopy"/>
      </w:pPr>
      <w:r>
        <w:t xml:space="preserve">SELECT tumourid, datediff, rk ,eventdate, avct_trust_code FROM ( </w:t>
      </w:r>
    </w:p>
    <w:p w14:paraId="2B4242AE" w14:textId="77777777" w:rsidR="00466223" w:rsidRDefault="00466223" w:rsidP="00466223">
      <w:pPr>
        <w:pStyle w:val="NDRSBodycopy"/>
      </w:pPr>
      <w:r>
        <w:t xml:space="preserve">SELECT tc.tumourid, </w:t>
      </w:r>
    </w:p>
    <w:p w14:paraId="2804E7F3" w14:textId="77777777" w:rsidR="00466223" w:rsidRDefault="00466223" w:rsidP="00466223">
      <w:pPr>
        <w:pStyle w:val="NDRSBodycopy"/>
      </w:pPr>
      <w:r>
        <w:t xml:space="preserve">avtreat.eventdate-tc.diagnosisdatebest AS datediff, </w:t>
      </w:r>
    </w:p>
    <w:p w14:paraId="5F432DD7" w14:textId="77777777" w:rsidR="00466223" w:rsidRDefault="00466223" w:rsidP="00466223">
      <w:pPr>
        <w:pStyle w:val="NDRSBodycopy"/>
      </w:pPr>
      <w:r>
        <w:t xml:space="preserve">RANK() OVER (PARTITION BY tc.tumourid ORDER BY avtreat.eventdate, avtreat.eventid) AS rk </w:t>
      </w:r>
    </w:p>
    <w:p w14:paraId="2F4285C5" w14:textId="77777777" w:rsidR="00466223" w:rsidRDefault="00466223" w:rsidP="00466223">
      <w:pPr>
        <w:pStyle w:val="NDRSBodycopy"/>
      </w:pPr>
      <w:r>
        <w:t>, avtreat.eventdate</w:t>
      </w:r>
    </w:p>
    <w:p w14:paraId="2612A94A" w14:textId="77777777" w:rsidR="00466223" w:rsidRDefault="00466223" w:rsidP="00466223">
      <w:pPr>
        <w:pStyle w:val="NDRSBodycopy"/>
      </w:pPr>
      <w:r>
        <w:t>, avtreat.trust_code AS avct_trust_code</w:t>
      </w:r>
    </w:p>
    <w:p w14:paraId="34F543BD" w14:textId="77777777" w:rsidR="00466223" w:rsidRDefault="00466223" w:rsidP="00466223">
      <w:pPr>
        <w:pStyle w:val="NDRSBodycopy"/>
      </w:pPr>
      <w:r>
        <w:t xml:space="preserve">FROM tr_tumour_cohort tc </w:t>
      </w:r>
    </w:p>
    <w:p w14:paraId="40348AEB" w14:textId="77777777" w:rsidR="00466223" w:rsidRDefault="00466223" w:rsidP="00466223">
      <w:pPr>
        <w:pStyle w:val="NDRSBodycopy"/>
      </w:pPr>
      <w:r>
        <w:lastRenderedPageBreak/>
        <w:t xml:space="preserve">INNER JOIN analysislouisereynolds.timeframe_lookup_13_19@casref01  tim ON tim.tumouricdsite3code = tc.tumour_code </w:t>
      </w:r>
    </w:p>
    <w:p w14:paraId="3AC22A5F" w14:textId="77777777" w:rsidR="00466223" w:rsidRDefault="00466223" w:rsidP="00466223">
      <w:pPr>
        <w:pStyle w:val="NDRSBodycopy"/>
      </w:pPr>
      <w:r>
        <w:t xml:space="preserve">INNER JOIN av2019.at_treatment_england@casref01 avtreat ON avtreat.tumourid=tc.tumourid </w:t>
      </w:r>
    </w:p>
    <w:p w14:paraId="45E03F8D" w14:textId="77777777" w:rsidR="00466223" w:rsidRDefault="00466223" w:rsidP="00466223">
      <w:pPr>
        <w:pStyle w:val="NDRSBodycopy"/>
      </w:pPr>
      <w:r>
        <w:t xml:space="preserve">AND eventcode IN ('02','04','15','19','CTX') AND (avtreat.eventdate-tc.diagnosisdatebest BETWEEN -31 AND tim.CHEMO_TIME) </w:t>
      </w:r>
    </w:p>
    <w:p w14:paraId="46F2D12D" w14:textId="77777777" w:rsidR="00466223" w:rsidRDefault="00466223" w:rsidP="00466223">
      <w:pPr>
        <w:pStyle w:val="NDRSBodycopy"/>
      </w:pPr>
      <w:r>
        <w:t xml:space="preserve">) </w:t>
      </w:r>
    </w:p>
    <w:p w14:paraId="6C4F73BA" w14:textId="77777777" w:rsidR="00466223" w:rsidRDefault="00466223" w:rsidP="00466223">
      <w:pPr>
        <w:pStyle w:val="NDRSBodycopy"/>
      </w:pPr>
      <w:r>
        <w:t>WHERE rk=1));</w:t>
      </w:r>
    </w:p>
    <w:p w14:paraId="3F17923E" w14:textId="77777777" w:rsidR="00466223" w:rsidRDefault="00466223" w:rsidP="00466223">
      <w:pPr>
        <w:pStyle w:val="NDRSBodycopy"/>
      </w:pPr>
    </w:p>
    <w:p w14:paraId="06522F1E" w14:textId="77777777" w:rsidR="00466223" w:rsidRDefault="00466223" w:rsidP="00466223">
      <w:pPr>
        <w:pStyle w:val="NDRSBodycopy"/>
      </w:pPr>
    </w:p>
    <w:p w14:paraId="19E6362B" w14:textId="77777777" w:rsidR="00466223" w:rsidRDefault="00466223" w:rsidP="00466223">
      <w:pPr>
        <w:pStyle w:val="NDRSBodycopy"/>
      </w:pPr>
      <w:r>
        <w:t xml:space="preserve">--20)----------------ALL SITES - SACT LEGACY -- UP TO 30th JUNE 2017 ------------------------------------- </w:t>
      </w:r>
    </w:p>
    <w:p w14:paraId="2FB8BFCD" w14:textId="77777777" w:rsidR="00466223" w:rsidRDefault="00466223" w:rsidP="00466223">
      <w:pPr>
        <w:pStyle w:val="NDRSBodycopy"/>
      </w:pPr>
      <w:r>
        <w:t xml:space="preserve">-- Create a chemo flag for the tumour if: </w:t>
      </w:r>
    </w:p>
    <w:p w14:paraId="5DA2ED71" w14:textId="77777777" w:rsidR="00466223" w:rsidRDefault="00466223" w:rsidP="00466223">
      <w:pPr>
        <w:pStyle w:val="NDRSBodycopy"/>
      </w:pPr>
      <w:r>
        <w:t xml:space="preserve">-- there is a record in SACT LEGACY (excluding those null or classified as 'hormones' or 'Not chemo' or 'Zoledronic acid' or 'Pamidronate' or 'Denosumab') </w:t>
      </w:r>
    </w:p>
    <w:p w14:paraId="4E7BFD50" w14:textId="77777777" w:rsidR="00466223" w:rsidRDefault="00466223" w:rsidP="00466223">
      <w:pPr>
        <w:pStyle w:val="NDRSBodycopy"/>
      </w:pPr>
      <w:r>
        <w:t xml:space="preserve">-- AND the start date of the regimen (start_date_of_regimen) occurred in the relevant timeframe </w:t>
      </w:r>
    </w:p>
    <w:p w14:paraId="05B1CA2C" w14:textId="77777777" w:rsidR="00466223" w:rsidRDefault="00466223" w:rsidP="00466223">
      <w:pPr>
        <w:pStyle w:val="NDRSBodycopy"/>
      </w:pPr>
      <w:r>
        <w:t xml:space="preserve">-- AND the patient only had one tumour in the time period of interest (this is also incorporated in the final table) </w:t>
      </w:r>
    </w:p>
    <w:p w14:paraId="10A5A0E0" w14:textId="77777777" w:rsidR="00466223" w:rsidRDefault="00466223" w:rsidP="00466223">
      <w:pPr>
        <w:pStyle w:val="NDRSBodycopy"/>
      </w:pPr>
      <w:r>
        <w:t>-- AND the start date of the regimen is up to 30th June 2017</w:t>
      </w:r>
    </w:p>
    <w:p w14:paraId="3D196F44" w14:textId="77777777" w:rsidR="00466223" w:rsidRDefault="00466223" w:rsidP="00466223">
      <w:pPr>
        <w:pStyle w:val="NDRSBodycopy"/>
      </w:pPr>
      <w:r>
        <w:t xml:space="preserve">CREATE TABLE tr_sact AS ( </w:t>
      </w:r>
    </w:p>
    <w:p w14:paraId="13CE5EE5" w14:textId="77777777" w:rsidR="00466223" w:rsidRDefault="00466223" w:rsidP="00466223">
      <w:pPr>
        <w:pStyle w:val="NDRSBodycopy"/>
      </w:pPr>
      <w:r>
        <w:t xml:space="preserve">SELECT DISTINCT tumourid, </w:t>
      </w:r>
    </w:p>
    <w:p w14:paraId="6F1B2CD6" w14:textId="77777777" w:rsidR="00466223" w:rsidRDefault="00466223" w:rsidP="00466223">
      <w:pPr>
        <w:pStyle w:val="NDRSBodycopy"/>
      </w:pPr>
      <w:r>
        <w:t xml:space="preserve">CASE WHEN datediff IS NULL THEN 0 ELSE 1 END AS sact_flag </w:t>
      </w:r>
    </w:p>
    <w:p w14:paraId="0094100C" w14:textId="77777777" w:rsidR="00466223" w:rsidRDefault="00466223" w:rsidP="00466223">
      <w:pPr>
        <w:pStyle w:val="NDRSBodycopy"/>
      </w:pPr>
      <w:r>
        <w:t xml:space="preserve">, start_date_of_regimen AS sact_date </w:t>
      </w:r>
    </w:p>
    <w:p w14:paraId="4B384B0A" w14:textId="77777777" w:rsidR="00466223" w:rsidRDefault="00466223" w:rsidP="00466223">
      <w:pPr>
        <w:pStyle w:val="NDRSBodycopy"/>
      </w:pPr>
      <w:r>
        <w:t>, sact_trust_code</w:t>
      </w:r>
    </w:p>
    <w:p w14:paraId="49A39EB1" w14:textId="77777777" w:rsidR="00466223" w:rsidRDefault="00466223" w:rsidP="00466223">
      <w:pPr>
        <w:pStyle w:val="NDRSBodycopy"/>
      </w:pPr>
      <w:r>
        <w:t xml:space="preserve">FROM ( SELECT tumourid,datediff,rk , start_date_of_regimen, sact_trust_code </w:t>
      </w:r>
    </w:p>
    <w:p w14:paraId="250BCC5C" w14:textId="77777777" w:rsidR="00466223" w:rsidRDefault="00466223" w:rsidP="00466223">
      <w:pPr>
        <w:pStyle w:val="NDRSBodycopy"/>
      </w:pPr>
      <w:r>
        <w:t xml:space="preserve">FROM ( SELECT tc.tumourid, sr.start_date_of_regimen-tc.diagnosisdatebest AS datediff, RANK() OVER (PARTITION BY tc.tumourid ORDER BY sr.start_date_of_regimen, sr.merged_regimen_id, st.merged_tumour_id) AS rk </w:t>
      </w:r>
    </w:p>
    <w:p w14:paraId="50ABBA04" w14:textId="77777777" w:rsidR="00466223" w:rsidRDefault="00466223" w:rsidP="00466223">
      <w:pPr>
        <w:pStyle w:val="NDRSBodycopy"/>
      </w:pPr>
      <w:r>
        <w:t>, sr.start_date_of_regimen</w:t>
      </w:r>
    </w:p>
    <w:p w14:paraId="670C0810" w14:textId="77777777" w:rsidR="00466223" w:rsidRDefault="00466223" w:rsidP="00466223">
      <w:pPr>
        <w:pStyle w:val="NDRSBodycopy"/>
      </w:pPr>
      <w:r>
        <w:t xml:space="preserve">, SUBSTR(st.organisation_code_of_provider,1,3) AS sact_trust_code </w:t>
      </w:r>
    </w:p>
    <w:p w14:paraId="539E3B22" w14:textId="77777777" w:rsidR="00466223" w:rsidRDefault="00466223" w:rsidP="00466223">
      <w:pPr>
        <w:pStyle w:val="NDRSBodycopy"/>
      </w:pPr>
      <w:r>
        <w:t xml:space="preserve">FROM tr_tumour_cohort tc </w:t>
      </w:r>
    </w:p>
    <w:p w14:paraId="784F61B6" w14:textId="77777777" w:rsidR="00466223" w:rsidRDefault="00466223" w:rsidP="00466223">
      <w:pPr>
        <w:pStyle w:val="NDRSBodycopy"/>
      </w:pPr>
      <w:r>
        <w:t xml:space="preserve">INNER JOIN analysislouisereynolds.timeframe_lookup_13_19@casref01  tim ON tim.tumouricdsite3code = tc.tumour_code </w:t>
      </w:r>
    </w:p>
    <w:p w14:paraId="18648592" w14:textId="77777777" w:rsidR="00466223" w:rsidRDefault="00466223" w:rsidP="00466223">
      <w:pPr>
        <w:pStyle w:val="NDRSBodycopy"/>
      </w:pPr>
      <w:r>
        <w:t xml:space="preserve">INNER JOIN sact_legacy.patient@casref01 sp ON tc.nhsnumber=sp.nhs_number </w:t>
      </w:r>
    </w:p>
    <w:p w14:paraId="6364EEA7" w14:textId="77777777" w:rsidR="00466223" w:rsidRDefault="00466223" w:rsidP="00466223">
      <w:pPr>
        <w:pStyle w:val="NDRSBodycopy"/>
      </w:pPr>
      <w:r>
        <w:t xml:space="preserve">INNER JOIN sact_legacy.tumour@casref01 st ON sp.merged_patient_id=st.merged_patient_id </w:t>
      </w:r>
    </w:p>
    <w:p w14:paraId="32247AD9" w14:textId="77777777" w:rsidR="00466223" w:rsidRDefault="00466223" w:rsidP="00466223">
      <w:pPr>
        <w:pStyle w:val="NDRSBodycopy"/>
      </w:pPr>
      <w:r>
        <w:t xml:space="preserve">INNER JOIN sact_legacy.regimen@casref01 SR on st.merged_tumour_id=sr.merged_tumour_id </w:t>
      </w:r>
    </w:p>
    <w:p w14:paraId="3C89AC2D" w14:textId="77777777" w:rsidR="00466223" w:rsidRDefault="00466223" w:rsidP="00466223">
      <w:pPr>
        <w:pStyle w:val="NDRSBodycopy"/>
      </w:pPr>
      <w:r>
        <w:t xml:space="preserve">AND (NOT (benchmark_group IN ('NOT CHEMO','HORMONES','ZOLEDRONIC ACID','PAMIDRONATE','DENOSUMAB') OR benchmark_group IS NULL)) </w:t>
      </w:r>
    </w:p>
    <w:p w14:paraId="089F0FEB" w14:textId="77777777" w:rsidR="00466223" w:rsidRDefault="00466223" w:rsidP="00466223">
      <w:pPr>
        <w:pStyle w:val="NDRSBodycopy"/>
      </w:pPr>
      <w:r>
        <w:t xml:space="preserve">AND sr.start_date_of_regimen-tc.diagnosisdatebest BETWEEN -31 AND tim.chemo_time </w:t>
      </w:r>
    </w:p>
    <w:p w14:paraId="59326E7B" w14:textId="77777777" w:rsidR="00466223" w:rsidRDefault="00466223" w:rsidP="00466223">
      <w:pPr>
        <w:pStyle w:val="NDRSBodycopy"/>
      </w:pPr>
      <w:r>
        <w:lastRenderedPageBreak/>
        <w:t>AND sr.start_date_of_regimen&lt;=TO_DATE('2017-06-30','YYYY-MM-DD')</w:t>
      </w:r>
    </w:p>
    <w:p w14:paraId="7EC542CA" w14:textId="77777777" w:rsidR="00466223" w:rsidRDefault="00466223" w:rsidP="00466223">
      <w:pPr>
        <w:pStyle w:val="NDRSBodycopy"/>
      </w:pPr>
      <w:r>
        <w:t xml:space="preserve">) WHERE rk=1 </w:t>
      </w:r>
    </w:p>
    <w:p w14:paraId="70A044FA" w14:textId="77777777" w:rsidR="00466223" w:rsidRDefault="00466223" w:rsidP="00466223">
      <w:pPr>
        <w:pStyle w:val="NDRSBodycopy"/>
      </w:pPr>
      <w:r>
        <w:t xml:space="preserve">)); </w:t>
      </w:r>
    </w:p>
    <w:p w14:paraId="4F8325ED" w14:textId="77777777" w:rsidR="00466223" w:rsidRDefault="00466223" w:rsidP="00466223">
      <w:pPr>
        <w:pStyle w:val="NDRSBodycopy"/>
      </w:pPr>
    </w:p>
    <w:p w14:paraId="7552DFB8" w14:textId="77777777" w:rsidR="00466223" w:rsidRDefault="00466223" w:rsidP="00466223">
      <w:pPr>
        <w:pStyle w:val="NDRSBodycopy"/>
      </w:pPr>
    </w:p>
    <w:p w14:paraId="075D81E5" w14:textId="77777777" w:rsidR="00466223" w:rsidRDefault="00466223" w:rsidP="00466223">
      <w:pPr>
        <w:pStyle w:val="NDRSBodycopy"/>
      </w:pPr>
      <w:r>
        <w:t>--21)-----------ALL SITES - SACT ENCORE -- FROM 1 JULY 2017 ----------------------------</w:t>
      </w:r>
    </w:p>
    <w:p w14:paraId="294CDEF9" w14:textId="77777777" w:rsidR="00466223" w:rsidRDefault="00466223" w:rsidP="00466223">
      <w:pPr>
        <w:pStyle w:val="NDRSBodycopy"/>
      </w:pPr>
      <w:r>
        <w:t xml:space="preserve">-- Create a chemo flag for the tumour if: </w:t>
      </w:r>
    </w:p>
    <w:p w14:paraId="0512B374" w14:textId="77777777" w:rsidR="00466223" w:rsidRDefault="00466223" w:rsidP="00466223">
      <w:pPr>
        <w:pStyle w:val="NDRSBodycopy"/>
      </w:pPr>
      <w:r>
        <w:t xml:space="preserve">-- there is a record in SACT ENCORE (excluding those null or classified as 'hormones' or 'Not chemo' or 'Zoledronic acid' or 'Pamidronate' or 'Denosumab') </w:t>
      </w:r>
    </w:p>
    <w:p w14:paraId="397B1713" w14:textId="77777777" w:rsidR="00466223" w:rsidRDefault="00466223" w:rsidP="00466223">
      <w:pPr>
        <w:pStyle w:val="NDRSBodycopy"/>
      </w:pPr>
      <w:r>
        <w:t xml:space="preserve">-- AND the start date of the regimen (start_date_of_regimen) occurred in the relevant timeframe </w:t>
      </w:r>
    </w:p>
    <w:p w14:paraId="4230F4A4" w14:textId="77777777" w:rsidR="00466223" w:rsidRDefault="00466223" w:rsidP="00466223">
      <w:pPr>
        <w:pStyle w:val="NDRSBodycopy"/>
      </w:pPr>
      <w:r>
        <w:t xml:space="preserve">-- AND the patient only had one tumour in the time period of interest (this is also incorporated in the final table) </w:t>
      </w:r>
    </w:p>
    <w:p w14:paraId="6B260F04" w14:textId="77777777" w:rsidR="00466223" w:rsidRDefault="00466223" w:rsidP="00466223">
      <w:pPr>
        <w:pStyle w:val="NDRSBodycopy"/>
      </w:pPr>
      <w:r>
        <w:t xml:space="preserve">-- AND the start date of the regimen is from 1 July 2017 onwards </w:t>
      </w:r>
    </w:p>
    <w:p w14:paraId="2E1B0BAF" w14:textId="77777777" w:rsidR="00466223" w:rsidRDefault="00466223" w:rsidP="00466223">
      <w:pPr>
        <w:pStyle w:val="NDRSBodycopy"/>
      </w:pPr>
      <w:r>
        <w:t>CREATE TABLE tr_sact_2 AS</w:t>
      </w:r>
    </w:p>
    <w:p w14:paraId="5E9BFC88" w14:textId="77777777" w:rsidR="00466223" w:rsidRDefault="00466223" w:rsidP="00466223">
      <w:pPr>
        <w:pStyle w:val="NDRSBodycopy"/>
      </w:pPr>
      <w:r>
        <w:t xml:space="preserve">(SELECT </w:t>
      </w:r>
    </w:p>
    <w:p w14:paraId="2133E3F2" w14:textId="77777777" w:rsidR="00466223" w:rsidRDefault="00466223" w:rsidP="00466223">
      <w:pPr>
        <w:pStyle w:val="NDRSBodycopy"/>
      </w:pPr>
      <w:r>
        <w:t>DISTINCT tumourid,</w:t>
      </w:r>
    </w:p>
    <w:p w14:paraId="5EBC7C06" w14:textId="77777777" w:rsidR="00466223" w:rsidRDefault="00466223" w:rsidP="00466223">
      <w:pPr>
        <w:pStyle w:val="NDRSBodycopy"/>
      </w:pPr>
      <w:r>
        <w:t>CASE WHEN datediff IS NULL THEN 0 ELSE 1 END AS sact2_flag,</w:t>
      </w:r>
    </w:p>
    <w:p w14:paraId="7FEEEC76" w14:textId="77777777" w:rsidR="00466223" w:rsidRDefault="00466223" w:rsidP="00466223">
      <w:pPr>
        <w:pStyle w:val="NDRSBodycopy"/>
      </w:pPr>
      <w:r>
        <w:t>start_date_of_regimen AS sact2_date</w:t>
      </w:r>
    </w:p>
    <w:p w14:paraId="0BF2557E" w14:textId="77777777" w:rsidR="00466223" w:rsidRDefault="00466223" w:rsidP="00466223">
      <w:pPr>
        <w:pStyle w:val="NDRSBodycopy"/>
      </w:pPr>
      <w:r>
        <w:t>, sact2_trust_code</w:t>
      </w:r>
    </w:p>
    <w:p w14:paraId="6AC68888" w14:textId="77777777" w:rsidR="00466223" w:rsidRDefault="00466223" w:rsidP="00466223">
      <w:pPr>
        <w:pStyle w:val="NDRSBodycopy"/>
      </w:pPr>
      <w:r>
        <w:t>FROM (SELECT /*+ USE_HASH(tc tim) USE_HASH(tim sp) USE_HASH(sp st) USE_HASH(st sr)*/</w:t>
      </w:r>
    </w:p>
    <w:p w14:paraId="5D70A75D" w14:textId="77777777" w:rsidR="00466223" w:rsidRDefault="00466223" w:rsidP="00466223">
      <w:pPr>
        <w:pStyle w:val="NDRSBodycopy"/>
      </w:pPr>
      <w:r>
        <w:t xml:space="preserve">tumourid, datediff ,rk, start_date_of_regimen, sact2_trust_code </w:t>
      </w:r>
    </w:p>
    <w:p w14:paraId="45D19298" w14:textId="77777777" w:rsidR="00466223" w:rsidRDefault="00466223" w:rsidP="00466223">
      <w:pPr>
        <w:pStyle w:val="NDRSBodycopy"/>
      </w:pPr>
      <w:r>
        <w:tab/>
        <w:t xml:space="preserve">FROM (SELECT tc.tumourid, </w:t>
      </w:r>
    </w:p>
    <w:p w14:paraId="13F1BC12" w14:textId="77777777" w:rsidR="00466223" w:rsidRDefault="00466223" w:rsidP="00466223">
      <w:pPr>
        <w:pStyle w:val="NDRSBodycopy"/>
      </w:pPr>
      <w:r>
        <w:tab/>
      </w:r>
      <w:r>
        <w:tab/>
        <w:t>sr.start_date_of_regimen-tc.diagnosisdatebest AS datediff, RANK() OVER (PARTITION BY tc.tumourid ORDER BY sr.start_date_of_regimen, sr.merged_regimen_id, st.sact_tumour_id) AS rk,</w:t>
      </w:r>
    </w:p>
    <w:p w14:paraId="3BC8B2C4" w14:textId="77777777" w:rsidR="00466223" w:rsidRDefault="00466223" w:rsidP="00466223">
      <w:pPr>
        <w:pStyle w:val="NDRSBodycopy"/>
      </w:pPr>
      <w:r>
        <w:tab/>
      </w:r>
      <w:r>
        <w:tab/>
        <w:t xml:space="preserve">sr.start_date_of_regimen, SUBSTR(st.organisation_code_of_provider,1,3) AS sact2_trust_code </w:t>
      </w:r>
    </w:p>
    <w:p w14:paraId="1D7ED3D6" w14:textId="77777777" w:rsidR="00466223" w:rsidRDefault="00466223" w:rsidP="00466223">
      <w:pPr>
        <w:pStyle w:val="NDRSBodycopy"/>
      </w:pPr>
      <w:r>
        <w:tab/>
      </w:r>
      <w:r>
        <w:tab/>
        <w:t xml:space="preserve">FROM tr_tumour_cohort tc </w:t>
      </w:r>
    </w:p>
    <w:p w14:paraId="259168EC" w14:textId="77777777" w:rsidR="00466223" w:rsidRDefault="00466223" w:rsidP="00466223">
      <w:pPr>
        <w:pStyle w:val="NDRSBodycopy"/>
      </w:pPr>
      <w:r>
        <w:tab/>
      </w:r>
      <w:r>
        <w:tab/>
        <w:t xml:space="preserve">INNER JOIN analysislouisereynolds.timeframe_lookup_13_19@casref01 TIM ON TIM.tumouricdsite3code = tc.tumour_code </w:t>
      </w:r>
    </w:p>
    <w:p w14:paraId="5672F7B4" w14:textId="16A0F202" w:rsidR="00466223" w:rsidRDefault="00466223" w:rsidP="00466223">
      <w:pPr>
        <w:pStyle w:val="NDRSBodycopy"/>
      </w:pPr>
      <w:r>
        <w:tab/>
      </w:r>
      <w:r>
        <w:tab/>
        <w:t>INNER JOIN sact.at_patient_england@cas22</w:t>
      </w:r>
      <w:r w:rsidR="00B74A09">
        <w:t>11</w:t>
      </w:r>
      <w:r>
        <w:t xml:space="preserve"> sp ON tc.nhsnumber=sp.nhs_number </w:t>
      </w:r>
    </w:p>
    <w:p w14:paraId="1395A9A8" w14:textId="3770F25F" w:rsidR="00466223" w:rsidRDefault="00466223" w:rsidP="00466223">
      <w:pPr>
        <w:pStyle w:val="NDRSBodycopy"/>
      </w:pPr>
      <w:r>
        <w:tab/>
      </w:r>
      <w:r>
        <w:tab/>
        <w:t>INNER JOIN sact.at_tumour_england@cas22</w:t>
      </w:r>
      <w:r w:rsidR="00B74A09">
        <w:t>11</w:t>
      </w:r>
      <w:r>
        <w:t xml:space="preserve"> st ON sp.encore_patient_id = st.encore_patient_id</w:t>
      </w:r>
    </w:p>
    <w:p w14:paraId="6F9A4FC5" w14:textId="030EF078" w:rsidR="00466223" w:rsidRDefault="00466223" w:rsidP="00466223">
      <w:pPr>
        <w:pStyle w:val="NDRSBodycopy"/>
      </w:pPr>
      <w:r>
        <w:tab/>
      </w:r>
      <w:r>
        <w:tab/>
        <w:t>INNER JOIN sact.at_regimen_england@cas22</w:t>
      </w:r>
      <w:r w:rsidR="00B74A09">
        <w:t>11</w:t>
      </w:r>
      <w:r>
        <w:t xml:space="preserve"> sr ON st.sact_tumour_id=sr.sact_tumour_id </w:t>
      </w:r>
    </w:p>
    <w:p w14:paraId="0DF32C2F" w14:textId="77777777" w:rsidR="00466223" w:rsidRDefault="00466223" w:rsidP="00466223">
      <w:pPr>
        <w:pStyle w:val="NDRSBodycopy"/>
      </w:pPr>
      <w:r>
        <w:tab/>
      </w:r>
      <w:r>
        <w:tab/>
        <w:t xml:space="preserve">AND (NOT (benchmark_group IN ('NOT CHEMO','HORMONES','ZOLEDRONIC ACID','PAMIDRONATE','DENOSUMAB') OR benchmark_group IS NULL)) </w:t>
      </w:r>
    </w:p>
    <w:p w14:paraId="44F2C50A" w14:textId="77777777" w:rsidR="00466223" w:rsidRDefault="00466223" w:rsidP="00466223">
      <w:pPr>
        <w:pStyle w:val="NDRSBodycopy"/>
      </w:pPr>
      <w:r>
        <w:tab/>
      </w:r>
      <w:r>
        <w:tab/>
        <w:t xml:space="preserve">AND sr.start_date_of_regimen-tc.diagnosisdatebest BETWEEN -31 AND TIM.chemo_time </w:t>
      </w:r>
    </w:p>
    <w:p w14:paraId="307DF2CA" w14:textId="77777777" w:rsidR="00466223" w:rsidRDefault="00466223" w:rsidP="00466223">
      <w:pPr>
        <w:pStyle w:val="NDRSBodycopy"/>
      </w:pPr>
      <w:r>
        <w:lastRenderedPageBreak/>
        <w:tab/>
      </w:r>
      <w:r>
        <w:tab/>
        <w:t>AND sr.start_date_of_regimen&gt;=TO_DATE('2017-07-01','YYYY-MM-DD')</w:t>
      </w:r>
    </w:p>
    <w:p w14:paraId="6AD80745" w14:textId="77777777" w:rsidR="00466223" w:rsidRDefault="00466223" w:rsidP="00466223">
      <w:pPr>
        <w:pStyle w:val="NDRSBodycopy"/>
      </w:pPr>
      <w:r>
        <w:tab/>
      </w:r>
      <w:r>
        <w:tab/>
        <w:t>)</w:t>
      </w:r>
    </w:p>
    <w:p w14:paraId="7C9BE4BD" w14:textId="77777777" w:rsidR="00466223" w:rsidRDefault="00466223" w:rsidP="00466223">
      <w:pPr>
        <w:pStyle w:val="NDRSBodycopy"/>
      </w:pPr>
      <w:r>
        <w:tab/>
        <w:t xml:space="preserve">WHERE rk=1 </w:t>
      </w:r>
    </w:p>
    <w:p w14:paraId="03A31E79" w14:textId="77777777" w:rsidR="00466223" w:rsidRDefault="00466223" w:rsidP="00466223">
      <w:pPr>
        <w:pStyle w:val="NDRSBodycopy"/>
      </w:pPr>
      <w:r>
        <w:tab/>
        <w:t>));</w:t>
      </w:r>
    </w:p>
    <w:p w14:paraId="23D4CC85" w14:textId="77777777" w:rsidR="00466223" w:rsidRDefault="00466223" w:rsidP="00466223">
      <w:pPr>
        <w:pStyle w:val="NDRSBodycopy"/>
      </w:pPr>
    </w:p>
    <w:p w14:paraId="35B6C583" w14:textId="77777777" w:rsidR="00466223" w:rsidRDefault="00466223" w:rsidP="00466223">
      <w:pPr>
        <w:pStyle w:val="NDRSBodycopy"/>
      </w:pPr>
      <w:r>
        <w:t xml:space="preserve">------------------------------------------------------------------------------ </w:t>
      </w:r>
    </w:p>
    <w:p w14:paraId="3FC3F919" w14:textId="77777777" w:rsidR="00466223" w:rsidRDefault="00466223" w:rsidP="00466223">
      <w:pPr>
        <w:pStyle w:val="NDRSBodycopy"/>
      </w:pPr>
      <w:r>
        <w:t xml:space="preserve">---------------- CREATE RADIOTHERAPY FLAG TABLES ------------------ </w:t>
      </w:r>
    </w:p>
    <w:p w14:paraId="5C380AFF" w14:textId="77777777" w:rsidR="00466223" w:rsidRDefault="00466223" w:rsidP="00466223">
      <w:pPr>
        <w:pStyle w:val="NDRSBodycopy"/>
      </w:pPr>
      <w:r>
        <w:t xml:space="preserve">------------------------------------------------------------------------------ </w:t>
      </w:r>
    </w:p>
    <w:p w14:paraId="6D0ACD73" w14:textId="77777777" w:rsidR="00466223" w:rsidRDefault="00466223" w:rsidP="00466223">
      <w:pPr>
        <w:pStyle w:val="NDRSBodycopy"/>
      </w:pPr>
      <w:r>
        <w:t xml:space="preserve">--22)---------------- ALL SITES - AT_TREATMENT_ENGLAND ------------------ </w:t>
      </w:r>
    </w:p>
    <w:p w14:paraId="5278956F" w14:textId="77777777" w:rsidR="00466223" w:rsidRDefault="00466223" w:rsidP="00466223">
      <w:pPr>
        <w:pStyle w:val="NDRSBodycopy"/>
      </w:pPr>
      <w:r>
        <w:t xml:space="preserve">-- Create a radiotherapy flag for the tumour if: </w:t>
      </w:r>
    </w:p>
    <w:p w14:paraId="7709A973" w14:textId="77777777" w:rsidR="00466223" w:rsidRDefault="00466223" w:rsidP="00466223">
      <w:pPr>
        <w:pStyle w:val="NDRSBodycopy"/>
      </w:pPr>
      <w:r>
        <w:t xml:space="preserve">-- There is a record in AT_TREATMENT_ENGLAND which states that the tumour was treated with radiotherapy </w:t>
      </w:r>
    </w:p>
    <w:p w14:paraId="48B690B8" w14:textId="77777777" w:rsidR="00466223" w:rsidRDefault="00466223" w:rsidP="00466223">
      <w:pPr>
        <w:pStyle w:val="NDRSBodycopy"/>
      </w:pPr>
      <w:r>
        <w:t xml:space="preserve">--(event is either 'RT - Teletherapy' (code = 05) or ‘chemoradiotherapy’ (code = 04) or ‘radiosurgery’ (code = 22) or 'RT - Other/ NK' (code = RTX)) </w:t>
      </w:r>
    </w:p>
    <w:p w14:paraId="1EDACB12" w14:textId="77777777" w:rsidR="00466223" w:rsidRDefault="00466223" w:rsidP="00466223">
      <w:pPr>
        <w:pStyle w:val="NDRSBodycopy"/>
      </w:pPr>
      <w:r>
        <w:t xml:space="preserve">-- AND the event date (eventdate) occurred in the relevant timeframe (see SOP) </w:t>
      </w:r>
    </w:p>
    <w:p w14:paraId="4AAD3E6A" w14:textId="77777777" w:rsidR="00466223" w:rsidRDefault="00466223" w:rsidP="00466223">
      <w:pPr>
        <w:pStyle w:val="NDRSBodycopy"/>
      </w:pPr>
    </w:p>
    <w:p w14:paraId="73405048" w14:textId="77777777" w:rsidR="00466223" w:rsidRDefault="00466223" w:rsidP="00466223">
      <w:pPr>
        <w:pStyle w:val="NDRSBodycopy"/>
      </w:pPr>
      <w:r>
        <w:t xml:space="preserve">CREATE TABLE tr_av_rt AS( </w:t>
      </w:r>
    </w:p>
    <w:p w14:paraId="0554C9F4" w14:textId="77777777" w:rsidR="00466223" w:rsidRDefault="00466223" w:rsidP="00466223">
      <w:pPr>
        <w:pStyle w:val="NDRSBodycopy"/>
      </w:pPr>
      <w:r>
        <w:t xml:space="preserve">SELECT DISTINCT </w:t>
      </w:r>
    </w:p>
    <w:p w14:paraId="20D4496B" w14:textId="77777777" w:rsidR="00466223" w:rsidRDefault="00466223" w:rsidP="00466223">
      <w:pPr>
        <w:pStyle w:val="NDRSBodycopy"/>
      </w:pPr>
      <w:r>
        <w:t xml:space="preserve">tumourid, </w:t>
      </w:r>
    </w:p>
    <w:p w14:paraId="0B11550E" w14:textId="77777777" w:rsidR="00466223" w:rsidRDefault="00466223" w:rsidP="00466223">
      <w:pPr>
        <w:pStyle w:val="NDRSBodycopy"/>
      </w:pPr>
      <w:r>
        <w:t xml:space="preserve">CASE WHEN datediff IS NULL THEN 0 ELSE 1 END AS avrt_flag </w:t>
      </w:r>
    </w:p>
    <w:p w14:paraId="32F8C2FE" w14:textId="77777777" w:rsidR="00466223" w:rsidRDefault="00466223" w:rsidP="00466223">
      <w:pPr>
        <w:pStyle w:val="NDRSBodycopy"/>
      </w:pPr>
      <w:r>
        <w:t xml:space="preserve">, eventdate AS avrt_date </w:t>
      </w:r>
    </w:p>
    <w:p w14:paraId="0C5D5A00" w14:textId="77777777" w:rsidR="00466223" w:rsidRDefault="00466223" w:rsidP="00466223">
      <w:pPr>
        <w:pStyle w:val="NDRSBodycopy"/>
      </w:pPr>
      <w:r>
        <w:t>, avrt_trust_code</w:t>
      </w:r>
    </w:p>
    <w:p w14:paraId="74526FAA" w14:textId="77777777" w:rsidR="00466223" w:rsidRDefault="00466223" w:rsidP="00466223">
      <w:pPr>
        <w:pStyle w:val="NDRSBodycopy"/>
      </w:pPr>
      <w:r>
        <w:t xml:space="preserve">FROM ( </w:t>
      </w:r>
    </w:p>
    <w:p w14:paraId="1992B968" w14:textId="77777777" w:rsidR="00466223" w:rsidRDefault="00466223" w:rsidP="00466223">
      <w:pPr>
        <w:pStyle w:val="NDRSBodycopy"/>
      </w:pPr>
      <w:r>
        <w:t xml:space="preserve">SELECT tumourid, datediff, rk, eventdate, avrt_trust_code FROM ( </w:t>
      </w:r>
    </w:p>
    <w:p w14:paraId="2CDF8CF2" w14:textId="77777777" w:rsidR="00466223" w:rsidRDefault="00466223" w:rsidP="00466223">
      <w:pPr>
        <w:pStyle w:val="NDRSBodycopy"/>
      </w:pPr>
      <w:r>
        <w:t xml:space="preserve">SELECT tc.tumourid, </w:t>
      </w:r>
    </w:p>
    <w:p w14:paraId="172EE24E" w14:textId="77777777" w:rsidR="00466223" w:rsidRDefault="00466223" w:rsidP="00466223">
      <w:pPr>
        <w:pStyle w:val="NDRSBodycopy"/>
      </w:pPr>
      <w:r>
        <w:t xml:space="preserve">avtreat.eventdate-tc.diagnosisdatebest AS datediff, </w:t>
      </w:r>
    </w:p>
    <w:p w14:paraId="7CAC7B43" w14:textId="77777777" w:rsidR="00466223" w:rsidRDefault="00466223" w:rsidP="00466223">
      <w:pPr>
        <w:pStyle w:val="NDRSBodycopy"/>
      </w:pPr>
      <w:r>
        <w:t xml:space="preserve">RANK() OVER (PARTITION BY tc.tumourid ORDER BY avtreat.eventdate, avtreat.eventid) AS rk </w:t>
      </w:r>
    </w:p>
    <w:p w14:paraId="0001AAA3" w14:textId="77777777" w:rsidR="00466223" w:rsidRDefault="00466223" w:rsidP="00466223">
      <w:pPr>
        <w:pStyle w:val="NDRSBodycopy"/>
      </w:pPr>
      <w:r>
        <w:t xml:space="preserve">, avtreat.eventdate </w:t>
      </w:r>
    </w:p>
    <w:p w14:paraId="5AFBD4E7" w14:textId="77777777" w:rsidR="00466223" w:rsidRDefault="00466223" w:rsidP="00466223">
      <w:pPr>
        <w:pStyle w:val="NDRSBodycopy"/>
      </w:pPr>
      <w:r>
        <w:t>, avtreat.trust_code AS avrt_trust_code</w:t>
      </w:r>
    </w:p>
    <w:p w14:paraId="0A2389C6" w14:textId="77777777" w:rsidR="00466223" w:rsidRDefault="00466223" w:rsidP="00466223">
      <w:pPr>
        <w:pStyle w:val="NDRSBodycopy"/>
      </w:pPr>
      <w:r>
        <w:t xml:space="preserve">FROM tr_tumour_cohort tc </w:t>
      </w:r>
    </w:p>
    <w:p w14:paraId="106928D4" w14:textId="77777777" w:rsidR="00466223" w:rsidRDefault="00466223" w:rsidP="00466223">
      <w:pPr>
        <w:pStyle w:val="NDRSBodycopy"/>
      </w:pPr>
      <w:r>
        <w:t xml:space="preserve">INNER JOIN analysislouisereynolds.timeframe_lookup_13_19@casref01  tim ON tim.tumouricdsite3code = tc.tumour_code </w:t>
      </w:r>
    </w:p>
    <w:p w14:paraId="2D5013D3" w14:textId="77777777" w:rsidR="00466223" w:rsidRDefault="00466223" w:rsidP="00466223">
      <w:pPr>
        <w:pStyle w:val="NDRSBodycopy"/>
      </w:pPr>
      <w:r>
        <w:t xml:space="preserve">INNER JOIN av2019.at_treatment_england@casref01 avtreat ON avtreat.tumourid=tc.tumourid </w:t>
      </w:r>
    </w:p>
    <w:p w14:paraId="74155214" w14:textId="77777777" w:rsidR="00466223" w:rsidRDefault="00466223" w:rsidP="00466223">
      <w:pPr>
        <w:pStyle w:val="NDRSBodycopy"/>
      </w:pPr>
      <w:r>
        <w:t xml:space="preserve">AND eventcode IN ('04','05','22','RTX') AND (avtreat.eventdate-tc.diagnosisdatebest BETWEEN -31 AND tim.RADIO_TIME) </w:t>
      </w:r>
    </w:p>
    <w:p w14:paraId="70FAAD98" w14:textId="77777777" w:rsidR="00466223" w:rsidRDefault="00466223" w:rsidP="00466223">
      <w:pPr>
        <w:pStyle w:val="NDRSBodycopy"/>
      </w:pPr>
      <w:r>
        <w:t xml:space="preserve">) </w:t>
      </w:r>
    </w:p>
    <w:p w14:paraId="5BE28273" w14:textId="77777777" w:rsidR="00466223" w:rsidRDefault="00466223" w:rsidP="00466223">
      <w:pPr>
        <w:pStyle w:val="NDRSBodycopy"/>
      </w:pPr>
      <w:r>
        <w:t xml:space="preserve">WHERE rk=1 </w:t>
      </w:r>
    </w:p>
    <w:p w14:paraId="1BB354B7" w14:textId="77777777" w:rsidR="00466223" w:rsidRDefault="00466223" w:rsidP="00466223">
      <w:pPr>
        <w:pStyle w:val="NDRSBodycopy"/>
      </w:pPr>
      <w:r>
        <w:t>));</w:t>
      </w:r>
    </w:p>
    <w:p w14:paraId="49C5A947" w14:textId="77777777" w:rsidR="00466223" w:rsidRDefault="00466223" w:rsidP="00466223">
      <w:pPr>
        <w:pStyle w:val="NDRSBodycopy"/>
      </w:pPr>
    </w:p>
    <w:p w14:paraId="3EFBD67E" w14:textId="77777777" w:rsidR="00466223" w:rsidRDefault="00466223" w:rsidP="00466223">
      <w:pPr>
        <w:pStyle w:val="NDRSBodycopy"/>
      </w:pPr>
    </w:p>
    <w:p w14:paraId="5E608779" w14:textId="77777777" w:rsidR="00466223" w:rsidRDefault="00466223" w:rsidP="00466223">
      <w:pPr>
        <w:pStyle w:val="NDRSBodycopy"/>
      </w:pPr>
      <w:r>
        <w:lastRenderedPageBreak/>
        <w:t xml:space="preserve">--23)---------------ALL SITES - RTDS PRE APRIL 2016 (COLLECTED BY NATCANSAT)----------- </w:t>
      </w:r>
    </w:p>
    <w:p w14:paraId="383A15C8" w14:textId="77777777" w:rsidR="00466223" w:rsidRDefault="00466223" w:rsidP="00466223">
      <w:pPr>
        <w:pStyle w:val="NDRSBodycopy"/>
      </w:pPr>
      <w:r>
        <w:t xml:space="preserve">-- Create a radiotherapy flag for the tumour if: </w:t>
      </w:r>
    </w:p>
    <w:p w14:paraId="276277EB" w14:textId="77777777" w:rsidR="00466223" w:rsidRDefault="00466223" w:rsidP="00466223">
      <w:pPr>
        <w:pStyle w:val="NDRSBodycopy"/>
      </w:pPr>
      <w:r>
        <w:t xml:space="preserve">-- There is a record in rtds (excluding those classed as Brachytherapy, i.e., with RTTREATMENTMODALITY='06') </w:t>
      </w:r>
    </w:p>
    <w:p w14:paraId="079F392F" w14:textId="77777777" w:rsidR="00466223" w:rsidRDefault="00466223" w:rsidP="00466223">
      <w:pPr>
        <w:pStyle w:val="NDRSBodycopy"/>
      </w:pPr>
      <w:r>
        <w:t xml:space="preserve">-- AND the appointment date (APPTDATE) occurred in the relevant timeframe </w:t>
      </w:r>
    </w:p>
    <w:p w14:paraId="02616624" w14:textId="77777777" w:rsidR="00466223" w:rsidRDefault="00466223" w:rsidP="00466223">
      <w:pPr>
        <w:pStyle w:val="NDRSBodycopy"/>
      </w:pPr>
      <w:r>
        <w:t xml:space="preserve">-- AND the patient only had one tumour in the time period of interest (this is also incorporated in the final table) </w:t>
      </w:r>
    </w:p>
    <w:p w14:paraId="6D98310B" w14:textId="77777777" w:rsidR="00466223" w:rsidRDefault="00466223" w:rsidP="00466223">
      <w:pPr>
        <w:pStyle w:val="NDRSBodycopy"/>
      </w:pPr>
      <w:r>
        <w:t xml:space="preserve">CREATE TABLE </w:t>
      </w:r>
    </w:p>
    <w:p w14:paraId="029E5529" w14:textId="77777777" w:rsidR="00466223" w:rsidRDefault="00466223" w:rsidP="00466223">
      <w:pPr>
        <w:pStyle w:val="NDRSBodycopy"/>
      </w:pPr>
      <w:r>
        <w:t xml:space="preserve">tr_rtds </w:t>
      </w:r>
    </w:p>
    <w:p w14:paraId="0F35A824" w14:textId="77777777" w:rsidR="00466223" w:rsidRDefault="00466223" w:rsidP="00466223">
      <w:pPr>
        <w:pStyle w:val="NDRSBodycopy"/>
      </w:pPr>
      <w:r>
        <w:t xml:space="preserve">AS( </w:t>
      </w:r>
    </w:p>
    <w:p w14:paraId="188020EF" w14:textId="77777777" w:rsidR="00466223" w:rsidRDefault="00466223" w:rsidP="00466223">
      <w:pPr>
        <w:pStyle w:val="NDRSBodycopy"/>
      </w:pPr>
      <w:r>
        <w:t xml:space="preserve">SELECT DISTINCT </w:t>
      </w:r>
    </w:p>
    <w:p w14:paraId="067C2F9E" w14:textId="77777777" w:rsidR="00466223" w:rsidRDefault="00466223" w:rsidP="00466223">
      <w:pPr>
        <w:pStyle w:val="NDRSBodycopy"/>
      </w:pPr>
      <w:r>
        <w:t xml:space="preserve">tumourid, </w:t>
      </w:r>
    </w:p>
    <w:p w14:paraId="653B7C1D" w14:textId="77777777" w:rsidR="00466223" w:rsidRDefault="00466223" w:rsidP="00466223">
      <w:pPr>
        <w:pStyle w:val="NDRSBodycopy"/>
      </w:pPr>
      <w:r>
        <w:t xml:space="preserve">CASE WHEN datediff IS NULL THEN 0 ELSE 1 END AS rtds_flag </w:t>
      </w:r>
    </w:p>
    <w:p w14:paraId="36155BD2" w14:textId="77777777" w:rsidR="00466223" w:rsidRDefault="00466223" w:rsidP="00466223">
      <w:pPr>
        <w:pStyle w:val="NDRSBodycopy"/>
      </w:pPr>
      <w:r>
        <w:t xml:space="preserve">, apptdate AS rtds_date </w:t>
      </w:r>
    </w:p>
    <w:p w14:paraId="6C7067B8" w14:textId="77777777" w:rsidR="00466223" w:rsidRDefault="00466223" w:rsidP="00466223">
      <w:pPr>
        <w:pStyle w:val="NDRSBodycopy"/>
      </w:pPr>
      <w:r>
        <w:t>, rtds_trust_code</w:t>
      </w:r>
    </w:p>
    <w:p w14:paraId="2F47F548" w14:textId="77777777" w:rsidR="00466223" w:rsidRDefault="00466223" w:rsidP="00466223">
      <w:pPr>
        <w:pStyle w:val="NDRSBodycopy"/>
      </w:pPr>
      <w:r>
        <w:t xml:space="preserve">FROM ( </w:t>
      </w:r>
    </w:p>
    <w:p w14:paraId="7699934F" w14:textId="77777777" w:rsidR="00466223" w:rsidRDefault="00466223" w:rsidP="00466223">
      <w:pPr>
        <w:pStyle w:val="NDRSBodycopy"/>
      </w:pPr>
      <w:r>
        <w:t xml:space="preserve">SELECT tumourid,datediff,rk , apptdate, rtds_trust_code FROM ( </w:t>
      </w:r>
    </w:p>
    <w:p w14:paraId="7CB53AD3" w14:textId="77777777" w:rsidR="00466223" w:rsidRDefault="00466223" w:rsidP="00466223">
      <w:pPr>
        <w:pStyle w:val="NDRSBodycopy"/>
      </w:pPr>
      <w:r>
        <w:t xml:space="preserve">SELECT tc.tumourid, rl.apptdate-tc.diagnosisdatebest AS datediff, </w:t>
      </w:r>
    </w:p>
    <w:p w14:paraId="4F9EBE0B" w14:textId="77777777" w:rsidR="00466223" w:rsidRDefault="00466223" w:rsidP="00466223">
      <w:pPr>
        <w:pStyle w:val="NDRSBodycopy"/>
      </w:pPr>
      <w:r>
        <w:t xml:space="preserve">RANK() OVER (PARTITION BY tc.tumourid ORDER BY rl.apptdate,rl.attendid,rl.orgcodeprovider,pr.radiotherapyepisodeid,pr.prescriptionid) AS rk </w:t>
      </w:r>
    </w:p>
    <w:p w14:paraId="17ED7C8C" w14:textId="77777777" w:rsidR="00466223" w:rsidRDefault="00466223" w:rsidP="00466223">
      <w:pPr>
        <w:pStyle w:val="NDRSBodycopy"/>
      </w:pPr>
      <w:r>
        <w:t>, rl.apptdate</w:t>
      </w:r>
    </w:p>
    <w:p w14:paraId="0CCFC474" w14:textId="77777777" w:rsidR="00466223" w:rsidRDefault="00466223" w:rsidP="00466223">
      <w:pPr>
        <w:pStyle w:val="NDRSBodycopy"/>
      </w:pPr>
      <w:r>
        <w:t>, CAST(SUBSTR(pr.orgcodeprovider,1,3) AS VARCHAR(3)) AS rtds_trust_code</w:t>
      </w:r>
    </w:p>
    <w:p w14:paraId="19B05575" w14:textId="77777777" w:rsidR="00466223" w:rsidRDefault="00466223" w:rsidP="00466223">
      <w:pPr>
        <w:pStyle w:val="NDRSBodycopy"/>
      </w:pPr>
      <w:r>
        <w:t xml:space="preserve">FROM tr_tumour_cohort tc </w:t>
      </w:r>
    </w:p>
    <w:p w14:paraId="1CCB2FA4" w14:textId="77777777" w:rsidR="00466223" w:rsidRDefault="00466223" w:rsidP="00466223">
      <w:pPr>
        <w:pStyle w:val="NDRSBodycopy"/>
      </w:pPr>
      <w:r>
        <w:t xml:space="preserve">INNER JOIN analysislouisereynolds.timeframe_lookup_13_19@casref01  tim ON tim.tumouricdsite3code = tc.tumour_code </w:t>
      </w:r>
    </w:p>
    <w:p w14:paraId="39EF5AA7" w14:textId="77777777" w:rsidR="00466223" w:rsidRDefault="00466223" w:rsidP="00466223">
      <w:pPr>
        <w:pStyle w:val="NDRSBodycopy"/>
      </w:pPr>
      <w:r>
        <w:t xml:space="preserve">INNER JOIN rtds2016.opcds_cas1712_linkage rl ON tc.patientid=rl.patientid AND rl.apptdate-tc.diagnosisdatebest BETWEEN -31 AND tim.radio_time </w:t>
      </w:r>
    </w:p>
    <w:p w14:paraId="2E759BB9" w14:textId="77777777" w:rsidR="00466223" w:rsidRDefault="00466223" w:rsidP="00466223">
      <w:pPr>
        <w:pStyle w:val="NDRSBodycopy"/>
      </w:pPr>
      <w:r>
        <w:t xml:space="preserve">INNER JOIN rtds2016.rtds_prescriptions pr ON pr.orgcodeprovider = rl.orgcodeprovideR AND pr.attendid = rl.attendid </w:t>
      </w:r>
    </w:p>
    <w:p w14:paraId="70E3E6FD" w14:textId="77777777" w:rsidR="00466223" w:rsidRDefault="00466223" w:rsidP="00466223">
      <w:pPr>
        <w:pStyle w:val="NDRSBodycopy"/>
      </w:pPr>
      <w:r>
        <w:t xml:space="preserve">AND pr.apptdate = rl.apptdate AND pr.rttreatmentmodality NOT IN ('06') </w:t>
      </w:r>
    </w:p>
    <w:p w14:paraId="72216F7E" w14:textId="77777777" w:rsidR="00466223" w:rsidRDefault="00466223" w:rsidP="00466223">
      <w:pPr>
        <w:pStyle w:val="NDRSBodycopy"/>
      </w:pPr>
      <w:r>
        <w:t xml:space="preserve">) </w:t>
      </w:r>
    </w:p>
    <w:p w14:paraId="07BF3115" w14:textId="77777777" w:rsidR="00466223" w:rsidRDefault="00466223" w:rsidP="00466223">
      <w:pPr>
        <w:pStyle w:val="NDRSBodycopy"/>
      </w:pPr>
      <w:r>
        <w:t xml:space="preserve">WHERE rk=1 </w:t>
      </w:r>
    </w:p>
    <w:p w14:paraId="4CCAB34B" w14:textId="77777777" w:rsidR="00466223" w:rsidRDefault="00466223" w:rsidP="00466223">
      <w:pPr>
        <w:pStyle w:val="NDRSBodycopy"/>
      </w:pPr>
      <w:r>
        <w:t xml:space="preserve">) </w:t>
      </w:r>
    </w:p>
    <w:p w14:paraId="174D14B9" w14:textId="77777777" w:rsidR="00466223" w:rsidRDefault="00466223" w:rsidP="00466223">
      <w:pPr>
        <w:pStyle w:val="NDRSBodycopy"/>
      </w:pPr>
      <w:r>
        <w:t>);</w:t>
      </w:r>
    </w:p>
    <w:p w14:paraId="0320B3D5" w14:textId="77777777" w:rsidR="00466223" w:rsidRDefault="00466223" w:rsidP="00466223">
      <w:pPr>
        <w:pStyle w:val="NDRSBodycopy"/>
      </w:pPr>
    </w:p>
    <w:p w14:paraId="189FB5D1" w14:textId="77777777" w:rsidR="00466223" w:rsidRDefault="00466223" w:rsidP="00466223">
      <w:pPr>
        <w:pStyle w:val="NDRSBodycopy"/>
      </w:pPr>
      <w:r>
        <w:t xml:space="preserve">--24)--------------- ALL SITES - RTDS POST APRIL 2016 (COLLECTED BY NCRAS; PROCESSED BY ENCORE) ----------------- </w:t>
      </w:r>
    </w:p>
    <w:p w14:paraId="420ED8B0" w14:textId="77777777" w:rsidR="00466223" w:rsidRDefault="00466223" w:rsidP="00466223">
      <w:pPr>
        <w:pStyle w:val="NDRSBodycopy"/>
      </w:pPr>
      <w:r>
        <w:t xml:space="preserve">-- Create a radiotherapy flag for the tumour if: </w:t>
      </w:r>
    </w:p>
    <w:p w14:paraId="4E9BA689" w14:textId="77777777" w:rsidR="00466223" w:rsidRDefault="00466223" w:rsidP="00466223">
      <w:pPr>
        <w:pStyle w:val="NDRSBodycopy"/>
      </w:pPr>
      <w:r>
        <w:t xml:space="preserve">-- There is a record in rtds (excluding those classed as Brachytherapy, i.e., with RTTREATMENTMODALITY='06') </w:t>
      </w:r>
    </w:p>
    <w:p w14:paraId="4450C45D" w14:textId="77777777" w:rsidR="00466223" w:rsidRDefault="00466223" w:rsidP="00466223">
      <w:pPr>
        <w:pStyle w:val="NDRSBodycopy"/>
      </w:pPr>
      <w:r>
        <w:t xml:space="preserve">-- AND the appointment date (APPTDATE) occurred in the relevant timeframe </w:t>
      </w:r>
    </w:p>
    <w:p w14:paraId="698A0185" w14:textId="77777777" w:rsidR="00466223" w:rsidRDefault="00466223" w:rsidP="00466223">
      <w:pPr>
        <w:pStyle w:val="NDRSBodycopy"/>
      </w:pPr>
      <w:r>
        <w:lastRenderedPageBreak/>
        <w:t xml:space="preserve">-- AND the patient only had one tumour in the time period of interest (this is also incorporated in the final table) </w:t>
      </w:r>
    </w:p>
    <w:p w14:paraId="6E692E12" w14:textId="77777777" w:rsidR="00466223" w:rsidRDefault="00466223" w:rsidP="00466223">
      <w:pPr>
        <w:pStyle w:val="NDRSBodycopy"/>
      </w:pPr>
      <w:r>
        <w:t xml:space="preserve">-- Do not flag the patient as receiving radiotherapy if the appointment date was before 1st April 2016 </w:t>
      </w:r>
    </w:p>
    <w:p w14:paraId="541951D0" w14:textId="77777777" w:rsidR="00466223" w:rsidRDefault="00466223" w:rsidP="00466223">
      <w:pPr>
        <w:pStyle w:val="NDRSBodycopy"/>
      </w:pPr>
    </w:p>
    <w:p w14:paraId="6A647A57" w14:textId="77777777" w:rsidR="00466223" w:rsidRDefault="00466223" w:rsidP="00466223">
      <w:pPr>
        <w:pStyle w:val="NDRSBodycopy"/>
      </w:pPr>
      <w:r>
        <w:t xml:space="preserve">CREATE TABLE </w:t>
      </w:r>
    </w:p>
    <w:p w14:paraId="2BB65D62" w14:textId="77777777" w:rsidR="00466223" w:rsidRDefault="00466223" w:rsidP="00466223">
      <w:pPr>
        <w:pStyle w:val="NDRSBodycopy"/>
      </w:pPr>
      <w:r>
        <w:t xml:space="preserve">tr_rtds_2 AS ( </w:t>
      </w:r>
    </w:p>
    <w:p w14:paraId="0E294329" w14:textId="77777777" w:rsidR="00466223" w:rsidRDefault="00466223" w:rsidP="00466223">
      <w:pPr>
        <w:pStyle w:val="NDRSBodycopy"/>
      </w:pPr>
      <w:r>
        <w:t xml:space="preserve">SELECT DISTINCT </w:t>
      </w:r>
    </w:p>
    <w:p w14:paraId="6002251A" w14:textId="77777777" w:rsidR="00466223" w:rsidRDefault="00466223" w:rsidP="00466223">
      <w:pPr>
        <w:pStyle w:val="NDRSBodycopy"/>
      </w:pPr>
      <w:r>
        <w:t xml:space="preserve">tumourid, </w:t>
      </w:r>
    </w:p>
    <w:p w14:paraId="4D5652E7" w14:textId="77777777" w:rsidR="00466223" w:rsidRDefault="00466223" w:rsidP="00466223">
      <w:pPr>
        <w:pStyle w:val="NDRSBodycopy"/>
      </w:pPr>
      <w:r>
        <w:t xml:space="preserve">CASE WHEN datediff IS NULL THEN 0 ELSE 1 END AS rtds2_flag </w:t>
      </w:r>
    </w:p>
    <w:p w14:paraId="03B73672" w14:textId="77777777" w:rsidR="00466223" w:rsidRDefault="00466223" w:rsidP="00466223">
      <w:pPr>
        <w:pStyle w:val="NDRSBodycopy"/>
      </w:pPr>
      <w:r>
        <w:t xml:space="preserve">, TO_DATE(apptdate) AS rtds2_date </w:t>
      </w:r>
    </w:p>
    <w:p w14:paraId="26B074AE" w14:textId="77777777" w:rsidR="00466223" w:rsidRDefault="00466223" w:rsidP="00466223">
      <w:pPr>
        <w:pStyle w:val="NDRSBodycopy"/>
      </w:pPr>
      <w:r>
        <w:t>, rtds2_trust_code</w:t>
      </w:r>
    </w:p>
    <w:p w14:paraId="5A78F2B4" w14:textId="77777777" w:rsidR="00466223" w:rsidRDefault="00466223" w:rsidP="00466223">
      <w:pPr>
        <w:pStyle w:val="NDRSBodycopy"/>
      </w:pPr>
      <w:r>
        <w:t xml:space="preserve">FROM ( </w:t>
      </w:r>
    </w:p>
    <w:p w14:paraId="6D03C5C5" w14:textId="77777777" w:rsidR="00466223" w:rsidRDefault="00466223" w:rsidP="00466223">
      <w:pPr>
        <w:pStyle w:val="NDRSBodycopy"/>
      </w:pPr>
      <w:r>
        <w:t xml:space="preserve">SELECT tumourid,datediff,rk, apptdate, rtds2_trust_code FROM ( </w:t>
      </w:r>
    </w:p>
    <w:p w14:paraId="44C7035D" w14:textId="77777777" w:rsidR="00466223" w:rsidRDefault="00466223" w:rsidP="00466223">
      <w:pPr>
        <w:pStyle w:val="NDRSBodycopy"/>
      </w:pPr>
      <w:r>
        <w:t xml:space="preserve">SELECT tc.tumourid, TO_DATE(pr.apptdate)-tc.diagnosisdatebest AS datediff </w:t>
      </w:r>
    </w:p>
    <w:p w14:paraId="21D8D6BC" w14:textId="77777777" w:rsidR="00466223" w:rsidRDefault="00466223" w:rsidP="00466223">
      <w:pPr>
        <w:pStyle w:val="NDRSBodycopy"/>
      </w:pPr>
      <w:r>
        <w:t xml:space="preserve">, TO_DATE(pr.apptdate) AS apptdate, </w:t>
      </w:r>
    </w:p>
    <w:p w14:paraId="16B2BCDF" w14:textId="77777777" w:rsidR="00466223" w:rsidRDefault="00466223" w:rsidP="00466223">
      <w:pPr>
        <w:pStyle w:val="NDRSBodycopy"/>
      </w:pPr>
      <w:r>
        <w:t xml:space="preserve">RANK() OVER (PARTITION BY tc.tumourid ORDER BY TO_DATE(pr.apptdate),pr.attendid,pr.orgcodeprovider,pr.radiotherapyepisodeid,pr.prescriptionid) AS rk </w:t>
      </w:r>
    </w:p>
    <w:p w14:paraId="620470EE" w14:textId="77777777" w:rsidR="00466223" w:rsidRDefault="00466223" w:rsidP="00466223">
      <w:pPr>
        <w:pStyle w:val="NDRSBodycopy"/>
      </w:pPr>
      <w:r>
        <w:t>, pr.orgcodeprovider AS rtds2_trust_code</w:t>
      </w:r>
    </w:p>
    <w:p w14:paraId="5F6D43F5" w14:textId="77777777" w:rsidR="00466223" w:rsidRDefault="00466223" w:rsidP="00466223">
      <w:pPr>
        <w:pStyle w:val="NDRSBodycopy"/>
      </w:pPr>
      <w:r>
        <w:t xml:space="preserve">FROM tr_tumour_cohort tc </w:t>
      </w:r>
    </w:p>
    <w:p w14:paraId="7DD5049D" w14:textId="77777777" w:rsidR="00466223" w:rsidRDefault="00466223" w:rsidP="00466223">
      <w:pPr>
        <w:pStyle w:val="NDRSBodycopy"/>
      </w:pPr>
      <w:r>
        <w:t xml:space="preserve">INNER JOIN analysislouisereynolds.timeframe_lookup_13_19@casref01  tim ON tim.tumouricdsite3code = tc.tumour_code </w:t>
      </w:r>
    </w:p>
    <w:p w14:paraId="701EE97A" w14:textId="6F2BE9C8" w:rsidR="00466223" w:rsidRDefault="00466223" w:rsidP="00466223">
      <w:pPr>
        <w:pStyle w:val="NDRSBodycopy"/>
      </w:pPr>
      <w:r>
        <w:t>INNER JOIN rtds.at_prescriptions_england@cas22</w:t>
      </w:r>
      <w:r w:rsidR="00B74A09">
        <w:t>11</w:t>
      </w:r>
      <w:r>
        <w:t xml:space="preserve"> pr ON pr.patientid=tc.patientid AND pr.rttreatmentmodality NOT IN ('06') </w:t>
      </w:r>
    </w:p>
    <w:p w14:paraId="6CEFE3A1" w14:textId="77777777" w:rsidR="00466223" w:rsidRDefault="00466223" w:rsidP="00466223">
      <w:pPr>
        <w:pStyle w:val="NDRSBodycopy"/>
      </w:pPr>
      <w:r>
        <w:t xml:space="preserve">AND pr.orgcodeprovider &lt;&gt;'7A3' </w:t>
      </w:r>
    </w:p>
    <w:p w14:paraId="49FC907F" w14:textId="77777777" w:rsidR="00466223" w:rsidRDefault="00466223" w:rsidP="00466223">
      <w:pPr>
        <w:pStyle w:val="NDRSBodycopy"/>
      </w:pPr>
      <w:r>
        <w:t xml:space="preserve">AND TO_DATE(pr.apptdate)-tc.diagnosisdatebest BETWEEN -31 AND tim.radio_time AND TO_DATE(pr.apptdate) BETWEEN TO_DATE('01-APR-16', 'dd-mm-yy') AND TO_DATE('31-DEC-20 23:59:00', 'DD/MM/YY HH24:MI:SS') </w:t>
      </w:r>
    </w:p>
    <w:p w14:paraId="79403F76" w14:textId="77777777" w:rsidR="00466223" w:rsidRDefault="00466223" w:rsidP="00466223">
      <w:pPr>
        <w:pStyle w:val="NDRSBodycopy"/>
      </w:pPr>
      <w:r>
        <w:t xml:space="preserve">) </w:t>
      </w:r>
    </w:p>
    <w:p w14:paraId="30CF7E37" w14:textId="77777777" w:rsidR="00466223" w:rsidRDefault="00466223" w:rsidP="00466223">
      <w:pPr>
        <w:pStyle w:val="NDRSBodycopy"/>
      </w:pPr>
      <w:r>
        <w:t xml:space="preserve">WHERE rk=1 </w:t>
      </w:r>
    </w:p>
    <w:p w14:paraId="2329D0A2" w14:textId="77777777" w:rsidR="00466223" w:rsidRDefault="00466223" w:rsidP="00466223">
      <w:pPr>
        <w:pStyle w:val="NDRSBodycopy"/>
      </w:pPr>
      <w:r>
        <w:t xml:space="preserve">) </w:t>
      </w:r>
    </w:p>
    <w:p w14:paraId="1635A9BA" w14:textId="77777777" w:rsidR="00466223" w:rsidRDefault="00466223" w:rsidP="00466223">
      <w:pPr>
        <w:pStyle w:val="NDRSBodycopy"/>
      </w:pPr>
      <w:r>
        <w:t xml:space="preserve">); </w:t>
      </w:r>
    </w:p>
    <w:p w14:paraId="23BCF401" w14:textId="77777777" w:rsidR="00466223" w:rsidRDefault="00466223" w:rsidP="00466223">
      <w:pPr>
        <w:pStyle w:val="NDRSBodycopy"/>
      </w:pPr>
      <w:r>
        <w:t xml:space="preserve">------------------------------------------------------------------------------ </w:t>
      </w:r>
    </w:p>
    <w:p w14:paraId="22E97D04" w14:textId="77777777" w:rsidR="00466223" w:rsidRDefault="00466223" w:rsidP="00466223">
      <w:pPr>
        <w:pStyle w:val="NDRSBodycopy"/>
      </w:pPr>
      <w:r>
        <w:t xml:space="preserve">------------------ Index the tables from above--------------------------------- </w:t>
      </w:r>
    </w:p>
    <w:p w14:paraId="726DD432" w14:textId="77777777" w:rsidR="00466223" w:rsidRDefault="00466223" w:rsidP="00466223">
      <w:pPr>
        <w:pStyle w:val="NDRSBodycopy"/>
      </w:pPr>
      <w:r>
        <w:t xml:space="preserve">------------------------------------------------------------------------------- </w:t>
      </w:r>
    </w:p>
    <w:p w14:paraId="7A7288E2" w14:textId="77777777" w:rsidR="00466223" w:rsidRDefault="00466223" w:rsidP="00466223">
      <w:pPr>
        <w:pStyle w:val="NDRSBodycopy"/>
      </w:pPr>
      <w:r>
        <w:t xml:space="preserve">CREATE UNIQUE INDEX analysislouisereynolds.tr_AVCT_tumourid_uq ON analysislouisereynolds.tr_av_CT ( tumourid ) NOLOGGING TABLESPACE analysisdata_IX; </w:t>
      </w:r>
    </w:p>
    <w:p w14:paraId="16FA36B9" w14:textId="77777777" w:rsidR="00466223" w:rsidRDefault="00466223" w:rsidP="00466223">
      <w:pPr>
        <w:pStyle w:val="NDRSBodycopy"/>
      </w:pPr>
      <w:r>
        <w:t xml:space="preserve">CREATE UNIQUE INDEX analysislouisereynolds.tr_AVRT_tumourid_uq ON analysislouisereynolds.tr_av_RT ( tumourid ) NOLOGGING TABLESPACE analysisdata_IX; </w:t>
      </w:r>
    </w:p>
    <w:p w14:paraId="18120AFC" w14:textId="77777777" w:rsidR="00466223" w:rsidRDefault="00466223" w:rsidP="00466223">
      <w:pPr>
        <w:pStyle w:val="NDRSBodycopy"/>
      </w:pPr>
      <w:r>
        <w:lastRenderedPageBreak/>
        <w:t xml:space="preserve">CREATE UNIQUE INDEX analysislouisereynolds.tr_AVSG_tumourid_uq ON analysislouisereynolds.tr_av_sg ( tumourid ) NOLOGGING TABLESPACE analysisdata_IX; </w:t>
      </w:r>
    </w:p>
    <w:p w14:paraId="073C2CBC" w14:textId="77777777" w:rsidR="00466223" w:rsidRDefault="00466223" w:rsidP="00466223">
      <w:pPr>
        <w:pStyle w:val="NDRSBodycopy"/>
      </w:pPr>
      <w:r>
        <w:t xml:space="preserve">CREATE UNIQUE INDEX analysislouisereynolds.tr_av_bladder1_tumourid_uq ON analysislouisereynolds.tr_av_bladder ( tumourid ) NOLOGGING TABLESPACE analysisdata_IX; </w:t>
      </w:r>
    </w:p>
    <w:p w14:paraId="2A8CCAD7" w14:textId="77777777" w:rsidR="00466223" w:rsidRDefault="00466223" w:rsidP="00466223">
      <w:pPr>
        <w:pStyle w:val="NDRSBodycopy"/>
      </w:pPr>
      <w:r>
        <w:t xml:space="preserve">CREATE UNIQUE INDEX analysislouisereynolds.tr_av_coloappen_tumourid_uq ON analysislouisereynolds.tr_av_coloappen ( tumourid ) NOLOGGING TABLESPACE analysisdata_IX; </w:t>
      </w:r>
    </w:p>
    <w:p w14:paraId="764E69D4" w14:textId="77777777" w:rsidR="00466223" w:rsidRDefault="00466223" w:rsidP="00466223">
      <w:pPr>
        <w:pStyle w:val="NDRSBodycopy"/>
      </w:pPr>
      <w:r>
        <w:t xml:space="preserve">CREATE UNIQUE INDEX analysislouisereynolds.tr_av_colorec_tumourid_uq ON analysislouisereynolds.tr_av_colorec ( tumourid ) NOLOGGING TABLESPACE analysisdata_IX; </w:t>
      </w:r>
    </w:p>
    <w:p w14:paraId="393ECE0C" w14:textId="77777777" w:rsidR="00466223" w:rsidRDefault="00466223" w:rsidP="00466223">
      <w:pPr>
        <w:pStyle w:val="NDRSBodycopy"/>
      </w:pPr>
      <w:r>
        <w:t xml:space="preserve">CREATE UNIQUE INDEX analysislouisereynolds.tr_av_conebiops_tumourid_uq ON analysislouisereynolds.tr_av_conebiops ( tumourid ) NOLOGGING TABLESPACE analysisdata_IX; </w:t>
      </w:r>
    </w:p>
    <w:p w14:paraId="397368B8" w14:textId="77777777" w:rsidR="00466223" w:rsidRDefault="00466223" w:rsidP="00466223">
      <w:pPr>
        <w:pStyle w:val="NDRSBodycopy"/>
      </w:pPr>
      <w:r>
        <w:t xml:space="preserve">CREATE UNIQUE INDEX analysislouisereynolds.tr_av_liver_tumourid_uq ON analysislouisereynolds.tr_av_liver ( tumourid ) NOLOGGING TABLESPACE analysisdata_IX; </w:t>
      </w:r>
    </w:p>
    <w:p w14:paraId="1B8523D4" w14:textId="77777777" w:rsidR="00466223" w:rsidRDefault="00466223" w:rsidP="00466223">
      <w:pPr>
        <w:pStyle w:val="NDRSBodycopy"/>
      </w:pPr>
      <w:r>
        <w:t xml:space="preserve">CREATE UNIQUE INDEX analysislouisereynolds.tr_av_lymph_tumourid_uq ON analysislouisereynolds.tr_av_lymph ( tumourid ) NOLOGGING TABLESPACE analysisdata_IX; </w:t>
      </w:r>
    </w:p>
    <w:p w14:paraId="5DBC2C58" w14:textId="77777777" w:rsidR="00466223" w:rsidRDefault="00466223" w:rsidP="00466223">
      <w:pPr>
        <w:pStyle w:val="NDRSBodycopy"/>
      </w:pPr>
      <w:r>
        <w:t xml:space="preserve">CREATE UNIQUE INDEX analysislouisereynolds.tr_av_oesoph_tumourid_uq ON analysislouisereynolds.tr_av_oesoph ( tumourid ) NOLOGGING TABLESPACE analysisdata_IX; </w:t>
      </w:r>
    </w:p>
    <w:p w14:paraId="16FE0BE1" w14:textId="77777777" w:rsidR="00466223" w:rsidRDefault="00466223" w:rsidP="00466223">
      <w:pPr>
        <w:pStyle w:val="NDRSBodycopy"/>
      </w:pPr>
      <w:r>
        <w:t>CREATE UNIQUE INDEX analysislouisereynolds.tr_av_stomach_tumourid_uq ON analysislouisereynolds.tr_av_stomach ( tumourid ) NOLOGGING TABLESPACE analysisdata_IX;</w:t>
      </w:r>
    </w:p>
    <w:p w14:paraId="2B1A7D66" w14:textId="77777777" w:rsidR="00466223" w:rsidRDefault="00466223" w:rsidP="00466223">
      <w:pPr>
        <w:pStyle w:val="NDRSBodycopy"/>
      </w:pPr>
    </w:p>
    <w:p w14:paraId="3249708C" w14:textId="77777777" w:rsidR="00466223" w:rsidRDefault="00466223" w:rsidP="00466223">
      <w:pPr>
        <w:pStyle w:val="NDRSBodycopy"/>
      </w:pPr>
      <w:r>
        <w:t xml:space="preserve">EXECUTE dbms_stats.gather_table_stats('analysislouisereynolds', 'tr_av_CT') </w:t>
      </w:r>
    </w:p>
    <w:p w14:paraId="466F7111" w14:textId="77777777" w:rsidR="00466223" w:rsidRDefault="00466223" w:rsidP="00466223">
      <w:pPr>
        <w:pStyle w:val="NDRSBodycopy"/>
      </w:pPr>
      <w:r>
        <w:t xml:space="preserve">EXECUTE dbms_stats.gather_index_stats('analysislouisereynolds', 'tr_AVCT_tumourid_uq') </w:t>
      </w:r>
    </w:p>
    <w:p w14:paraId="3C517A95" w14:textId="77777777" w:rsidR="00466223" w:rsidRDefault="00466223" w:rsidP="00466223">
      <w:pPr>
        <w:pStyle w:val="NDRSBodycopy"/>
      </w:pPr>
      <w:r>
        <w:t xml:space="preserve">EXECUTE dbms_stats.gather_table_stats('analysislouisereynolds', 'tr_av_RT') </w:t>
      </w:r>
    </w:p>
    <w:p w14:paraId="1CD88511" w14:textId="77777777" w:rsidR="00466223" w:rsidRDefault="00466223" w:rsidP="00466223">
      <w:pPr>
        <w:pStyle w:val="NDRSBodycopy"/>
      </w:pPr>
      <w:r>
        <w:t xml:space="preserve">EXECUTE dbms_stats.gather_index_stats('analysislouisereynolds', 'tr_AVRT_tumourid_uq') </w:t>
      </w:r>
    </w:p>
    <w:p w14:paraId="397595F9" w14:textId="77777777" w:rsidR="00466223" w:rsidRDefault="00466223" w:rsidP="00466223">
      <w:pPr>
        <w:pStyle w:val="NDRSBodycopy"/>
      </w:pPr>
      <w:r>
        <w:t xml:space="preserve">EXECUTE dbms_stats.gather_table_stats('analysislouisereynolds', 'tr_av_sg') </w:t>
      </w:r>
    </w:p>
    <w:p w14:paraId="6F073F28" w14:textId="77777777" w:rsidR="00466223" w:rsidRDefault="00466223" w:rsidP="00466223">
      <w:pPr>
        <w:pStyle w:val="NDRSBodycopy"/>
      </w:pPr>
      <w:r>
        <w:t xml:space="preserve">EXECUTE dbms_stats.gather_index_stats('analysislouisereynolds', 'tr_AVSG_tumourid_uq') </w:t>
      </w:r>
    </w:p>
    <w:p w14:paraId="040EC93C" w14:textId="77777777" w:rsidR="00466223" w:rsidRDefault="00466223" w:rsidP="00466223">
      <w:pPr>
        <w:pStyle w:val="NDRSBodycopy"/>
      </w:pPr>
      <w:r>
        <w:t xml:space="preserve">EXECUTE dbms_stats.gather_table_stats('analysislouisereynolds', 'tr_av_bladder') </w:t>
      </w:r>
    </w:p>
    <w:p w14:paraId="464AC542" w14:textId="77777777" w:rsidR="00466223" w:rsidRDefault="00466223" w:rsidP="00466223">
      <w:pPr>
        <w:pStyle w:val="NDRSBodycopy"/>
      </w:pPr>
      <w:r>
        <w:t xml:space="preserve">EXECUTE dbms_stats.gather_index_stats('analysislouisereynolds', 'tr_av_bladder1_tumourid_uq') </w:t>
      </w:r>
    </w:p>
    <w:p w14:paraId="3D7E533D" w14:textId="77777777" w:rsidR="00466223" w:rsidRDefault="00466223" w:rsidP="00466223">
      <w:pPr>
        <w:pStyle w:val="NDRSBodycopy"/>
      </w:pPr>
      <w:r>
        <w:t xml:space="preserve">EXECUTE dbms_stats.gather_table_stats('analysislouisereynolds', 'tr_av_coloappen') </w:t>
      </w:r>
    </w:p>
    <w:p w14:paraId="324C11F8" w14:textId="77777777" w:rsidR="00466223" w:rsidRDefault="00466223" w:rsidP="00466223">
      <w:pPr>
        <w:pStyle w:val="NDRSBodycopy"/>
      </w:pPr>
      <w:r>
        <w:t xml:space="preserve">EXECUTE dbms_stats.gather_index_stats('analysislouisereynolds', 'tr_av_coloappen_tumid_uq') </w:t>
      </w:r>
    </w:p>
    <w:p w14:paraId="2B5A2386" w14:textId="77777777" w:rsidR="00466223" w:rsidRDefault="00466223" w:rsidP="00466223">
      <w:pPr>
        <w:pStyle w:val="NDRSBodycopy"/>
      </w:pPr>
      <w:r>
        <w:lastRenderedPageBreak/>
        <w:t xml:space="preserve">EXECUTE dbms_stats.gather_table_stats('analysislouisereynolds', 'tr_av_colorec') </w:t>
      </w:r>
    </w:p>
    <w:p w14:paraId="3C1189A5" w14:textId="77777777" w:rsidR="00466223" w:rsidRDefault="00466223" w:rsidP="00466223">
      <w:pPr>
        <w:pStyle w:val="NDRSBodycopy"/>
      </w:pPr>
      <w:r>
        <w:t xml:space="preserve">EXECUTE dbms_stats.gather_index_stats('analysislouisereynolds', 'tr_av_colorec_tumourid_uq') </w:t>
      </w:r>
    </w:p>
    <w:p w14:paraId="07DA611A" w14:textId="77777777" w:rsidR="00466223" w:rsidRDefault="00466223" w:rsidP="00466223">
      <w:pPr>
        <w:pStyle w:val="NDRSBodycopy"/>
      </w:pPr>
      <w:r>
        <w:t xml:space="preserve">EXECUTE dbms_stats.gather_table_stats('analysislouisereynolds', 'tr_av_conebiops') </w:t>
      </w:r>
    </w:p>
    <w:p w14:paraId="5FCBD3F9" w14:textId="77777777" w:rsidR="00466223" w:rsidRDefault="00466223" w:rsidP="00466223">
      <w:pPr>
        <w:pStyle w:val="NDRSBodycopy"/>
      </w:pPr>
      <w:r>
        <w:t xml:space="preserve">EXECUTE dbms_stats.gather_index_stats('analysislouisereynolds', 'tr_av_conebiops_tumid_uq') </w:t>
      </w:r>
    </w:p>
    <w:p w14:paraId="298FD3C5" w14:textId="77777777" w:rsidR="00466223" w:rsidRDefault="00466223" w:rsidP="00466223">
      <w:pPr>
        <w:pStyle w:val="NDRSBodycopy"/>
      </w:pPr>
      <w:r>
        <w:t xml:space="preserve">EXECUTE dbms_stats.gather_table_stats('analysislouisereynolds', 'tr_av_liver') </w:t>
      </w:r>
    </w:p>
    <w:p w14:paraId="0DBBFE04" w14:textId="77777777" w:rsidR="00466223" w:rsidRDefault="00466223" w:rsidP="00466223">
      <w:pPr>
        <w:pStyle w:val="NDRSBodycopy"/>
      </w:pPr>
      <w:r>
        <w:t xml:space="preserve">EXECUTE dbms_stats.gather_index_stats('analysislouisereynolds', 'tr_av_liver_tumourid_uq') </w:t>
      </w:r>
    </w:p>
    <w:p w14:paraId="000CA3F1" w14:textId="77777777" w:rsidR="00466223" w:rsidRDefault="00466223" w:rsidP="00466223">
      <w:pPr>
        <w:pStyle w:val="NDRSBodycopy"/>
      </w:pPr>
      <w:r>
        <w:t xml:space="preserve">EXECUTE dbms_stats.gather_table_stats('analysislouisereynolds', 'tr_av_lymph') </w:t>
      </w:r>
    </w:p>
    <w:p w14:paraId="7FFA08C6" w14:textId="77777777" w:rsidR="00466223" w:rsidRDefault="00466223" w:rsidP="00466223">
      <w:pPr>
        <w:pStyle w:val="NDRSBodycopy"/>
      </w:pPr>
      <w:r>
        <w:t xml:space="preserve">EXECUTE dbms_stats.gather_index_stats('analysislouisereynolds', 'tr_av_lymph_tumourid_uq') </w:t>
      </w:r>
    </w:p>
    <w:p w14:paraId="362F84ED" w14:textId="77777777" w:rsidR="00466223" w:rsidRDefault="00466223" w:rsidP="00466223">
      <w:pPr>
        <w:pStyle w:val="NDRSBodycopy"/>
      </w:pPr>
      <w:r>
        <w:t xml:space="preserve">EXECUTE dbms_stats.gather_table_stats('analysislouisereynolds', 'tr_av_oesoph') </w:t>
      </w:r>
    </w:p>
    <w:p w14:paraId="580B3610" w14:textId="77777777" w:rsidR="00466223" w:rsidRDefault="00466223" w:rsidP="00466223">
      <w:pPr>
        <w:pStyle w:val="NDRSBodycopy"/>
      </w:pPr>
      <w:r>
        <w:t xml:space="preserve">EXECUTE dbms_stats.gather_index_stats('analysislouisereynolds', 'tr_av_oesoph_tumourid_uq') </w:t>
      </w:r>
    </w:p>
    <w:p w14:paraId="4125E5F8" w14:textId="77777777" w:rsidR="00466223" w:rsidRDefault="00466223" w:rsidP="00466223">
      <w:pPr>
        <w:pStyle w:val="NDRSBodycopy"/>
      </w:pPr>
      <w:r>
        <w:t xml:space="preserve">EXECUTE dbms_stats.gather_table_stats('analysislouisereynolds', 'tr_av_stomach') </w:t>
      </w:r>
    </w:p>
    <w:p w14:paraId="65F432FC" w14:textId="77777777" w:rsidR="00466223" w:rsidRDefault="00466223" w:rsidP="00466223">
      <w:pPr>
        <w:pStyle w:val="NDRSBodycopy"/>
      </w:pPr>
      <w:r>
        <w:t>EXECUTE dbms_stats.gather_index_stats('analysislouisereynolds', 'tr_av_stomach_tumourid_uq')</w:t>
      </w:r>
    </w:p>
    <w:p w14:paraId="6454C9DB" w14:textId="77777777" w:rsidR="00466223" w:rsidRDefault="00466223" w:rsidP="00466223">
      <w:pPr>
        <w:pStyle w:val="NDRSBodycopy"/>
      </w:pPr>
    </w:p>
    <w:p w14:paraId="23D0CE5F" w14:textId="77777777" w:rsidR="00466223" w:rsidRDefault="00466223" w:rsidP="00466223">
      <w:pPr>
        <w:pStyle w:val="NDRSBodycopy"/>
      </w:pPr>
      <w:r>
        <w:t xml:space="preserve">CREATE UNIQUE INDEX analysislouisereynolds.tr_hes_sg_tumourid_uq ON analysislouisereynolds.tr_hes_sg ( tumourid ) NOLOGGING TABLESPACE analysisdata_IX; </w:t>
      </w:r>
    </w:p>
    <w:p w14:paraId="1C89D700" w14:textId="77777777" w:rsidR="00466223" w:rsidRDefault="00466223" w:rsidP="00466223">
      <w:pPr>
        <w:pStyle w:val="NDRSBodycopy"/>
      </w:pPr>
      <w:r>
        <w:t xml:space="preserve">CREATE UNIQUE INDEX analysislouisereynolds.tr_hes_bladder1_tumid_uq ON analysislouisereynolds.tr_hes_bladder ( tumourid ) NOLOGGING TABLESPACE analysisdata_IX; </w:t>
      </w:r>
    </w:p>
    <w:p w14:paraId="6F09CF39" w14:textId="77777777" w:rsidR="00466223" w:rsidRDefault="00466223" w:rsidP="00466223">
      <w:pPr>
        <w:pStyle w:val="NDRSBodycopy"/>
      </w:pPr>
      <w:r>
        <w:t xml:space="preserve">CREATE UNIQUE INDEX analysislouisereynolds.tr_hes_coloappen_tumid_uq ON analysislouisereynolds.tr_hes_coloappen ( tumourid ) NOLOGGING TABLESPACE analysisdata_IX; </w:t>
      </w:r>
    </w:p>
    <w:p w14:paraId="665FAEB2" w14:textId="77777777" w:rsidR="00466223" w:rsidRDefault="00466223" w:rsidP="00466223">
      <w:pPr>
        <w:pStyle w:val="NDRSBodycopy"/>
      </w:pPr>
      <w:r>
        <w:t xml:space="preserve">CREATE UNIQUE INDEX analysislouisereynolds.tr_hes_colorec_tumourid_uq ON analysislouisereynolds.tr_hes_colorec ( tumourid ) NOLOGGING TABLESPACE analysisdata_IX; </w:t>
      </w:r>
    </w:p>
    <w:p w14:paraId="7FBDDF91" w14:textId="77777777" w:rsidR="00466223" w:rsidRDefault="00466223" w:rsidP="00466223">
      <w:pPr>
        <w:pStyle w:val="NDRSBodycopy"/>
      </w:pPr>
      <w:r>
        <w:t xml:space="preserve">CREATE UNIQUE INDEX analysislouisereynolds.tr_hes_conebiops_tumid_uq ON analysislouisereynolds.tr_hes_conebiops ( tumourid ) NOLOGGING TABLESPACE analysisdata_IX; </w:t>
      </w:r>
    </w:p>
    <w:p w14:paraId="3236B603" w14:textId="77777777" w:rsidR="00466223" w:rsidRDefault="00466223" w:rsidP="00466223">
      <w:pPr>
        <w:pStyle w:val="NDRSBodycopy"/>
      </w:pPr>
      <w:r>
        <w:t xml:space="preserve">CREATE UNIQUE INDEX analysislouisereynolds.tr_hes_liver_tumourid_uq ON analysislouisereynolds.tr_hes_liver ( tumourid ) NOLOGGING TABLESPACE analysisdata_IX; </w:t>
      </w:r>
    </w:p>
    <w:p w14:paraId="77F16023" w14:textId="77777777" w:rsidR="00466223" w:rsidRDefault="00466223" w:rsidP="00466223">
      <w:pPr>
        <w:pStyle w:val="NDRSBodycopy"/>
      </w:pPr>
      <w:r>
        <w:t xml:space="preserve">CREATE UNIQUE INDEX analysislouisereynolds.tr_hes_lymph_tumourid_uq ON analysislouisereynolds.tr_hes_lymph ( tumourid ) NOLOGGING TABLESPACE analysisdata_IX; </w:t>
      </w:r>
    </w:p>
    <w:p w14:paraId="020210C3" w14:textId="77777777" w:rsidR="00466223" w:rsidRDefault="00466223" w:rsidP="00466223">
      <w:pPr>
        <w:pStyle w:val="NDRSBodycopy"/>
      </w:pPr>
      <w:r>
        <w:t xml:space="preserve">CREATE UNIQUE INDEX analysislouisereynolds.tr_hes_oesoph_tumourid_uq ON analysislouisereynolds.tr_hes_oesoph ( tumourid ) NOLOGGING TABLESPACE analysisdata_IX; </w:t>
      </w:r>
    </w:p>
    <w:p w14:paraId="2449A7A3" w14:textId="77777777" w:rsidR="00466223" w:rsidRDefault="00466223" w:rsidP="00466223">
      <w:pPr>
        <w:pStyle w:val="NDRSBodycopy"/>
      </w:pPr>
      <w:r>
        <w:lastRenderedPageBreak/>
        <w:t xml:space="preserve">CREATE UNIQUE INDEX analysislouisereynolds.tr_hes_stomach_tumourid_uq ON analysislouisereynolds.tr_hes_stomach ( tumourid ) NOLOGGING TABLESPACE analysisdata_IX; </w:t>
      </w:r>
    </w:p>
    <w:p w14:paraId="38B0E4CB" w14:textId="77777777" w:rsidR="00466223" w:rsidRDefault="00466223" w:rsidP="00466223">
      <w:pPr>
        <w:pStyle w:val="NDRSBodycopy"/>
      </w:pPr>
      <w:r>
        <w:t xml:space="preserve">CREATE UNIQUE INDEX analysislouisereynolds.tr_rtds_tumourid_uq ON analysislouisereynolds.tr_rtds ( tumourid ) NOLOGGING TABLESPACE analysisdata_IX; </w:t>
      </w:r>
    </w:p>
    <w:p w14:paraId="754622A6" w14:textId="77777777" w:rsidR="00466223" w:rsidRDefault="00466223" w:rsidP="00466223">
      <w:pPr>
        <w:pStyle w:val="NDRSBodycopy"/>
      </w:pPr>
      <w:r>
        <w:t xml:space="preserve">CREATE UNIQUE INDEX analysislouisereynolds.tr_rtds_2_tumourid_uq ON analysislouisereynolds.tr_rtds_2 ( tumourid ) NOLOGGING TABLESPACE analysisdata_IX; </w:t>
      </w:r>
    </w:p>
    <w:p w14:paraId="1EAC3185" w14:textId="77777777" w:rsidR="00466223" w:rsidRDefault="00466223" w:rsidP="00466223">
      <w:pPr>
        <w:pStyle w:val="NDRSBodycopy"/>
      </w:pPr>
      <w:r>
        <w:t xml:space="preserve">CREATE UNIQUE INDEX analysislouisereynolds.tr_sact_tumourid_uq ON analysislouisereynolds.tr_sact ( tumourid ) NOLOGGING TABLESPACE analysisdata_IX; </w:t>
      </w:r>
    </w:p>
    <w:p w14:paraId="4EF46E7E" w14:textId="77777777" w:rsidR="00466223" w:rsidRDefault="00466223" w:rsidP="00466223">
      <w:pPr>
        <w:pStyle w:val="NDRSBodycopy"/>
      </w:pPr>
      <w:r>
        <w:t xml:space="preserve">CREATE UNIQUE INDEX analysislouisereynolds.tr_sact_2_tumourid_uq ON analysislouisereynolds.tr_sact_2 ( tumourid ) NOLOGGING TABLESPACE analysisdata_IX; </w:t>
      </w:r>
    </w:p>
    <w:p w14:paraId="123FB3F0" w14:textId="77777777" w:rsidR="00466223" w:rsidRDefault="00466223" w:rsidP="00466223">
      <w:pPr>
        <w:pStyle w:val="NDRSBodycopy"/>
      </w:pPr>
    </w:p>
    <w:p w14:paraId="30E6C1B3" w14:textId="77777777" w:rsidR="00466223" w:rsidRDefault="00466223" w:rsidP="00466223">
      <w:pPr>
        <w:pStyle w:val="NDRSBodycopy"/>
      </w:pPr>
      <w:r>
        <w:t xml:space="preserve">EXECUTE dbms_stats.gather_table_stats('analysislouisereynolds', 'tr_hes_sg') </w:t>
      </w:r>
    </w:p>
    <w:p w14:paraId="1FA1BCC2" w14:textId="77777777" w:rsidR="00466223" w:rsidRDefault="00466223" w:rsidP="00466223">
      <w:pPr>
        <w:pStyle w:val="NDRSBodycopy"/>
      </w:pPr>
      <w:r>
        <w:t xml:space="preserve">EXECUTE dbms_stats.gather_index_stats('analysislouisereynolds', 'tr_hes_sg_tumourid_uq') </w:t>
      </w:r>
    </w:p>
    <w:p w14:paraId="1AD311F4" w14:textId="77777777" w:rsidR="00466223" w:rsidRDefault="00466223" w:rsidP="00466223">
      <w:pPr>
        <w:pStyle w:val="NDRSBodycopy"/>
      </w:pPr>
      <w:r>
        <w:t xml:space="preserve">EXECUTE dbms_stats.gather_table_stats('analysislouisereynolds', 'tr_hes_bladder') </w:t>
      </w:r>
    </w:p>
    <w:p w14:paraId="2E648F50" w14:textId="77777777" w:rsidR="00466223" w:rsidRDefault="00466223" w:rsidP="00466223">
      <w:pPr>
        <w:pStyle w:val="NDRSBodycopy"/>
      </w:pPr>
      <w:r>
        <w:t>EXECUTE dbms_stats.gather_index_stats('analysislouisereynolds', 'tr_hes_bladder1_tumid_uq')</w:t>
      </w:r>
    </w:p>
    <w:p w14:paraId="62DAC973" w14:textId="77777777" w:rsidR="00466223" w:rsidRDefault="00466223" w:rsidP="00466223">
      <w:pPr>
        <w:pStyle w:val="NDRSBodycopy"/>
      </w:pPr>
      <w:r>
        <w:t xml:space="preserve">EXECUTE dbms_stats.gather_table_stats('analysislouisereynolds', 'tr_hes_coloappen') </w:t>
      </w:r>
    </w:p>
    <w:p w14:paraId="7E6F355D" w14:textId="77777777" w:rsidR="00466223" w:rsidRDefault="00466223" w:rsidP="00466223">
      <w:pPr>
        <w:pStyle w:val="NDRSBodycopy"/>
      </w:pPr>
      <w:r>
        <w:t xml:space="preserve">EXECUTE dbms_stats.gather_index_stats('analysislouisereynolds', 'tr_hes_coloappen_tumid_uq') </w:t>
      </w:r>
    </w:p>
    <w:p w14:paraId="0B5F22E8" w14:textId="77777777" w:rsidR="00466223" w:rsidRDefault="00466223" w:rsidP="00466223">
      <w:pPr>
        <w:pStyle w:val="NDRSBodycopy"/>
      </w:pPr>
      <w:r>
        <w:t xml:space="preserve">EXECUTE dbms_stats.gather_table_stats('analysislouisereynolds', 'tr_hes_colorec') </w:t>
      </w:r>
    </w:p>
    <w:p w14:paraId="5BCAC3F8" w14:textId="77777777" w:rsidR="00466223" w:rsidRDefault="00466223" w:rsidP="00466223">
      <w:pPr>
        <w:pStyle w:val="NDRSBodycopy"/>
      </w:pPr>
      <w:r>
        <w:t xml:space="preserve">EXECUTE dbms_stats.gather_index_stats('analysislouisereynolds', 'tr_hes_colorec_tumourid_uq') </w:t>
      </w:r>
    </w:p>
    <w:p w14:paraId="0CCCE8F3" w14:textId="77777777" w:rsidR="00466223" w:rsidRDefault="00466223" w:rsidP="00466223">
      <w:pPr>
        <w:pStyle w:val="NDRSBodycopy"/>
      </w:pPr>
      <w:r>
        <w:t xml:space="preserve">EXECUTE dbms_stats.gather_table_stats('analysislouisereynolds', 'tr_hes_conebiops') </w:t>
      </w:r>
    </w:p>
    <w:p w14:paraId="2C115C50" w14:textId="77777777" w:rsidR="00466223" w:rsidRDefault="00466223" w:rsidP="00466223">
      <w:pPr>
        <w:pStyle w:val="NDRSBodycopy"/>
      </w:pPr>
      <w:r>
        <w:t xml:space="preserve">EXECUTE dbms_stats.gather_index_stats('analysislouisereynolds', 'tr_hes_conebiops_tumid_uq') </w:t>
      </w:r>
    </w:p>
    <w:p w14:paraId="310F3F15" w14:textId="77777777" w:rsidR="00466223" w:rsidRDefault="00466223" w:rsidP="00466223">
      <w:pPr>
        <w:pStyle w:val="NDRSBodycopy"/>
      </w:pPr>
      <w:r>
        <w:t xml:space="preserve">EXECUTE dbms_stats.gather_table_stats('analysislouisereynolds', 'tr_hes_liver') </w:t>
      </w:r>
    </w:p>
    <w:p w14:paraId="30F3D030" w14:textId="77777777" w:rsidR="00466223" w:rsidRDefault="00466223" w:rsidP="00466223">
      <w:pPr>
        <w:pStyle w:val="NDRSBodycopy"/>
      </w:pPr>
      <w:r>
        <w:t xml:space="preserve">EXECUTE dbms_stats.gather_index_stats('analysislouisereynolds', 'tr_hes_liver_tumourid_uq') </w:t>
      </w:r>
    </w:p>
    <w:p w14:paraId="148686D3" w14:textId="77777777" w:rsidR="00466223" w:rsidRDefault="00466223" w:rsidP="00466223">
      <w:pPr>
        <w:pStyle w:val="NDRSBodycopy"/>
      </w:pPr>
      <w:r>
        <w:t xml:space="preserve">EXECUTE dbms_stats.gather_table_stats('analysislouisereynolds', 'tr_hes_lymph') </w:t>
      </w:r>
    </w:p>
    <w:p w14:paraId="07EF07C6" w14:textId="77777777" w:rsidR="00466223" w:rsidRDefault="00466223" w:rsidP="00466223">
      <w:pPr>
        <w:pStyle w:val="NDRSBodycopy"/>
      </w:pPr>
      <w:r>
        <w:t xml:space="preserve">EXECUTE dbms_stats.gather_index_stats('analysislouisereynolds', 'tr_hes_lymph_tumourid_uq') </w:t>
      </w:r>
    </w:p>
    <w:p w14:paraId="7809F677" w14:textId="77777777" w:rsidR="00466223" w:rsidRDefault="00466223" w:rsidP="00466223">
      <w:pPr>
        <w:pStyle w:val="NDRSBodycopy"/>
      </w:pPr>
      <w:r>
        <w:t xml:space="preserve">EXECUTE dbms_stats.gather_table_stats('analysislouisereynolds', 'tr_hes_oesoph') </w:t>
      </w:r>
    </w:p>
    <w:p w14:paraId="314134A2" w14:textId="77777777" w:rsidR="00466223" w:rsidRDefault="00466223" w:rsidP="00466223">
      <w:pPr>
        <w:pStyle w:val="NDRSBodycopy"/>
      </w:pPr>
      <w:r>
        <w:t xml:space="preserve">EXECUTE dbms_stats.gather_index_stats('analysislouisereynolds', 'tr_hes_oesoph_tumourid_uq') </w:t>
      </w:r>
    </w:p>
    <w:p w14:paraId="2D8CF901" w14:textId="77777777" w:rsidR="00466223" w:rsidRDefault="00466223" w:rsidP="00466223">
      <w:pPr>
        <w:pStyle w:val="NDRSBodycopy"/>
      </w:pPr>
      <w:r>
        <w:t xml:space="preserve">EXECUTE dbms_stats.gather_table_stats('analysislouisereynolds', 'tr_hes_stomach') </w:t>
      </w:r>
    </w:p>
    <w:p w14:paraId="14396027" w14:textId="77777777" w:rsidR="00466223" w:rsidRDefault="00466223" w:rsidP="00466223">
      <w:pPr>
        <w:pStyle w:val="NDRSBodycopy"/>
      </w:pPr>
      <w:r>
        <w:t xml:space="preserve">EXECUTE dbms_stats.gather_index_stats('analysislouisereynolds', 'tr_hes_stomach_tumourid_uq') </w:t>
      </w:r>
    </w:p>
    <w:p w14:paraId="782A61E6" w14:textId="77777777" w:rsidR="00466223" w:rsidRDefault="00466223" w:rsidP="00466223">
      <w:pPr>
        <w:pStyle w:val="NDRSBodycopy"/>
      </w:pPr>
      <w:r>
        <w:t xml:space="preserve">EXECUTE dbms_stats.gather_table_stats('analysislouisereynolds', 'tr_rtds') </w:t>
      </w:r>
    </w:p>
    <w:p w14:paraId="0CFABB6E" w14:textId="77777777" w:rsidR="00466223" w:rsidRDefault="00466223" w:rsidP="00466223">
      <w:pPr>
        <w:pStyle w:val="NDRSBodycopy"/>
      </w:pPr>
      <w:r>
        <w:lastRenderedPageBreak/>
        <w:t xml:space="preserve">EXECUTE dbms_stats.gather_index_stats('analysislouisereynolds', 'tr_rtds_tumourid_uq') </w:t>
      </w:r>
    </w:p>
    <w:p w14:paraId="09F51CA4" w14:textId="77777777" w:rsidR="00466223" w:rsidRDefault="00466223" w:rsidP="00466223">
      <w:pPr>
        <w:pStyle w:val="NDRSBodycopy"/>
      </w:pPr>
      <w:r>
        <w:t xml:space="preserve">EXECUTE dbms_stats.gather_table_stats('analysislouisereynolds', 'tr_rtds_2') </w:t>
      </w:r>
    </w:p>
    <w:p w14:paraId="1B588377" w14:textId="77777777" w:rsidR="00466223" w:rsidRDefault="00466223" w:rsidP="00466223">
      <w:pPr>
        <w:pStyle w:val="NDRSBodycopy"/>
      </w:pPr>
      <w:r>
        <w:t xml:space="preserve">EXECUTE dbms_stats.gather_index_stats('analysislouisereynolds', 'tr_rtds_2_tumourid_uq') </w:t>
      </w:r>
    </w:p>
    <w:p w14:paraId="2DB83570" w14:textId="77777777" w:rsidR="00466223" w:rsidRDefault="00466223" w:rsidP="00466223">
      <w:pPr>
        <w:pStyle w:val="NDRSBodycopy"/>
      </w:pPr>
      <w:r>
        <w:t xml:space="preserve">EXECUTE dbms_stats.gather_table_stats('analysislouisereynolds', 'tr_sact') </w:t>
      </w:r>
    </w:p>
    <w:p w14:paraId="0EE6CEED" w14:textId="77777777" w:rsidR="00466223" w:rsidRDefault="00466223" w:rsidP="00466223">
      <w:pPr>
        <w:pStyle w:val="NDRSBodycopy"/>
      </w:pPr>
      <w:r>
        <w:t xml:space="preserve">EXECUTE dbms_stats.gather_index_stats('analysislouisereynolds', 'tr_sact_tumourid_uq') </w:t>
      </w:r>
    </w:p>
    <w:p w14:paraId="479D0747" w14:textId="77777777" w:rsidR="00466223" w:rsidRDefault="00466223" w:rsidP="00466223">
      <w:pPr>
        <w:pStyle w:val="NDRSBodycopy"/>
      </w:pPr>
      <w:r>
        <w:t xml:space="preserve">EXECUTE dbms_stats.gather_table_stats('analysislouisereynolds', 'tr_sact_2') </w:t>
      </w:r>
    </w:p>
    <w:p w14:paraId="6E2D1CEF" w14:textId="77777777" w:rsidR="00466223" w:rsidRDefault="00466223" w:rsidP="00466223">
      <w:pPr>
        <w:pStyle w:val="NDRSBodycopy"/>
      </w:pPr>
      <w:r>
        <w:t xml:space="preserve">EXECUTE dbms_stats.gather_index_stats('analysislouisereynolds', 'tr_sact_2_tumourid_uq') </w:t>
      </w:r>
    </w:p>
    <w:p w14:paraId="53BBFD7A" w14:textId="77777777" w:rsidR="00466223" w:rsidRDefault="00466223" w:rsidP="00466223">
      <w:pPr>
        <w:pStyle w:val="NDRSBodycopy"/>
      </w:pPr>
      <w:r>
        <w:t xml:space="preserve"> </w:t>
      </w:r>
    </w:p>
    <w:p w14:paraId="6DF80683" w14:textId="77777777" w:rsidR="00466223" w:rsidRDefault="00466223" w:rsidP="00466223">
      <w:pPr>
        <w:pStyle w:val="NDRSBodycopy"/>
      </w:pPr>
      <w:r>
        <w:t xml:space="preserve">------------------------------------------------------------------------------ </w:t>
      </w:r>
    </w:p>
    <w:p w14:paraId="5F1EBD95" w14:textId="77777777" w:rsidR="00466223" w:rsidRDefault="00466223" w:rsidP="00466223">
      <w:pPr>
        <w:pStyle w:val="NDRSBodycopy"/>
      </w:pPr>
      <w:r>
        <w:t xml:space="preserve">----------- Create final table drawing on all previous tables------------------ </w:t>
      </w:r>
    </w:p>
    <w:p w14:paraId="395BEFD8" w14:textId="77777777" w:rsidR="00466223" w:rsidRDefault="00466223" w:rsidP="00466223">
      <w:pPr>
        <w:pStyle w:val="NDRSBodycopy"/>
      </w:pPr>
      <w:r>
        <w:t xml:space="preserve">------------------------------------------------------------------------------ </w:t>
      </w:r>
    </w:p>
    <w:p w14:paraId="170D0ED5" w14:textId="77777777" w:rsidR="00466223" w:rsidRDefault="00466223" w:rsidP="00466223">
      <w:pPr>
        <w:pStyle w:val="NDRSBodycopy"/>
      </w:pPr>
      <w:r>
        <w:t>CREATE TABLE av_treatment_1319_4p7 NOLOGGING COMPRESS</w:t>
      </w:r>
    </w:p>
    <w:p w14:paraId="6AFEC14A" w14:textId="77777777" w:rsidR="00466223" w:rsidRDefault="00466223" w:rsidP="00466223">
      <w:pPr>
        <w:pStyle w:val="NDRSBodycopy"/>
      </w:pPr>
      <w:r>
        <w:t xml:space="preserve">AS </w:t>
      </w:r>
    </w:p>
    <w:p w14:paraId="4A4A31C3" w14:textId="77777777" w:rsidR="00466223" w:rsidRDefault="00466223" w:rsidP="00466223">
      <w:pPr>
        <w:pStyle w:val="NDRSBodycopy"/>
      </w:pPr>
      <w:r>
        <w:t xml:space="preserve">SELECT </w:t>
      </w:r>
    </w:p>
    <w:p w14:paraId="1B63E5AD" w14:textId="77777777" w:rsidR="00466223" w:rsidRDefault="00466223" w:rsidP="00466223">
      <w:pPr>
        <w:pStyle w:val="NDRSBodycopy"/>
      </w:pPr>
    </w:p>
    <w:p w14:paraId="626EDD89" w14:textId="77777777" w:rsidR="00466223" w:rsidRDefault="00466223" w:rsidP="00466223">
      <w:pPr>
        <w:pStyle w:val="NDRSBodycopy"/>
      </w:pPr>
      <w:r>
        <w:t xml:space="preserve">--Create radiotherapy (RT) flag for the tumour </w:t>
      </w:r>
    </w:p>
    <w:p w14:paraId="5235B9BE" w14:textId="77777777" w:rsidR="00466223" w:rsidRDefault="00466223" w:rsidP="00466223">
      <w:pPr>
        <w:pStyle w:val="NDRSBodycopy"/>
      </w:pPr>
      <w:r>
        <w:t xml:space="preserve">--Only use the patient level datasets (rtds, rtds2) if the patient had no other tumours recorded in the 18 months before or after this tumour diagnosis </w:t>
      </w:r>
    </w:p>
    <w:p w14:paraId="72239A38" w14:textId="77777777" w:rsidR="00466223" w:rsidRDefault="00466223" w:rsidP="00466223">
      <w:pPr>
        <w:pStyle w:val="NDRSBodycopy"/>
      </w:pPr>
    </w:p>
    <w:p w14:paraId="5AE03B45" w14:textId="77777777" w:rsidR="00466223" w:rsidRDefault="00466223" w:rsidP="00466223">
      <w:pPr>
        <w:pStyle w:val="NDRSBodycopy"/>
      </w:pPr>
      <w:r>
        <w:t xml:space="preserve">CASE </w:t>
      </w:r>
    </w:p>
    <w:p w14:paraId="674EB9AE" w14:textId="77777777" w:rsidR="00466223" w:rsidRDefault="00466223" w:rsidP="00466223">
      <w:pPr>
        <w:pStyle w:val="NDRSBodycopy"/>
      </w:pPr>
      <w:r>
        <w:t xml:space="preserve">WHEN avrt_flag=1 THEN 1 </w:t>
      </w:r>
    </w:p>
    <w:p w14:paraId="52362C77" w14:textId="77777777" w:rsidR="00466223" w:rsidRDefault="00466223" w:rsidP="00466223">
      <w:pPr>
        <w:pStyle w:val="NDRSBodycopy"/>
      </w:pPr>
      <w:r>
        <w:t xml:space="preserve">WHEN rtds_flag=1 AND tc.tumour_flag=0 THEN 1 </w:t>
      </w:r>
    </w:p>
    <w:p w14:paraId="0354AC6C" w14:textId="77777777" w:rsidR="00466223" w:rsidRDefault="00466223" w:rsidP="00466223">
      <w:pPr>
        <w:pStyle w:val="NDRSBodycopy"/>
      </w:pPr>
      <w:r>
        <w:t xml:space="preserve">WHEN rtds2_flag=1 AND tc.tumour_flag=0 THEN 1 </w:t>
      </w:r>
    </w:p>
    <w:p w14:paraId="626760E2" w14:textId="77777777" w:rsidR="00466223" w:rsidRDefault="00466223" w:rsidP="00466223">
      <w:pPr>
        <w:pStyle w:val="NDRSBodycopy"/>
      </w:pPr>
      <w:r>
        <w:t xml:space="preserve">ELSE 0 </w:t>
      </w:r>
    </w:p>
    <w:p w14:paraId="32FC9A0B" w14:textId="77777777" w:rsidR="00466223" w:rsidRDefault="00466223" w:rsidP="00466223">
      <w:pPr>
        <w:pStyle w:val="NDRSBodycopy"/>
      </w:pPr>
      <w:r>
        <w:t>END AS rt_flag</w:t>
      </w:r>
    </w:p>
    <w:p w14:paraId="1FAE5D9B" w14:textId="77777777" w:rsidR="00466223" w:rsidRDefault="00466223" w:rsidP="00466223">
      <w:pPr>
        <w:pStyle w:val="NDRSBodycopy"/>
      </w:pPr>
    </w:p>
    <w:p w14:paraId="7F49D354" w14:textId="77777777" w:rsidR="00466223" w:rsidRDefault="00466223" w:rsidP="00466223">
      <w:pPr>
        <w:pStyle w:val="NDRSBodycopy"/>
      </w:pPr>
      <w:r>
        <w:t xml:space="preserve">-------------------------------------------------------------------------------- </w:t>
      </w:r>
    </w:p>
    <w:p w14:paraId="4E3D3D6B" w14:textId="77777777" w:rsidR="00466223" w:rsidRDefault="00466223" w:rsidP="00466223">
      <w:pPr>
        <w:pStyle w:val="NDRSBodycopy"/>
      </w:pPr>
      <w:r>
        <w:t xml:space="preserve">--Create chemo (CT) flag for the tumour </w:t>
      </w:r>
    </w:p>
    <w:p w14:paraId="1E6A0E1C" w14:textId="77777777" w:rsidR="00466223" w:rsidRDefault="00466223" w:rsidP="00466223">
      <w:pPr>
        <w:pStyle w:val="NDRSBodycopy"/>
      </w:pPr>
      <w:r>
        <w:t xml:space="preserve">--Only use the patient level datasets (sact, sact2) if the patient had no other tumours recorded in the 18 months before or after this tumour diagnosis </w:t>
      </w:r>
    </w:p>
    <w:p w14:paraId="65AC12A6" w14:textId="77777777" w:rsidR="00466223" w:rsidRDefault="00466223" w:rsidP="00466223">
      <w:pPr>
        <w:pStyle w:val="NDRSBodycopy"/>
      </w:pPr>
    </w:p>
    <w:p w14:paraId="15545947" w14:textId="77777777" w:rsidR="00466223" w:rsidRDefault="00466223" w:rsidP="00466223">
      <w:pPr>
        <w:pStyle w:val="NDRSBodycopy"/>
      </w:pPr>
      <w:r>
        <w:t xml:space="preserve">,CASE </w:t>
      </w:r>
    </w:p>
    <w:p w14:paraId="5FF1ACA4" w14:textId="77777777" w:rsidR="00466223" w:rsidRDefault="00466223" w:rsidP="00466223">
      <w:pPr>
        <w:pStyle w:val="NDRSBodycopy"/>
      </w:pPr>
      <w:r>
        <w:t xml:space="preserve">WHEN avct_flag=1 THEN 1 </w:t>
      </w:r>
    </w:p>
    <w:p w14:paraId="55790417" w14:textId="77777777" w:rsidR="00466223" w:rsidRDefault="00466223" w:rsidP="00466223">
      <w:pPr>
        <w:pStyle w:val="NDRSBodycopy"/>
      </w:pPr>
      <w:r>
        <w:t xml:space="preserve">WHEN sact_flag=1 AND tc.tumour_flag=0 THEN 1 </w:t>
      </w:r>
    </w:p>
    <w:p w14:paraId="1E9ED181" w14:textId="77777777" w:rsidR="00466223" w:rsidRDefault="00466223" w:rsidP="00466223">
      <w:pPr>
        <w:pStyle w:val="NDRSBodycopy"/>
      </w:pPr>
      <w:r>
        <w:t>WHEN sact2_flag=1 AND tc.tumour_flag=0 THEN 1</w:t>
      </w:r>
    </w:p>
    <w:p w14:paraId="4DD811F6" w14:textId="77777777" w:rsidR="00466223" w:rsidRDefault="00466223" w:rsidP="00466223">
      <w:pPr>
        <w:pStyle w:val="NDRSBodycopy"/>
      </w:pPr>
      <w:r>
        <w:t xml:space="preserve">ELSE 0 </w:t>
      </w:r>
    </w:p>
    <w:p w14:paraId="7535EADF" w14:textId="77777777" w:rsidR="00466223" w:rsidRDefault="00466223" w:rsidP="00466223">
      <w:pPr>
        <w:pStyle w:val="NDRSBodycopy"/>
      </w:pPr>
      <w:r>
        <w:t xml:space="preserve">END AS ct_flag </w:t>
      </w:r>
    </w:p>
    <w:p w14:paraId="30806B6B" w14:textId="77777777" w:rsidR="00466223" w:rsidRDefault="00466223" w:rsidP="00466223">
      <w:pPr>
        <w:pStyle w:val="NDRSBodycopy"/>
      </w:pPr>
      <w:r>
        <w:t xml:space="preserve">-------------------------------------------------------------------------------- </w:t>
      </w:r>
    </w:p>
    <w:p w14:paraId="49A5ABD5" w14:textId="77777777" w:rsidR="00466223" w:rsidRDefault="00466223" w:rsidP="00466223">
      <w:pPr>
        <w:pStyle w:val="NDRSBodycopy"/>
      </w:pPr>
      <w:r>
        <w:t xml:space="preserve">--Create resection flag for the tumour </w:t>
      </w:r>
    </w:p>
    <w:p w14:paraId="73BDDA8D" w14:textId="77777777" w:rsidR="00466223" w:rsidRDefault="00466223" w:rsidP="00466223">
      <w:pPr>
        <w:pStyle w:val="NDRSBodycopy"/>
      </w:pPr>
      <w:r>
        <w:lastRenderedPageBreak/>
        <w:t xml:space="preserve">--Only use the patient level datasets (hes) if the patient had no other tumours recorded in the 18 months before or after this tumour diagnosis </w:t>
      </w:r>
    </w:p>
    <w:p w14:paraId="55763AB3" w14:textId="77777777" w:rsidR="00466223" w:rsidRDefault="00466223" w:rsidP="00466223">
      <w:pPr>
        <w:pStyle w:val="NDRSBodycopy"/>
      </w:pPr>
    </w:p>
    <w:p w14:paraId="33B6B906" w14:textId="77777777" w:rsidR="00466223" w:rsidRDefault="00466223" w:rsidP="00466223">
      <w:pPr>
        <w:pStyle w:val="NDRSBodycopy"/>
      </w:pPr>
      <w:r>
        <w:t xml:space="preserve">,CASE </w:t>
      </w:r>
    </w:p>
    <w:p w14:paraId="03E4E669" w14:textId="77777777" w:rsidR="00466223" w:rsidRDefault="00466223" w:rsidP="00466223">
      <w:pPr>
        <w:pStyle w:val="NDRSBodycopy"/>
      </w:pPr>
      <w:r>
        <w:t xml:space="preserve">-- Firstly, incorporate non-stage specific resection flag using opcs4 resection lookup table </w:t>
      </w:r>
    </w:p>
    <w:p w14:paraId="7F680BB4" w14:textId="77777777" w:rsidR="00466223" w:rsidRDefault="00466223" w:rsidP="00466223">
      <w:pPr>
        <w:pStyle w:val="NDRSBodycopy"/>
      </w:pPr>
    </w:p>
    <w:p w14:paraId="5595F61F" w14:textId="77777777" w:rsidR="00466223" w:rsidRDefault="00466223" w:rsidP="00466223">
      <w:pPr>
        <w:pStyle w:val="NDRSBodycopy"/>
      </w:pPr>
      <w:r>
        <w:t xml:space="preserve">WHEN AVSG_flag=1 THEN 1 </w:t>
      </w:r>
    </w:p>
    <w:p w14:paraId="750FD54E" w14:textId="77777777" w:rsidR="00466223" w:rsidRDefault="00466223" w:rsidP="00466223">
      <w:pPr>
        <w:pStyle w:val="NDRSBodycopy"/>
      </w:pPr>
      <w:r>
        <w:t xml:space="preserve">WHEN hessg_flag=1 AND tc.tumour_flag=0 THEN 1 </w:t>
      </w:r>
    </w:p>
    <w:p w14:paraId="7B770D90" w14:textId="77777777" w:rsidR="00466223" w:rsidRDefault="00466223" w:rsidP="00466223">
      <w:pPr>
        <w:pStyle w:val="NDRSBodycopy"/>
      </w:pPr>
    </w:p>
    <w:p w14:paraId="215053D0" w14:textId="77777777" w:rsidR="00466223" w:rsidRDefault="00466223" w:rsidP="00466223">
      <w:pPr>
        <w:pStyle w:val="NDRSBodycopy"/>
      </w:pPr>
      <w:r>
        <w:t xml:space="preserve">-- Secondly, incorporate stage specific rules for particular cancer sites </w:t>
      </w:r>
    </w:p>
    <w:p w14:paraId="21AC07D7" w14:textId="77777777" w:rsidR="00466223" w:rsidRDefault="00466223" w:rsidP="00466223">
      <w:pPr>
        <w:pStyle w:val="NDRSBodycopy"/>
      </w:pPr>
      <w:r>
        <w:t xml:space="preserve">--Cervical </w:t>
      </w:r>
    </w:p>
    <w:p w14:paraId="5FB57C33" w14:textId="77777777" w:rsidR="00466223" w:rsidRDefault="00466223" w:rsidP="00466223">
      <w:pPr>
        <w:pStyle w:val="NDRSBodycopy"/>
      </w:pPr>
      <w:r>
        <w:t xml:space="preserve">WHEN avt.site_icd10_o2_3char='C53' AND (upper(SUBSTR(tc.figo,1,2))) IN ('1A','IA') AND conebiops_avtreat=1 THEN 1 </w:t>
      </w:r>
    </w:p>
    <w:p w14:paraId="506A9A1A" w14:textId="77777777" w:rsidR="00466223" w:rsidRDefault="00466223" w:rsidP="00466223">
      <w:pPr>
        <w:pStyle w:val="NDRSBodycopy"/>
      </w:pPr>
      <w:r>
        <w:t xml:space="preserve">WHEN avt.site_icd10_o2_3char='C53' AND (upper(SUBSTR(tc.figo,1,2))) IN ('1A','IA') AND conebiops_hes=1 AND tc.tumour_flag=0 THEN 1 </w:t>
      </w:r>
    </w:p>
    <w:p w14:paraId="24A6AEAA" w14:textId="77777777" w:rsidR="00466223" w:rsidRDefault="00466223" w:rsidP="00466223">
      <w:pPr>
        <w:pStyle w:val="NDRSBodycopy"/>
      </w:pPr>
      <w:r>
        <w:t xml:space="preserve">WHEN avt.site_icd10_o2_3char='C53' AND (upper(tc.figo) IN ('1B','IB') or upper(SUBSTR(tc.figo,1,3)) IN ('1B1','IB1')) AND (conebiops_avtreat=1) AND (lymph_avtreat=1) THEN 1 </w:t>
      </w:r>
    </w:p>
    <w:p w14:paraId="298773B8" w14:textId="77777777" w:rsidR="00466223" w:rsidRDefault="00466223" w:rsidP="00466223">
      <w:pPr>
        <w:pStyle w:val="NDRSBodycopy"/>
      </w:pPr>
      <w:r>
        <w:t xml:space="preserve">WHEN avt.site_icd10_o2_3char='C53' AND (upper(tc.figo) IN ('1B','IB') or upper(SUBSTR(tc.figo,1,3)) IN ('1B1','IB1')) AND (conebiops_avtreat=1) AND (lymph_hes=1 AND tc.tumour_flag=0) THEN 1 </w:t>
      </w:r>
    </w:p>
    <w:p w14:paraId="4C6F2A04" w14:textId="77777777" w:rsidR="00466223" w:rsidRDefault="00466223" w:rsidP="00466223">
      <w:pPr>
        <w:pStyle w:val="NDRSBodycopy"/>
      </w:pPr>
      <w:r>
        <w:t xml:space="preserve">WHEN avt.site_icd10_o2_3char='C53' AND (upper(tc.figo) IN ('1B','IB') or upper(SUBSTR(tc.figo,1,3)) IN ('1B1','IB1')) AND (conebiops_hes=1 AND tc.tumour_flag=0) AND (lymph_avtreat=1) THEN 1 </w:t>
      </w:r>
    </w:p>
    <w:p w14:paraId="5FABC2ED" w14:textId="77777777" w:rsidR="00466223" w:rsidRDefault="00466223" w:rsidP="00466223">
      <w:pPr>
        <w:pStyle w:val="NDRSBodycopy"/>
      </w:pPr>
      <w:r>
        <w:t xml:space="preserve">WHEN avt.site_icd10_o2_3char='C53' AND (upper(tc.figo) IN ('1B','IB') or upper(SUBSTR(tc.figo,1,3)) IN ('1B1','IB1')) AND (conebiops_hes=1 AND tc.tumour_flag=0) AND (lymph_hes=1 AND tc.tumour_flag=0) THEN 1 </w:t>
      </w:r>
    </w:p>
    <w:p w14:paraId="5B61F861" w14:textId="77777777" w:rsidR="00466223" w:rsidRDefault="00466223" w:rsidP="00466223">
      <w:pPr>
        <w:pStyle w:val="NDRSBodycopy"/>
      </w:pPr>
    </w:p>
    <w:p w14:paraId="58828BDC" w14:textId="77777777" w:rsidR="00466223" w:rsidRDefault="00466223" w:rsidP="00466223">
      <w:pPr>
        <w:pStyle w:val="NDRSBodycopy"/>
      </w:pPr>
      <w:r>
        <w:t xml:space="preserve">--colorectal: </w:t>
      </w:r>
    </w:p>
    <w:p w14:paraId="233C62F8" w14:textId="77777777" w:rsidR="00466223" w:rsidRDefault="00466223" w:rsidP="00466223">
      <w:pPr>
        <w:pStyle w:val="NDRSBodycopy"/>
      </w:pPr>
      <w:r>
        <w:t xml:space="preserve">WHEN avt.site_icd10_o2_3char IN ('C18','C19','C20') AND SUBSTR(avt.stage_best,1,1)='1' AND colorec_avtreat=1 THEN 1 </w:t>
      </w:r>
    </w:p>
    <w:p w14:paraId="5EAD9B15" w14:textId="77777777" w:rsidR="00466223" w:rsidRDefault="00466223" w:rsidP="00466223">
      <w:pPr>
        <w:pStyle w:val="NDRSBodycopy"/>
      </w:pPr>
      <w:r>
        <w:t xml:space="preserve">WHEN avt.site_icd10_o2_3char IN ('C18','C19','C20') AND SUBSTR(avt.stage_best,1,1)='1' AND colorec_hes=1 AND tc.tumour_flag=0 THEN 1 </w:t>
      </w:r>
    </w:p>
    <w:p w14:paraId="45237069" w14:textId="77777777" w:rsidR="00466223" w:rsidRDefault="00466223" w:rsidP="00466223">
      <w:pPr>
        <w:pStyle w:val="NDRSBodycopy"/>
      </w:pPr>
      <w:r>
        <w:t xml:space="preserve">--Sub rule for appendectomies for colorectal: </w:t>
      </w:r>
    </w:p>
    <w:p w14:paraId="7B9C48AD" w14:textId="77777777" w:rsidR="00466223" w:rsidRDefault="00466223" w:rsidP="00466223">
      <w:pPr>
        <w:pStyle w:val="NDRSBodycopy"/>
      </w:pPr>
      <w:r>
        <w:t xml:space="preserve">WHEN avt.site_icd10_o2 IN ('C181') AND colorec_avtreat_appen=1 THEN 1 </w:t>
      </w:r>
    </w:p>
    <w:p w14:paraId="359D2190" w14:textId="77777777" w:rsidR="00466223" w:rsidRDefault="00466223" w:rsidP="00466223">
      <w:pPr>
        <w:pStyle w:val="NDRSBodycopy"/>
      </w:pPr>
      <w:r>
        <w:t xml:space="preserve">WHEN avt.site_icd10_o2 IN ('C181') AND colorec_hes_appen=1 AND tc.tumour_flag=0 THEN 1 </w:t>
      </w:r>
    </w:p>
    <w:p w14:paraId="681D6FF2" w14:textId="77777777" w:rsidR="00466223" w:rsidRDefault="00466223" w:rsidP="00466223">
      <w:pPr>
        <w:pStyle w:val="NDRSBodycopy"/>
      </w:pPr>
    </w:p>
    <w:p w14:paraId="4C5C8090" w14:textId="77777777" w:rsidR="00466223" w:rsidRDefault="00466223" w:rsidP="00466223">
      <w:pPr>
        <w:pStyle w:val="NDRSBodycopy"/>
      </w:pPr>
      <w:r>
        <w:t xml:space="preserve">--bladder </w:t>
      </w:r>
    </w:p>
    <w:p w14:paraId="13BCF280" w14:textId="77777777" w:rsidR="00466223" w:rsidRDefault="00466223" w:rsidP="00466223">
      <w:pPr>
        <w:pStyle w:val="NDRSBodycopy"/>
      </w:pPr>
      <w:r>
        <w:t xml:space="preserve">WHEN avt.site_icd10_o2_3char IN ('C67') AND SUBSTR(avt.t_best, 1,1) = '1' AND bladder1_avtreat=1 THEN 1 </w:t>
      </w:r>
    </w:p>
    <w:p w14:paraId="52AFD857" w14:textId="77777777" w:rsidR="00466223" w:rsidRDefault="00466223" w:rsidP="00466223">
      <w:pPr>
        <w:pStyle w:val="NDRSBodycopy"/>
      </w:pPr>
      <w:r>
        <w:t>WHEN avt.site_icd10_o2_3char IN ('C67') AND SUBSTR(avt.t_best, 1,1) = '1' AND bladder1_hes=1 AND tc.tumour_flag=0 THEN 1</w:t>
      </w:r>
    </w:p>
    <w:p w14:paraId="3F0B5227" w14:textId="77777777" w:rsidR="00466223" w:rsidRDefault="00466223" w:rsidP="00466223">
      <w:pPr>
        <w:pStyle w:val="NDRSBodycopy"/>
      </w:pPr>
    </w:p>
    <w:p w14:paraId="305B8620" w14:textId="77777777" w:rsidR="00466223" w:rsidRDefault="00466223" w:rsidP="00466223">
      <w:pPr>
        <w:pStyle w:val="NDRSBodycopy"/>
      </w:pPr>
      <w:r>
        <w:t xml:space="preserve">-- liver </w:t>
      </w:r>
    </w:p>
    <w:p w14:paraId="423538F1" w14:textId="77777777" w:rsidR="00466223" w:rsidRDefault="00466223" w:rsidP="00466223">
      <w:pPr>
        <w:pStyle w:val="NDRSBodycopy"/>
      </w:pPr>
      <w:r>
        <w:t xml:space="preserve">WHEN avt.site_icd10_o2_3char IN ('C22') AND SUBSTR(avt.stage_best,1,1)='1' AND liver_avtreat=1 THEN 1 </w:t>
      </w:r>
    </w:p>
    <w:p w14:paraId="0ED63BB0" w14:textId="77777777" w:rsidR="00466223" w:rsidRDefault="00466223" w:rsidP="00466223">
      <w:pPr>
        <w:pStyle w:val="NDRSBodycopy"/>
      </w:pPr>
      <w:r>
        <w:t xml:space="preserve">WHEN avt.site_icd10_o2_3char IN ('C22') AND SUBSTR(avt.stage_best,1,1)='1' AND liver_hes=1 AND tc.tumour_flag=0 THEN 1 </w:t>
      </w:r>
    </w:p>
    <w:p w14:paraId="4BBC8303" w14:textId="77777777" w:rsidR="00466223" w:rsidRDefault="00466223" w:rsidP="00466223">
      <w:pPr>
        <w:pStyle w:val="NDRSBodycopy"/>
      </w:pPr>
    </w:p>
    <w:p w14:paraId="19FAED26" w14:textId="77777777" w:rsidR="00466223" w:rsidRDefault="00466223" w:rsidP="00466223">
      <w:pPr>
        <w:pStyle w:val="NDRSBodycopy"/>
      </w:pPr>
      <w:r>
        <w:t xml:space="preserve">-- oesophagus </w:t>
      </w:r>
    </w:p>
    <w:p w14:paraId="4A68833A" w14:textId="77777777" w:rsidR="00466223" w:rsidRDefault="00466223" w:rsidP="00466223">
      <w:pPr>
        <w:pStyle w:val="NDRSBodycopy"/>
      </w:pPr>
      <w:r>
        <w:t xml:space="preserve">WHEN avt.site_icd10_o2_3char IN ('C15') AND SUBSTR(avt.stage_best, 1,2)='1A' AND oesoph_avtreat=1 THEN 1 </w:t>
      </w:r>
    </w:p>
    <w:p w14:paraId="267F194B" w14:textId="77777777" w:rsidR="00466223" w:rsidRDefault="00466223" w:rsidP="00466223">
      <w:pPr>
        <w:pStyle w:val="NDRSBodycopy"/>
      </w:pPr>
      <w:r>
        <w:t xml:space="preserve">WHEN avt.site_icd10_o2_3char IN ('C15') AND SUBSTR(avt.stage_best,1,2)='1A' AND oesoph_hes=1 AND tc.tumour_flag=0 THEN 1 </w:t>
      </w:r>
    </w:p>
    <w:p w14:paraId="74FA2830" w14:textId="77777777" w:rsidR="00466223" w:rsidRDefault="00466223" w:rsidP="00466223">
      <w:pPr>
        <w:pStyle w:val="NDRSBodycopy"/>
      </w:pPr>
    </w:p>
    <w:p w14:paraId="3BE4A064" w14:textId="77777777" w:rsidR="00466223" w:rsidRDefault="00466223" w:rsidP="00466223">
      <w:pPr>
        <w:pStyle w:val="NDRSBodycopy"/>
      </w:pPr>
      <w:r>
        <w:t xml:space="preserve">-- stomach </w:t>
      </w:r>
    </w:p>
    <w:p w14:paraId="4CE9E5FB" w14:textId="77777777" w:rsidR="00466223" w:rsidRDefault="00466223" w:rsidP="00466223">
      <w:pPr>
        <w:pStyle w:val="NDRSBodycopy"/>
      </w:pPr>
      <w:r>
        <w:t xml:space="preserve">WHEN avt.site_icd10_o2_3char IN ('C16') AND SUBSTR(avt.stage_best,1,2)='1A' AND stomach_avtreat=1 THEN 1 </w:t>
      </w:r>
    </w:p>
    <w:p w14:paraId="4428BD3A" w14:textId="77777777" w:rsidR="00466223" w:rsidRDefault="00466223" w:rsidP="00466223">
      <w:pPr>
        <w:pStyle w:val="NDRSBodycopy"/>
      </w:pPr>
      <w:r>
        <w:t xml:space="preserve">WHEN avt.site_icd10_o2_3char IN ('C16') AND SUBSTR(avt.stage_best,1,2)='1A' AND stomach_hes=1 AND tc.tumour_flag=0 THEN 1 </w:t>
      </w:r>
    </w:p>
    <w:p w14:paraId="69F03B40" w14:textId="77777777" w:rsidR="00466223" w:rsidRDefault="00466223" w:rsidP="00466223">
      <w:pPr>
        <w:pStyle w:val="NDRSBodycopy"/>
      </w:pPr>
      <w:r>
        <w:t xml:space="preserve">ELSE 0 </w:t>
      </w:r>
    </w:p>
    <w:p w14:paraId="401DF6A5" w14:textId="77777777" w:rsidR="00466223" w:rsidRDefault="00466223" w:rsidP="00466223">
      <w:pPr>
        <w:pStyle w:val="NDRSBodycopy"/>
      </w:pPr>
    </w:p>
    <w:p w14:paraId="588BDD19" w14:textId="77777777" w:rsidR="00466223" w:rsidRDefault="00466223" w:rsidP="00466223">
      <w:pPr>
        <w:pStyle w:val="NDRSBodycopy"/>
      </w:pPr>
      <w:r>
        <w:t xml:space="preserve">END AS sg_flag </w:t>
      </w:r>
    </w:p>
    <w:p w14:paraId="08ADFB07" w14:textId="77777777" w:rsidR="00466223" w:rsidRDefault="00466223" w:rsidP="00466223">
      <w:pPr>
        <w:pStyle w:val="NDRSBodycopy"/>
      </w:pPr>
    </w:p>
    <w:p w14:paraId="1583E116" w14:textId="77777777" w:rsidR="00466223" w:rsidRDefault="00466223" w:rsidP="00466223">
      <w:pPr>
        <w:pStyle w:val="NDRSBodycopy"/>
      </w:pPr>
      <w:r>
        <w:t xml:space="preserve">-------------------------------------------------------------------------------- </w:t>
      </w:r>
    </w:p>
    <w:p w14:paraId="7F5EBC8A" w14:textId="77777777" w:rsidR="00466223" w:rsidRDefault="00466223" w:rsidP="00466223">
      <w:pPr>
        <w:pStyle w:val="NDRSBodycopy"/>
      </w:pPr>
      <w:r>
        <w:t xml:space="preserve">--Create cancer site names </w:t>
      </w:r>
    </w:p>
    <w:p w14:paraId="7073F922" w14:textId="77777777" w:rsidR="00466223" w:rsidRDefault="00466223" w:rsidP="00466223">
      <w:pPr>
        <w:pStyle w:val="NDRSBodycopy"/>
      </w:pPr>
      <w:r>
        <w:t xml:space="preserve">,CASE WHEN tumour_code IN ('C67') THEN 'BLADDER' </w:t>
      </w:r>
    </w:p>
    <w:p w14:paraId="2C29890F" w14:textId="77777777" w:rsidR="00466223" w:rsidRDefault="00466223" w:rsidP="00466223">
      <w:pPr>
        <w:pStyle w:val="NDRSBodycopy"/>
      </w:pPr>
      <w:r>
        <w:t xml:space="preserve">WHEN tumour_code IN ('C50') THEN 'BREAST' </w:t>
      </w:r>
    </w:p>
    <w:p w14:paraId="507BDA17" w14:textId="77777777" w:rsidR="00466223" w:rsidRDefault="00466223" w:rsidP="00466223">
      <w:pPr>
        <w:pStyle w:val="NDRSBodycopy"/>
      </w:pPr>
      <w:r>
        <w:t xml:space="preserve">WHEN tumour_code IN ('C53') THEN 'CERVICAL' </w:t>
      </w:r>
    </w:p>
    <w:p w14:paraId="3A6A95CC" w14:textId="77777777" w:rsidR="00466223" w:rsidRDefault="00466223" w:rsidP="00466223">
      <w:pPr>
        <w:pStyle w:val="NDRSBodycopy"/>
      </w:pPr>
      <w:r>
        <w:t xml:space="preserve">WHEN tumour_code IN ('C18','C19') THEN 'COLON' </w:t>
      </w:r>
    </w:p>
    <w:p w14:paraId="26018D1A" w14:textId="77777777" w:rsidR="00466223" w:rsidRDefault="00466223" w:rsidP="00466223">
      <w:pPr>
        <w:pStyle w:val="NDRSBodycopy"/>
      </w:pPr>
      <w:r>
        <w:t xml:space="preserve">WHEN tumour_code IN ('C20') THEN 'RECTUM' </w:t>
      </w:r>
    </w:p>
    <w:p w14:paraId="248ED7B1" w14:textId="77777777" w:rsidR="00466223" w:rsidRDefault="00466223" w:rsidP="00466223">
      <w:pPr>
        <w:pStyle w:val="NDRSBodycopy"/>
      </w:pPr>
      <w:r>
        <w:t xml:space="preserve">WHEN tumour_code IN ('C01', 'C09', 'C10') THEN 'OROPHARYNX' </w:t>
      </w:r>
    </w:p>
    <w:p w14:paraId="16F57273" w14:textId="77777777" w:rsidR="00466223" w:rsidRDefault="00466223" w:rsidP="00466223">
      <w:pPr>
        <w:pStyle w:val="NDRSBodycopy"/>
      </w:pPr>
      <w:r>
        <w:t xml:space="preserve">WHEN tumour_code IN ('C02', 'C03', 'C04', 'C06') THEN 'ORAL_CAVITY' </w:t>
      </w:r>
    </w:p>
    <w:p w14:paraId="613474C0" w14:textId="77777777" w:rsidR="00466223" w:rsidRDefault="00466223" w:rsidP="00466223">
      <w:pPr>
        <w:pStyle w:val="NDRSBodycopy"/>
      </w:pPr>
      <w:r>
        <w:t xml:space="preserve">WHEN tumour_code IN ('C07', 'C08') THEN 'SALIVARY_GLANDS' </w:t>
      </w:r>
    </w:p>
    <w:p w14:paraId="346FD4D3" w14:textId="77777777" w:rsidR="00466223" w:rsidRDefault="00466223" w:rsidP="00466223">
      <w:pPr>
        <w:pStyle w:val="NDRSBodycopy"/>
      </w:pPr>
      <w:r>
        <w:t xml:space="preserve">WHEN tumour_code IN ('C12', 'C13') THEN 'HYPOPHARYNX' </w:t>
      </w:r>
    </w:p>
    <w:p w14:paraId="41446BC8" w14:textId="77777777" w:rsidR="00466223" w:rsidRDefault="00466223" w:rsidP="00466223">
      <w:pPr>
        <w:pStyle w:val="NDRSBodycopy"/>
      </w:pPr>
      <w:r>
        <w:t>WHEN tumour_code IN ('C32') THEN 'LARYNX'</w:t>
      </w:r>
    </w:p>
    <w:p w14:paraId="78E7BC48" w14:textId="77777777" w:rsidR="00466223" w:rsidRDefault="00466223" w:rsidP="00466223">
      <w:pPr>
        <w:pStyle w:val="NDRSBodycopy"/>
      </w:pPr>
      <w:r>
        <w:t xml:space="preserve">WHEN tumour_code IN ('C05', 'C11', 'C14', 'C30', 'C31') THEN 'OTHER_HEAD_AND_NECK' </w:t>
      </w:r>
    </w:p>
    <w:p w14:paraId="6D2F142F" w14:textId="77777777" w:rsidR="00466223" w:rsidRDefault="00466223" w:rsidP="00466223">
      <w:pPr>
        <w:pStyle w:val="NDRSBodycopy"/>
      </w:pPr>
      <w:r>
        <w:t xml:space="preserve">WHEN tumour_code IN ('C64', 'C65', 'C66', 'C68') THEN 'KIDNEY' </w:t>
      </w:r>
    </w:p>
    <w:p w14:paraId="42263CFF" w14:textId="77777777" w:rsidR="00466223" w:rsidRDefault="00466223" w:rsidP="00466223">
      <w:pPr>
        <w:pStyle w:val="NDRSBodycopy"/>
      </w:pPr>
      <w:r>
        <w:t xml:space="preserve">WHEN tumour_code IN ('C22') THEN 'LIVER' </w:t>
      </w:r>
    </w:p>
    <w:p w14:paraId="4FFEC818" w14:textId="77777777" w:rsidR="00466223" w:rsidRDefault="00466223" w:rsidP="00466223">
      <w:pPr>
        <w:pStyle w:val="NDRSBodycopy"/>
      </w:pPr>
      <w:r>
        <w:t xml:space="preserve">WHEN tumour_code IN ('C33', 'C34') AND tc.morph_icd10_o2 IN ('8041','8042','8043','8044','8045') THEN 'SCLC' </w:t>
      </w:r>
    </w:p>
    <w:p w14:paraId="7C4F292A" w14:textId="77777777" w:rsidR="00466223" w:rsidRDefault="00466223" w:rsidP="00466223">
      <w:pPr>
        <w:pStyle w:val="NDRSBodycopy"/>
      </w:pPr>
      <w:r>
        <w:t xml:space="preserve">WHEN tumour_code IN ('C33', 'C34') AND tc.morph_icd10_o2 NOT IN ('8041','8042','8043','8044','8045') THEN 'NSCLC' </w:t>
      </w:r>
    </w:p>
    <w:p w14:paraId="03EB3868" w14:textId="77777777" w:rsidR="00466223" w:rsidRDefault="00466223" w:rsidP="00466223">
      <w:pPr>
        <w:pStyle w:val="NDRSBodycopy"/>
      </w:pPr>
      <w:r>
        <w:t xml:space="preserve">WHEN tumour_code IN ('C25') THEN 'PANCREAS' </w:t>
      </w:r>
    </w:p>
    <w:p w14:paraId="71DFA2E7" w14:textId="77777777" w:rsidR="00466223" w:rsidRDefault="00466223" w:rsidP="00466223">
      <w:pPr>
        <w:pStyle w:val="NDRSBodycopy"/>
      </w:pPr>
      <w:r>
        <w:lastRenderedPageBreak/>
        <w:t xml:space="preserve">WHEN tumour_code IN ('C61') THEN 'PROSTATE' </w:t>
      </w:r>
    </w:p>
    <w:p w14:paraId="2B796FCE" w14:textId="77777777" w:rsidR="00466223" w:rsidRDefault="00466223" w:rsidP="00466223">
      <w:pPr>
        <w:pStyle w:val="NDRSBodycopy"/>
      </w:pPr>
      <w:r>
        <w:t xml:space="preserve">WHEN tumour_code IN ('C15') THEN 'OESOPHAGUS' </w:t>
      </w:r>
    </w:p>
    <w:p w14:paraId="6CC2FD49" w14:textId="77777777" w:rsidR="00466223" w:rsidRDefault="00466223" w:rsidP="00466223">
      <w:pPr>
        <w:pStyle w:val="NDRSBodycopy"/>
      </w:pPr>
      <w:r>
        <w:t xml:space="preserve">WHEN tumour_code IN ('C56', 'C57','C48OVARY', 'D39OVARY') THEN 'OVARY' </w:t>
      </w:r>
    </w:p>
    <w:p w14:paraId="0F7BD65A" w14:textId="77777777" w:rsidR="00466223" w:rsidRDefault="00466223" w:rsidP="00466223">
      <w:pPr>
        <w:pStyle w:val="NDRSBodycopy"/>
      </w:pPr>
      <w:r>
        <w:t xml:space="preserve">WHEN tumour_code IN ('C16') THEN 'STOMACH' </w:t>
      </w:r>
    </w:p>
    <w:p w14:paraId="1CDB05DA" w14:textId="77777777" w:rsidR="00466223" w:rsidRDefault="00466223" w:rsidP="00466223">
      <w:pPr>
        <w:pStyle w:val="NDRSBodycopy"/>
      </w:pPr>
      <w:r>
        <w:t xml:space="preserve">WHEN tumour_code IN ('C54', 'C55') THEN 'UTERINE' </w:t>
      </w:r>
    </w:p>
    <w:p w14:paraId="197C36CB" w14:textId="77777777" w:rsidR="00466223" w:rsidRDefault="00466223" w:rsidP="00466223">
      <w:pPr>
        <w:pStyle w:val="NDRSBodycopy"/>
      </w:pPr>
      <w:r>
        <w:t xml:space="preserve">WHEN tumour_code IN ('C51') THEN 'VULVA' </w:t>
      </w:r>
    </w:p>
    <w:p w14:paraId="4D4EBEDF" w14:textId="77777777" w:rsidR="00466223" w:rsidRDefault="00466223" w:rsidP="00466223">
      <w:pPr>
        <w:pStyle w:val="NDRSBodycopy"/>
      </w:pPr>
      <w:r>
        <w:t>WHEN tumour_code IN ('C70', 'C71', 'C72') THEN 'MALIGNANT BRAIN'</w:t>
      </w:r>
    </w:p>
    <w:p w14:paraId="60FD4288" w14:textId="77777777" w:rsidR="00466223" w:rsidRDefault="00466223" w:rsidP="00466223">
      <w:pPr>
        <w:pStyle w:val="NDRSBodycopy"/>
      </w:pPr>
      <w:r>
        <w:t>WHEN tumour_code IN ('D32BRAIN', 'D33BRAIN', 'D42BRAIN', 'D43BRAIN') THEN 'NON-MALIGNANT BRAIN'</w:t>
      </w:r>
    </w:p>
    <w:p w14:paraId="6EEE4D38" w14:textId="77777777" w:rsidR="00466223" w:rsidRDefault="00466223" w:rsidP="00466223">
      <w:pPr>
        <w:pStyle w:val="NDRSBodycopy"/>
      </w:pPr>
      <w:r>
        <w:t>WHEN tumour_code IN ('D35BRAIN') THEN 'BENIGN ENDOCRINE'</w:t>
      </w:r>
    </w:p>
    <w:p w14:paraId="47155A2D" w14:textId="77777777" w:rsidR="00466223" w:rsidRDefault="00466223" w:rsidP="00466223">
      <w:pPr>
        <w:pStyle w:val="NDRSBodycopy"/>
      </w:pPr>
      <w:r>
        <w:t>WHEN tumour_code IN ('C75BRAIN', 'D44BRAIN') THEN 'NON-BENIGN ENDOCRINE'</w:t>
      </w:r>
    </w:p>
    <w:p w14:paraId="19313B81" w14:textId="77777777" w:rsidR="00466223" w:rsidRDefault="00466223" w:rsidP="00466223">
      <w:pPr>
        <w:pStyle w:val="NDRSBodycopy"/>
      </w:pPr>
      <w:r>
        <w:t xml:space="preserve">WHEN tumour_code IN ('C62', 'D29TESTES') THEN 'TESTES' </w:t>
      </w:r>
    </w:p>
    <w:p w14:paraId="10C47E76" w14:textId="77777777" w:rsidR="00466223" w:rsidRDefault="00466223" w:rsidP="00466223">
      <w:pPr>
        <w:pStyle w:val="NDRSBodycopy"/>
      </w:pPr>
      <w:r>
        <w:t xml:space="preserve">WHEN tumour_code IN ('NON-KC_MELANOMA') THEN 'SKIN:NON-KERATINOCYTE, MELANOMA' </w:t>
      </w:r>
    </w:p>
    <w:p w14:paraId="5D3429FD" w14:textId="77777777" w:rsidR="00466223" w:rsidRDefault="00466223" w:rsidP="00466223">
      <w:pPr>
        <w:pStyle w:val="NDRSBodycopy"/>
      </w:pPr>
      <w:r>
        <w:t xml:space="preserve">WHEN tumour_code IN ('NON-KC_RARE') THEN 'SKIN:NON-KERATINOCYTE, RARE' </w:t>
      </w:r>
    </w:p>
    <w:p w14:paraId="353BC6CC" w14:textId="77777777" w:rsidR="00466223" w:rsidRDefault="00466223" w:rsidP="00466223">
      <w:pPr>
        <w:pStyle w:val="NDRSBodycopy"/>
      </w:pPr>
      <w:r>
        <w:t xml:space="preserve">WHEN tumour_code IN ('KC_BCC') THEN 'SKIN:KERATINOCYTE SKIN, BCC' </w:t>
      </w:r>
    </w:p>
    <w:p w14:paraId="51464B90" w14:textId="77777777" w:rsidR="00466223" w:rsidRDefault="00466223" w:rsidP="00466223">
      <w:pPr>
        <w:pStyle w:val="NDRSBodycopy"/>
      </w:pPr>
      <w:r>
        <w:t xml:space="preserve">WHEN tumour_code IN ('KC_CSCC') THEN 'SKIN:KERATINOCYTE, CSCC' </w:t>
      </w:r>
    </w:p>
    <w:p w14:paraId="10CDA9C8" w14:textId="77777777" w:rsidR="00466223" w:rsidRDefault="00466223" w:rsidP="00466223">
      <w:pPr>
        <w:pStyle w:val="NDRSBodycopy"/>
      </w:pPr>
      <w:r>
        <w:t xml:space="preserve">WHEN SUBSTR(tumour_code,1,1)='D' AND tumour_code NOT IN ('D01','D04','D03','D06','D07','D11','D13','D15','D16','D18','D25','D27','D36','D40','D48','D29TESTES', 'D32BRAIN', 'D33BRAIN', 'D35BRAIN', 'D39OVARY', 'D39OVARY', 'D42BRAIN', 'D43BRAIN', 'D44BRAIN') THEN 'OTHER NON-MALIGNANT' </w:t>
      </w:r>
    </w:p>
    <w:p w14:paraId="3CF728A9" w14:textId="77777777" w:rsidR="00466223" w:rsidRDefault="00466223" w:rsidP="00466223">
      <w:pPr>
        <w:pStyle w:val="NDRSBodycopy"/>
      </w:pPr>
      <w:r>
        <w:t xml:space="preserve">ELSE 'OTHER MALIGNANT' </w:t>
      </w:r>
    </w:p>
    <w:p w14:paraId="70DFAE6A" w14:textId="77777777" w:rsidR="00466223" w:rsidRDefault="00466223" w:rsidP="00466223">
      <w:pPr>
        <w:pStyle w:val="NDRSBodycopy"/>
      </w:pPr>
      <w:r>
        <w:t xml:space="preserve">END AS cancergroup </w:t>
      </w:r>
    </w:p>
    <w:p w14:paraId="5032FC3D" w14:textId="77777777" w:rsidR="00466223" w:rsidRDefault="00466223" w:rsidP="00466223">
      <w:pPr>
        <w:pStyle w:val="NDRSBodycopy"/>
      </w:pPr>
    </w:p>
    <w:p w14:paraId="4F038102" w14:textId="77777777" w:rsidR="00466223" w:rsidRDefault="00466223" w:rsidP="00466223">
      <w:pPr>
        <w:pStyle w:val="NDRSBodycopy"/>
      </w:pPr>
      <w:r>
        <w:t>,CASE</w:t>
      </w:r>
    </w:p>
    <w:p w14:paraId="54790331" w14:textId="77777777" w:rsidR="00466223" w:rsidRDefault="00466223" w:rsidP="00466223">
      <w:pPr>
        <w:pStyle w:val="NDRSBodycopy"/>
      </w:pPr>
      <w:r>
        <w:t>WHEN ncr.cal19nm   = 'National Cancer Vanguard: Greater Manchester' THEN 'Greater Manchester'</w:t>
      </w:r>
    </w:p>
    <w:p w14:paraId="417C43FF" w14:textId="77777777" w:rsidR="00466223" w:rsidRDefault="00466223" w:rsidP="00466223">
      <w:pPr>
        <w:pStyle w:val="NDRSBodycopy"/>
      </w:pPr>
      <w:r>
        <w:t>WHEN ncr.cal19nm   = 'National Cancer Vanguard: North Central AND North East London' THEN 'North Central AND North East London'</w:t>
      </w:r>
    </w:p>
    <w:p w14:paraId="57495544" w14:textId="77777777" w:rsidR="00466223" w:rsidRDefault="00466223" w:rsidP="00466223">
      <w:pPr>
        <w:pStyle w:val="NDRSBodycopy"/>
      </w:pPr>
      <w:r>
        <w:t>WHEN ncr.cal19nm   = 'National Cancer Vanguard: North West AND South West London' THEN 'North West AND South West London'</w:t>
      </w:r>
    </w:p>
    <w:p w14:paraId="3359046B" w14:textId="77777777" w:rsidR="00466223" w:rsidRDefault="00466223" w:rsidP="00466223">
      <w:pPr>
        <w:pStyle w:val="NDRSBodycopy"/>
      </w:pPr>
      <w:r>
        <w:t>WHEN ncr.cal19nm   = 'West Yorkshire' THEN 'West Yorkshire AND Harrogate'</w:t>
      </w:r>
    </w:p>
    <w:p w14:paraId="790B5A3B" w14:textId="77777777" w:rsidR="00466223" w:rsidRDefault="00466223" w:rsidP="00466223">
      <w:pPr>
        <w:pStyle w:val="NDRSBodycopy"/>
      </w:pPr>
      <w:r>
        <w:t xml:space="preserve">ELSE ncr.cal19nm  </w:t>
      </w:r>
    </w:p>
    <w:p w14:paraId="43916FB6" w14:textId="77777777" w:rsidR="00466223" w:rsidRDefault="00466223" w:rsidP="00466223">
      <w:pPr>
        <w:pStyle w:val="NDRSBodycopy"/>
      </w:pPr>
      <w:r>
        <w:t xml:space="preserve">END AS cal19nm  </w:t>
      </w:r>
    </w:p>
    <w:p w14:paraId="3D7770B5" w14:textId="77777777" w:rsidR="00466223" w:rsidRDefault="00466223" w:rsidP="00466223">
      <w:pPr>
        <w:pStyle w:val="NDRSBodycopy"/>
      </w:pPr>
    </w:p>
    <w:p w14:paraId="2A2BB68F" w14:textId="77777777" w:rsidR="00466223" w:rsidRDefault="00466223" w:rsidP="00466223">
      <w:pPr>
        <w:pStyle w:val="NDRSBodycopy"/>
      </w:pPr>
      <w:r>
        <w:t xml:space="preserve">-- Select all other variables </w:t>
      </w:r>
    </w:p>
    <w:p w14:paraId="6A074784" w14:textId="77777777" w:rsidR="00466223" w:rsidRDefault="00466223" w:rsidP="00466223">
      <w:pPr>
        <w:pStyle w:val="NDRSBodycopy"/>
      </w:pPr>
      <w:r>
        <w:t xml:space="preserve">,avt.tumourid </w:t>
      </w:r>
    </w:p>
    <w:p w14:paraId="344F7C4E" w14:textId="77777777" w:rsidR="00466223" w:rsidRDefault="00466223" w:rsidP="00466223">
      <w:pPr>
        <w:pStyle w:val="NDRSBodycopy"/>
      </w:pPr>
      <w:r>
        <w:t xml:space="preserve">,avt.diagnosisyear </w:t>
      </w:r>
    </w:p>
    <w:p w14:paraId="68607EA5" w14:textId="77777777" w:rsidR="00466223" w:rsidRDefault="00466223" w:rsidP="00466223">
      <w:pPr>
        <w:pStyle w:val="NDRSBodycopy"/>
      </w:pPr>
      <w:r>
        <w:t xml:space="preserve">,avt.age </w:t>
      </w:r>
    </w:p>
    <w:p w14:paraId="58E776A0" w14:textId="77777777" w:rsidR="00466223" w:rsidRDefault="00466223" w:rsidP="00466223">
      <w:pPr>
        <w:pStyle w:val="NDRSBodycopy"/>
      </w:pPr>
      <w:r>
        <w:t xml:space="preserve">,avt.sex </w:t>
      </w:r>
    </w:p>
    <w:p w14:paraId="42BECD8A" w14:textId="77777777" w:rsidR="00466223" w:rsidRDefault="00466223" w:rsidP="00466223">
      <w:pPr>
        <w:pStyle w:val="NDRSBodycopy"/>
      </w:pPr>
      <w:r>
        <w:t xml:space="preserve">,avt.dco </w:t>
      </w:r>
    </w:p>
    <w:p w14:paraId="2CDFF2D0" w14:textId="77777777" w:rsidR="00466223" w:rsidRDefault="00466223" w:rsidP="00466223">
      <w:pPr>
        <w:pStyle w:val="NDRSBodycopy"/>
      </w:pPr>
      <w:r>
        <w:t xml:space="preserve">,avt.basisofdiagnosis </w:t>
      </w:r>
    </w:p>
    <w:p w14:paraId="2672DA93" w14:textId="77777777" w:rsidR="00466223" w:rsidRDefault="00466223" w:rsidP="00466223">
      <w:pPr>
        <w:pStyle w:val="NDRSBodycopy"/>
      </w:pPr>
      <w:r>
        <w:t xml:space="preserve">,atg.ccg_2021_code </w:t>
      </w:r>
    </w:p>
    <w:p w14:paraId="1F37F80B" w14:textId="77777777" w:rsidR="00466223" w:rsidRDefault="00466223" w:rsidP="00466223">
      <w:pPr>
        <w:pStyle w:val="NDRSBodycopy"/>
      </w:pPr>
      <w:r>
        <w:lastRenderedPageBreak/>
        <w:t xml:space="preserve">,atg.gor_code </w:t>
      </w:r>
    </w:p>
    <w:p w14:paraId="41339224" w14:textId="77777777" w:rsidR="00466223" w:rsidRDefault="00466223" w:rsidP="00466223">
      <w:pPr>
        <w:pStyle w:val="NDRSBodycopy"/>
      </w:pPr>
      <w:r>
        <w:t xml:space="preserve">,avt.fiveyearageband </w:t>
      </w:r>
    </w:p>
    <w:p w14:paraId="727A483D" w14:textId="77777777" w:rsidR="00466223" w:rsidRDefault="00466223" w:rsidP="00466223">
      <w:pPr>
        <w:pStyle w:val="NDRSBodycopy"/>
      </w:pPr>
      <w:r>
        <w:t xml:space="preserve">,avt.ethnicity </w:t>
      </w:r>
    </w:p>
    <w:p w14:paraId="58325235" w14:textId="77777777" w:rsidR="00466223" w:rsidRDefault="00466223" w:rsidP="00466223">
      <w:pPr>
        <w:pStyle w:val="NDRSBodycopy"/>
      </w:pPr>
      <w:r>
        <w:t>,chrl.chrl_tot_27_03</w:t>
      </w:r>
    </w:p>
    <w:p w14:paraId="1D889372" w14:textId="77777777" w:rsidR="00466223" w:rsidRDefault="00466223" w:rsidP="00466223">
      <w:pPr>
        <w:pStyle w:val="NDRSBodycopy"/>
      </w:pPr>
      <w:r>
        <w:t xml:space="preserve">,imd.imd19_quintile_lsoas </w:t>
      </w:r>
    </w:p>
    <w:p w14:paraId="1B8D4E3D" w14:textId="77777777" w:rsidR="00466223" w:rsidRDefault="00466223" w:rsidP="00466223">
      <w:pPr>
        <w:pStyle w:val="NDRSBodycopy"/>
      </w:pPr>
      <w:r>
        <w:t xml:space="preserve">,ncr.cal19cd   </w:t>
      </w:r>
    </w:p>
    <w:p w14:paraId="16FF3B20" w14:textId="77777777" w:rsidR="00466223" w:rsidRDefault="00466223" w:rsidP="00466223">
      <w:pPr>
        <w:pStyle w:val="NDRSBodycopy"/>
      </w:pPr>
      <w:r>
        <w:t xml:space="preserve">--For checking </w:t>
      </w:r>
    </w:p>
    <w:p w14:paraId="588C009B" w14:textId="77777777" w:rsidR="00466223" w:rsidRDefault="00466223" w:rsidP="00466223">
      <w:pPr>
        <w:pStyle w:val="NDRSBodycopy"/>
      </w:pPr>
      <w:r>
        <w:t xml:space="preserve">,avt.morph_icd10_o2 </w:t>
      </w:r>
    </w:p>
    <w:p w14:paraId="0E002D2D" w14:textId="77777777" w:rsidR="00466223" w:rsidRDefault="00466223" w:rsidP="00466223">
      <w:pPr>
        <w:pStyle w:val="NDRSBodycopy"/>
      </w:pPr>
      <w:r>
        <w:t xml:space="preserve">,tc.figo </w:t>
      </w:r>
    </w:p>
    <w:p w14:paraId="37D1DC48" w14:textId="77777777" w:rsidR="00466223" w:rsidRDefault="00466223" w:rsidP="00466223">
      <w:pPr>
        <w:pStyle w:val="NDRSBodycopy"/>
      </w:pPr>
      <w:r>
        <w:t xml:space="preserve">,avt.t_best </w:t>
      </w:r>
    </w:p>
    <w:p w14:paraId="08FC9432" w14:textId="77777777" w:rsidR="00466223" w:rsidRDefault="00466223" w:rsidP="00466223">
      <w:pPr>
        <w:pStyle w:val="NDRSBodycopy"/>
      </w:pPr>
      <w:r>
        <w:t xml:space="preserve">,avt.stage_best </w:t>
      </w:r>
    </w:p>
    <w:p w14:paraId="5CCDF411" w14:textId="77777777" w:rsidR="00466223" w:rsidRDefault="00466223" w:rsidP="00466223">
      <w:pPr>
        <w:pStyle w:val="NDRSBodycopy"/>
      </w:pPr>
      <w:r>
        <w:t xml:space="preserve">,tc.site_icd10_o2 </w:t>
      </w:r>
    </w:p>
    <w:p w14:paraId="641908F7" w14:textId="77777777" w:rsidR="00466223" w:rsidRDefault="00466223" w:rsidP="00466223">
      <w:pPr>
        <w:pStyle w:val="NDRSBodycopy"/>
      </w:pPr>
      <w:r>
        <w:t xml:space="preserve">,site_icd10_o2_3char </w:t>
      </w:r>
    </w:p>
    <w:p w14:paraId="2F79CEF0" w14:textId="77777777" w:rsidR="00466223" w:rsidRDefault="00466223" w:rsidP="00466223">
      <w:pPr>
        <w:pStyle w:val="NDRSBodycopy"/>
      </w:pPr>
      <w:r>
        <w:t xml:space="preserve">,tc.tumour_flag </w:t>
      </w:r>
    </w:p>
    <w:p w14:paraId="6F04938B" w14:textId="77777777" w:rsidR="00466223" w:rsidRDefault="00466223" w:rsidP="00466223">
      <w:pPr>
        <w:pStyle w:val="NDRSBodycopy"/>
      </w:pPr>
    </w:p>
    <w:p w14:paraId="1D9D2AD8" w14:textId="77777777" w:rsidR="00466223" w:rsidRDefault="00466223" w:rsidP="00466223">
      <w:pPr>
        <w:pStyle w:val="NDRSBodycopy"/>
      </w:pPr>
      <w:r>
        <w:t xml:space="preserve">------------------------------------------------------------------------------------------------------------ </w:t>
      </w:r>
    </w:p>
    <w:p w14:paraId="318150F3" w14:textId="77777777" w:rsidR="00466223" w:rsidRDefault="00466223" w:rsidP="00466223">
      <w:pPr>
        <w:pStyle w:val="NDRSBodycopy"/>
      </w:pPr>
      <w:r>
        <w:t xml:space="preserve">--Select dates of treatment from at_treatment_england </w:t>
      </w:r>
    </w:p>
    <w:p w14:paraId="490B41C2" w14:textId="77777777" w:rsidR="00466223" w:rsidRDefault="00466223" w:rsidP="00466223">
      <w:pPr>
        <w:pStyle w:val="NDRSBodycopy"/>
      </w:pPr>
      <w:r>
        <w:t xml:space="preserve">,avt.diagnosisdatebest </w:t>
      </w:r>
    </w:p>
    <w:p w14:paraId="4FE69441" w14:textId="77777777" w:rsidR="00466223" w:rsidRDefault="00466223" w:rsidP="00466223">
      <w:pPr>
        <w:pStyle w:val="NDRSBodycopy"/>
      </w:pPr>
      <w:r>
        <w:t xml:space="preserve">,avt.deathdatebest </w:t>
      </w:r>
    </w:p>
    <w:p w14:paraId="5BD26737" w14:textId="77777777" w:rsidR="00466223" w:rsidRDefault="00466223" w:rsidP="00466223">
      <w:pPr>
        <w:pStyle w:val="NDRSBodycopy"/>
      </w:pPr>
      <w:r>
        <w:t xml:space="preserve">,avct.avct_date </w:t>
      </w:r>
    </w:p>
    <w:p w14:paraId="31CE8E82" w14:textId="77777777" w:rsidR="00466223" w:rsidRDefault="00466223" w:rsidP="00466223">
      <w:pPr>
        <w:pStyle w:val="NDRSBodycopy"/>
      </w:pPr>
      <w:r>
        <w:t xml:space="preserve">,avrt.avrt_date </w:t>
      </w:r>
    </w:p>
    <w:p w14:paraId="5C3DEFC9" w14:textId="77777777" w:rsidR="00466223" w:rsidRDefault="00466223" w:rsidP="00466223">
      <w:pPr>
        <w:pStyle w:val="NDRSBodycopy"/>
      </w:pPr>
      <w:r>
        <w:t xml:space="preserve">,avsg.avsg_date </w:t>
      </w:r>
    </w:p>
    <w:p w14:paraId="4F24D4B3" w14:textId="77777777" w:rsidR="00466223" w:rsidRDefault="00466223" w:rsidP="00466223">
      <w:pPr>
        <w:pStyle w:val="NDRSBodycopy"/>
      </w:pPr>
    </w:p>
    <w:p w14:paraId="5300B955" w14:textId="77777777" w:rsidR="00466223" w:rsidRDefault="00466223" w:rsidP="00466223">
      <w:pPr>
        <w:pStyle w:val="NDRSBodycopy"/>
      </w:pPr>
      <w:r>
        <w:t xml:space="preserve">--Select dates of treatment from patient-level datasets where only 1 tumour was diagnosed in 18 months before or after that tumour </w:t>
      </w:r>
    </w:p>
    <w:p w14:paraId="5DD2D7B4" w14:textId="77777777" w:rsidR="00466223" w:rsidRDefault="00466223" w:rsidP="00466223">
      <w:pPr>
        <w:pStyle w:val="NDRSBodycopy"/>
      </w:pPr>
      <w:r>
        <w:t xml:space="preserve">,CASE WHEN tc.tumour_flag=0 THEN sact.sact_date END AS sact_date </w:t>
      </w:r>
    </w:p>
    <w:p w14:paraId="7CAA0ED2" w14:textId="77777777" w:rsidR="00466223" w:rsidRDefault="00466223" w:rsidP="00466223">
      <w:pPr>
        <w:pStyle w:val="NDRSBodycopy"/>
      </w:pPr>
      <w:r>
        <w:t>,CASE WHEN tc.tumour_flag=0 THEN sact2.sact2_date END AS sact2_date</w:t>
      </w:r>
    </w:p>
    <w:p w14:paraId="230786DA" w14:textId="77777777" w:rsidR="00466223" w:rsidRDefault="00466223" w:rsidP="00466223">
      <w:pPr>
        <w:pStyle w:val="NDRSBodycopy"/>
      </w:pPr>
      <w:r>
        <w:t>,CASE WHEN tc.tumour_flag=0 THEN rtds.rtds_date END AS rtds_date</w:t>
      </w:r>
    </w:p>
    <w:p w14:paraId="72CD16B5" w14:textId="77777777" w:rsidR="00466223" w:rsidRDefault="00466223" w:rsidP="00466223">
      <w:pPr>
        <w:pStyle w:val="NDRSBodycopy"/>
      </w:pPr>
      <w:r>
        <w:t xml:space="preserve">,CASE WHEN tc.tumour_flag=0 THEN hessg.hessg_date END AS hessg_date </w:t>
      </w:r>
    </w:p>
    <w:p w14:paraId="40ED22D4" w14:textId="77777777" w:rsidR="00466223" w:rsidRDefault="00466223" w:rsidP="00466223">
      <w:pPr>
        <w:pStyle w:val="NDRSBodycopy"/>
      </w:pPr>
      <w:r>
        <w:t>,CASE WHEN tc.tumour_flag=0 THEN rtds2.rtds2_date END AS rtds2_date</w:t>
      </w:r>
    </w:p>
    <w:p w14:paraId="645DE945" w14:textId="77777777" w:rsidR="00466223" w:rsidRDefault="00466223" w:rsidP="00466223">
      <w:pPr>
        <w:pStyle w:val="NDRSBodycopy"/>
      </w:pPr>
    </w:p>
    <w:p w14:paraId="01CAD622" w14:textId="77777777" w:rsidR="00466223" w:rsidRDefault="00466223" w:rsidP="00466223">
      <w:pPr>
        <w:pStyle w:val="NDRSBodycopy"/>
      </w:pPr>
      <w:r>
        <w:t xml:space="preserve">------------------------------------------------------------------------------------------------------------ </w:t>
      </w:r>
    </w:p>
    <w:p w14:paraId="5D859690" w14:textId="77777777" w:rsidR="00466223" w:rsidRDefault="00466223" w:rsidP="00466223">
      <w:pPr>
        <w:pStyle w:val="NDRSBodycopy"/>
      </w:pPr>
      <w:r>
        <w:t xml:space="preserve">--Select date of surgery where there were additional site-specific resections flagged: </w:t>
      </w:r>
    </w:p>
    <w:p w14:paraId="68EE05B4" w14:textId="77777777" w:rsidR="00466223" w:rsidRDefault="00466223" w:rsidP="00466223">
      <w:pPr>
        <w:pStyle w:val="NDRSBodycopy"/>
      </w:pPr>
      <w:r>
        <w:t xml:space="preserve">------------------CERVICAL------------------ </w:t>
      </w:r>
    </w:p>
    <w:p w14:paraId="0E5DB0BF" w14:textId="77777777" w:rsidR="00466223" w:rsidRDefault="00466223" w:rsidP="00466223">
      <w:pPr>
        <w:pStyle w:val="NDRSBodycopy"/>
      </w:pPr>
      <w:r>
        <w:t xml:space="preserve">-- Take date of cone biopsy in at_treatment_england if: </w:t>
      </w:r>
    </w:p>
    <w:p w14:paraId="3B524782" w14:textId="77777777" w:rsidR="00466223" w:rsidRDefault="00466223" w:rsidP="00466223">
      <w:pPr>
        <w:pStyle w:val="NDRSBodycopy"/>
      </w:pPr>
      <w:r>
        <w:t xml:space="preserve">-- The tumour received a cone biopsy and was FIGO stage 1a </w:t>
      </w:r>
    </w:p>
    <w:p w14:paraId="5E8E21F0" w14:textId="77777777" w:rsidR="00466223" w:rsidRDefault="00466223" w:rsidP="00466223">
      <w:pPr>
        <w:pStyle w:val="NDRSBodycopy"/>
      </w:pPr>
      <w:r>
        <w:t>-- Or the tumour received a cone biopsy and was FIGO stage 1b &amp; 1b1 disease, if the tumour also received a lymphadenectomy</w:t>
      </w:r>
    </w:p>
    <w:p w14:paraId="0DB8DA9E" w14:textId="77777777" w:rsidR="00466223" w:rsidRDefault="00466223" w:rsidP="00466223">
      <w:pPr>
        <w:pStyle w:val="NDRSBodycopy"/>
      </w:pPr>
      <w:r>
        <w:t xml:space="preserve"> </w:t>
      </w:r>
    </w:p>
    <w:p w14:paraId="07A79E7E" w14:textId="77777777" w:rsidR="00466223" w:rsidRDefault="00466223" w:rsidP="00466223">
      <w:pPr>
        <w:pStyle w:val="NDRSBodycopy"/>
      </w:pPr>
      <w:r>
        <w:t xml:space="preserve">, CASE </w:t>
      </w:r>
    </w:p>
    <w:p w14:paraId="4477F900" w14:textId="77777777" w:rsidR="00466223" w:rsidRDefault="00466223" w:rsidP="00466223">
      <w:pPr>
        <w:pStyle w:val="NDRSBodycopy"/>
      </w:pPr>
      <w:r>
        <w:t xml:space="preserve">WHEN avt.site_icd10_o2_3char='C53' AND (upper(SUBSTR(tc.figo,1,2)) IN ('1A','IA')) AND conebiops_avtreat=1 THEN cbavt.avsg_date </w:t>
      </w:r>
    </w:p>
    <w:p w14:paraId="49985BCD" w14:textId="77777777" w:rsidR="00466223" w:rsidRDefault="00466223" w:rsidP="00466223">
      <w:pPr>
        <w:pStyle w:val="NDRSBodycopy"/>
      </w:pPr>
      <w:r>
        <w:lastRenderedPageBreak/>
        <w:t xml:space="preserve">WHEN avt.site_icd10_o2_3char='C53' AND (upper(tc.figo) IN ('1B','IB') or upper(SUBSTR(tc.figo,1,3)) IN ('1B1','IB1')) AND (conebiops_avtreat=1) AND (lymph_avtreat=1) THEN cbavt.avsg_date </w:t>
      </w:r>
    </w:p>
    <w:p w14:paraId="7506A967" w14:textId="77777777" w:rsidR="00466223" w:rsidRDefault="00466223" w:rsidP="00466223">
      <w:pPr>
        <w:pStyle w:val="NDRSBodycopy"/>
      </w:pPr>
      <w:r>
        <w:t xml:space="preserve">WHEN avt.site_icd10_o2_3char='C53' AND (upper(tc.figo) IN ('1B','IB') or upper(SUBSTR(tc.figo,1,3)) IN ('1B1','IB1')) AND (conebiops_avtreat=1) AND (lymph_hes=1 AND tc.tumour_flag=0) THEN cbavt.avsg_date </w:t>
      </w:r>
    </w:p>
    <w:p w14:paraId="1B9DBDC5" w14:textId="77777777" w:rsidR="00466223" w:rsidRDefault="00466223" w:rsidP="00466223">
      <w:pPr>
        <w:pStyle w:val="NDRSBodycopy"/>
      </w:pPr>
      <w:r>
        <w:t xml:space="preserve">END AS cbavsg_date </w:t>
      </w:r>
    </w:p>
    <w:p w14:paraId="0D85F108" w14:textId="77777777" w:rsidR="00466223" w:rsidRDefault="00466223" w:rsidP="00466223">
      <w:pPr>
        <w:pStyle w:val="NDRSBodycopy"/>
      </w:pPr>
    </w:p>
    <w:p w14:paraId="667C77CD" w14:textId="77777777" w:rsidR="00466223" w:rsidRDefault="00466223" w:rsidP="00466223">
      <w:pPr>
        <w:pStyle w:val="NDRSBodycopy"/>
      </w:pPr>
      <w:r>
        <w:t xml:space="preserve">-- Take date of cone biopsy in hes if: </w:t>
      </w:r>
    </w:p>
    <w:p w14:paraId="500CE0A4" w14:textId="77777777" w:rsidR="00466223" w:rsidRDefault="00466223" w:rsidP="00466223">
      <w:pPr>
        <w:pStyle w:val="NDRSBodycopy"/>
      </w:pPr>
      <w:r>
        <w:t xml:space="preserve">--The tumour received a cone biopsy and was FIGO stage 1a </w:t>
      </w:r>
    </w:p>
    <w:p w14:paraId="1912E65F" w14:textId="77777777" w:rsidR="00466223" w:rsidRDefault="00466223" w:rsidP="00466223">
      <w:pPr>
        <w:pStyle w:val="NDRSBodycopy"/>
      </w:pPr>
      <w:r>
        <w:t xml:space="preserve">--Or the tumour received a cone biopsy and was FIGO stage 1b &amp; 1b1 disease, if the tumour also received a lymphadenectomy </w:t>
      </w:r>
    </w:p>
    <w:p w14:paraId="051C887B" w14:textId="77777777" w:rsidR="00466223" w:rsidRDefault="00466223" w:rsidP="00466223">
      <w:pPr>
        <w:pStyle w:val="NDRSBodycopy"/>
      </w:pPr>
      <w:r>
        <w:t xml:space="preserve">--and only 1 tumour was diagnosed in 18 months before or after that tumour </w:t>
      </w:r>
    </w:p>
    <w:p w14:paraId="32AC927A" w14:textId="77777777" w:rsidR="00466223" w:rsidRDefault="00466223" w:rsidP="00466223">
      <w:pPr>
        <w:pStyle w:val="NDRSBodycopy"/>
      </w:pPr>
    </w:p>
    <w:p w14:paraId="217C2A37" w14:textId="77777777" w:rsidR="00466223" w:rsidRDefault="00466223" w:rsidP="00466223">
      <w:pPr>
        <w:pStyle w:val="NDRSBodycopy"/>
      </w:pPr>
      <w:r>
        <w:t xml:space="preserve">, CASE </w:t>
      </w:r>
    </w:p>
    <w:p w14:paraId="336C35EE" w14:textId="77777777" w:rsidR="00466223" w:rsidRDefault="00466223" w:rsidP="00466223">
      <w:pPr>
        <w:pStyle w:val="NDRSBodycopy"/>
      </w:pPr>
      <w:r>
        <w:t xml:space="preserve">WHEN avt.site_icd10_o2_3char='C53' AND (upper(SUBSTR(tc.figo,1,2)) IN ('1A','IA')) AND conebiops_hes=1 AND tc.tumour_flag=0 THEN cbhes.hessg_date </w:t>
      </w:r>
    </w:p>
    <w:p w14:paraId="595DBCE8" w14:textId="77777777" w:rsidR="00466223" w:rsidRDefault="00466223" w:rsidP="00466223">
      <w:pPr>
        <w:pStyle w:val="NDRSBodycopy"/>
      </w:pPr>
      <w:r>
        <w:t xml:space="preserve">WHEN avt.site_icd10_o2_3char='C53' AND (upper(tc.figo) IN ('1B','IB') or upper(SUBSTR(tc.figo,1,3)) IN ('1B1','IB1')) AND (conebiops_hes=1 AND tc.tumour_flag=0) AND (lymph_avtreat=1) THEN cbhes.hessg_date </w:t>
      </w:r>
    </w:p>
    <w:p w14:paraId="7C24FB20" w14:textId="77777777" w:rsidR="00466223" w:rsidRDefault="00466223" w:rsidP="00466223">
      <w:pPr>
        <w:pStyle w:val="NDRSBodycopy"/>
      </w:pPr>
      <w:r>
        <w:t xml:space="preserve">WHEN avt.site_icd10_o2_3char='C53' AND (upper(tc.figo) IN ('1B','IB') or upper(SUBSTR(tc.figo,1,3)) IN ('1B1','IB1')) AND (conebiops_hes=1 AND tc.tumour_flag=0) AND (lymph_hes=1 AND tc.tumour_flag=0) THEN cbhes.hessg_date </w:t>
      </w:r>
    </w:p>
    <w:p w14:paraId="31C2FB94" w14:textId="77777777" w:rsidR="00466223" w:rsidRDefault="00466223" w:rsidP="00466223">
      <w:pPr>
        <w:pStyle w:val="NDRSBodycopy"/>
      </w:pPr>
      <w:r>
        <w:t xml:space="preserve">END AS cbhessg_date </w:t>
      </w:r>
    </w:p>
    <w:p w14:paraId="203A2779" w14:textId="77777777" w:rsidR="00466223" w:rsidRDefault="00466223" w:rsidP="00466223">
      <w:pPr>
        <w:pStyle w:val="NDRSBodycopy"/>
      </w:pPr>
    </w:p>
    <w:p w14:paraId="7209041A" w14:textId="77777777" w:rsidR="00466223" w:rsidRDefault="00466223" w:rsidP="00466223">
      <w:pPr>
        <w:pStyle w:val="NDRSBodycopy"/>
      </w:pPr>
      <w:r>
        <w:t xml:space="preserve">---------------colorectal--------------------------------- </w:t>
      </w:r>
    </w:p>
    <w:p w14:paraId="5EEF4DA8" w14:textId="77777777" w:rsidR="00466223" w:rsidRDefault="00466223" w:rsidP="00466223">
      <w:pPr>
        <w:pStyle w:val="NDRSBodycopy"/>
      </w:pPr>
      <w:r>
        <w:t xml:space="preserve">-- As with cervical, select the date of the stage-specific resection for each tumour, according to the rules specified earlier for generating the stage-specific resection flag for that tumour site </w:t>
      </w:r>
    </w:p>
    <w:p w14:paraId="1D831BBF" w14:textId="77777777" w:rsidR="00466223" w:rsidRDefault="00466223" w:rsidP="00466223">
      <w:pPr>
        <w:pStyle w:val="NDRSBodycopy"/>
      </w:pPr>
      <w:r>
        <w:t xml:space="preserve">,CASE WHEN avt.site_icd10_o2_3char IN ('C18','C19','C20') AND SUBSTR(avt.stage_best,1,1)='1' AND colorec_avtreat=1 THEN coloavt.avsg_date </w:t>
      </w:r>
    </w:p>
    <w:p w14:paraId="49CC2F93" w14:textId="77777777" w:rsidR="00466223" w:rsidRDefault="00466223" w:rsidP="00466223">
      <w:pPr>
        <w:pStyle w:val="NDRSBodycopy"/>
      </w:pPr>
      <w:r>
        <w:t xml:space="preserve">END AS coloavsg_date </w:t>
      </w:r>
    </w:p>
    <w:p w14:paraId="3949F54B" w14:textId="77777777" w:rsidR="00466223" w:rsidRDefault="00466223" w:rsidP="00466223">
      <w:pPr>
        <w:pStyle w:val="NDRSBodycopy"/>
      </w:pPr>
      <w:r>
        <w:t xml:space="preserve">,CASE WHEN avt.site_icd10_o2_3char IN ('C18','C19','C20') AND SUBSTR(avt.stage_best,1,1)='1' AND colorec_hes=1 AND tc.tumour_flag=0 THEN colohes.hessg_date </w:t>
      </w:r>
    </w:p>
    <w:p w14:paraId="6553FE62" w14:textId="77777777" w:rsidR="00466223" w:rsidRDefault="00466223" w:rsidP="00466223">
      <w:pPr>
        <w:pStyle w:val="NDRSBodycopy"/>
      </w:pPr>
      <w:r>
        <w:t xml:space="preserve">END AS colohessg_date </w:t>
      </w:r>
    </w:p>
    <w:p w14:paraId="6252E205" w14:textId="77777777" w:rsidR="00466223" w:rsidRDefault="00466223" w:rsidP="00466223">
      <w:pPr>
        <w:pStyle w:val="NDRSBodycopy"/>
      </w:pPr>
      <w:r>
        <w:t xml:space="preserve">,CASE WHEN avt.site_icd10_o2 IN ('C181') AND colorec_avtreat_appen=1 THEN coloavt_appen.avsg_date </w:t>
      </w:r>
    </w:p>
    <w:p w14:paraId="20B5D3A7" w14:textId="77777777" w:rsidR="00466223" w:rsidRDefault="00466223" w:rsidP="00466223">
      <w:pPr>
        <w:pStyle w:val="NDRSBodycopy"/>
      </w:pPr>
      <w:r>
        <w:t xml:space="preserve">END AS appenavsg_date </w:t>
      </w:r>
    </w:p>
    <w:p w14:paraId="7A856E7A" w14:textId="77777777" w:rsidR="00466223" w:rsidRDefault="00466223" w:rsidP="00466223">
      <w:pPr>
        <w:pStyle w:val="NDRSBodycopy"/>
      </w:pPr>
      <w:r>
        <w:t xml:space="preserve">, CASE WHEN avt.site_icd10_o2 IN ('C181') AND colorec_hes_appen=1 AND tc.tumour_flag=0 THEN colohes_appen.hessg_date </w:t>
      </w:r>
    </w:p>
    <w:p w14:paraId="6BEC4317" w14:textId="77777777" w:rsidR="00466223" w:rsidRDefault="00466223" w:rsidP="00466223">
      <w:pPr>
        <w:pStyle w:val="NDRSBodycopy"/>
      </w:pPr>
      <w:r>
        <w:t>END AS appenhessg_date</w:t>
      </w:r>
    </w:p>
    <w:p w14:paraId="61D6C476" w14:textId="77777777" w:rsidR="00466223" w:rsidRDefault="00466223" w:rsidP="00466223">
      <w:pPr>
        <w:pStyle w:val="NDRSBodycopy"/>
      </w:pPr>
    </w:p>
    <w:p w14:paraId="073BCD7E" w14:textId="77777777" w:rsidR="00466223" w:rsidRDefault="00466223" w:rsidP="00466223">
      <w:pPr>
        <w:pStyle w:val="NDRSBodycopy"/>
      </w:pPr>
      <w:r>
        <w:lastRenderedPageBreak/>
        <w:t xml:space="preserve">---------------bladder--------------------------------- </w:t>
      </w:r>
    </w:p>
    <w:p w14:paraId="1C472076" w14:textId="77777777" w:rsidR="00466223" w:rsidRDefault="00466223" w:rsidP="00466223">
      <w:pPr>
        <w:pStyle w:val="NDRSBodycopy"/>
      </w:pPr>
      <w:r>
        <w:t xml:space="preserve">,CASE WHEN avt.site_icd10_o2_3char IN ('C67') AND SUBSTR(avt.t_best, 1,1) = '1' AND bladder1_avtreat=1 THEN blad1_avt.avsg_date </w:t>
      </w:r>
    </w:p>
    <w:p w14:paraId="6FB4FF7E" w14:textId="77777777" w:rsidR="00466223" w:rsidRDefault="00466223" w:rsidP="00466223">
      <w:pPr>
        <w:pStyle w:val="NDRSBodycopy"/>
      </w:pPr>
      <w:r>
        <w:t xml:space="preserve">END AS bladavsg_date </w:t>
      </w:r>
    </w:p>
    <w:p w14:paraId="0DBA808F" w14:textId="77777777" w:rsidR="00466223" w:rsidRDefault="00466223" w:rsidP="00466223">
      <w:pPr>
        <w:pStyle w:val="NDRSBodycopy"/>
      </w:pPr>
      <w:r>
        <w:t xml:space="preserve">, CASE WHEN avt.site_icd10_o2_3char IN ('C67') AND SUBSTR(avt.t_best, 1,1) = '1' AND bladder1_hes=1 AND tc.tumour_flag=0 THEN blad1_hes.hessg_date </w:t>
      </w:r>
    </w:p>
    <w:p w14:paraId="46E2A41F" w14:textId="77777777" w:rsidR="00466223" w:rsidRDefault="00466223" w:rsidP="00466223">
      <w:pPr>
        <w:pStyle w:val="NDRSBodycopy"/>
      </w:pPr>
      <w:r>
        <w:t xml:space="preserve">END AS bladhessg_date </w:t>
      </w:r>
    </w:p>
    <w:p w14:paraId="7FBF1F9C" w14:textId="77777777" w:rsidR="00466223" w:rsidRDefault="00466223" w:rsidP="00466223">
      <w:pPr>
        <w:pStyle w:val="NDRSBodycopy"/>
      </w:pPr>
    </w:p>
    <w:p w14:paraId="622CA885" w14:textId="77777777" w:rsidR="00466223" w:rsidRDefault="00466223" w:rsidP="00466223">
      <w:pPr>
        <w:pStyle w:val="NDRSBodycopy"/>
      </w:pPr>
      <w:r>
        <w:t xml:space="preserve">---------------liver--------------------------------- </w:t>
      </w:r>
    </w:p>
    <w:p w14:paraId="6649D21A" w14:textId="77777777" w:rsidR="00466223" w:rsidRDefault="00466223" w:rsidP="00466223">
      <w:pPr>
        <w:pStyle w:val="NDRSBodycopy"/>
      </w:pPr>
      <w:r>
        <w:t xml:space="preserve">,CASE WHEN avt.site_icd10_o2_3char IN ('C22') AND SUBSTR(avt.stage_best,1,1)='1' AND liver_avtreat=1 THEN livavt.avsg_date </w:t>
      </w:r>
    </w:p>
    <w:p w14:paraId="390E1CD7" w14:textId="77777777" w:rsidR="00466223" w:rsidRDefault="00466223" w:rsidP="00466223">
      <w:pPr>
        <w:pStyle w:val="NDRSBodycopy"/>
      </w:pPr>
      <w:r>
        <w:t xml:space="preserve">END AS livavsg_date </w:t>
      </w:r>
    </w:p>
    <w:p w14:paraId="6D75456F" w14:textId="77777777" w:rsidR="00466223" w:rsidRDefault="00466223" w:rsidP="00466223">
      <w:pPr>
        <w:pStyle w:val="NDRSBodycopy"/>
      </w:pPr>
      <w:r>
        <w:t xml:space="preserve">, CASE WHEN avt.site_icd10_o2_3char IN ('C22') AND SUBSTR(avt.stage_best,1,1)='1' AND liver_hes=1 AND tc.tumour_flag=0 THEN livhes.hessg_date </w:t>
      </w:r>
    </w:p>
    <w:p w14:paraId="46F5B1A7" w14:textId="77777777" w:rsidR="00466223" w:rsidRDefault="00466223" w:rsidP="00466223">
      <w:pPr>
        <w:pStyle w:val="NDRSBodycopy"/>
      </w:pPr>
      <w:r>
        <w:t xml:space="preserve">END AS livhessg_date </w:t>
      </w:r>
    </w:p>
    <w:p w14:paraId="5AAD3719" w14:textId="77777777" w:rsidR="00466223" w:rsidRDefault="00466223" w:rsidP="00466223">
      <w:pPr>
        <w:pStyle w:val="NDRSBodycopy"/>
      </w:pPr>
    </w:p>
    <w:p w14:paraId="42279558" w14:textId="77777777" w:rsidR="00466223" w:rsidRDefault="00466223" w:rsidP="00466223">
      <w:pPr>
        <w:pStyle w:val="NDRSBodycopy"/>
      </w:pPr>
      <w:r>
        <w:t xml:space="preserve">---------------oesophageal--------------------------------- </w:t>
      </w:r>
    </w:p>
    <w:p w14:paraId="039933F4" w14:textId="77777777" w:rsidR="00466223" w:rsidRDefault="00466223" w:rsidP="00466223">
      <w:pPr>
        <w:pStyle w:val="NDRSBodycopy"/>
      </w:pPr>
      <w:r>
        <w:t xml:space="preserve">,CASE WHEN avt.site_icd10_o2_3char IN ('C15') AND SUBSTR(avt.stage_best,1,2)='1A' AND oesoph_avtreat=1 THEN oesoavt.avsg_date </w:t>
      </w:r>
    </w:p>
    <w:p w14:paraId="276AC918" w14:textId="77777777" w:rsidR="00466223" w:rsidRDefault="00466223" w:rsidP="00466223">
      <w:pPr>
        <w:pStyle w:val="NDRSBodycopy"/>
      </w:pPr>
      <w:r>
        <w:t xml:space="preserve">END AS oesoavsg_date </w:t>
      </w:r>
    </w:p>
    <w:p w14:paraId="46B17310" w14:textId="77777777" w:rsidR="00466223" w:rsidRDefault="00466223" w:rsidP="00466223">
      <w:pPr>
        <w:pStyle w:val="NDRSBodycopy"/>
      </w:pPr>
      <w:r>
        <w:t xml:space="preserve">, CASE WHEN avt.site_icd10_o2_3char IN ('C15') AND SUBSTR(avt.stage_best,1,2)='1A' AND oesoph_hes=1 AND tc.tumour_flag=0 THEN oesohes.hessg_date </w:t>
      </w:r>
    </w:p>
    <w:p w14:paraId="20980262" w14:textId="77777777" w:rsidR="00466223" w:rsidRDefault="00466223" w:rsidP="00466223">
      <w:pPr>
        <w:pStyle w:val="NDRSBodycopy"/>
      </w:pPr>
      <w:r>
        <w:t xml:space="preserve">END AS oesohessg_date </w:t>
      </w:r>
    </w:p>
    <w:p w14:paraId="02A02DB7" w14:textId="77777777" w:rsidR="00466223" w:rsidRDefault="00466223" w:rsidP="00466223">
      <w:pPr>
        <w:pStyle w:val="NDRSBodycopy"/>
      </w:pPr>
    </w:p>
    <w:p w14:paraId="56067D3A" w14:textId="77777777" w:rsidR="00466223" w:rsidRDefault="00466223" w:rsidP="00466223">
      <w:pPr>
        <w:pStyle w:val="NDRSBodycopy"/>
      </w:pPr>
      <w:r>
        <w:t xml:space="preserve">---------------stomach--------------------------------- </w:t>
      </w:r>
    </w:p>
    <w:p w14:paraId="51FEF94E" w14:textId="77777777" w:rsidR="00466223" w:rsidRDefault="00466223" w:rsidP="00466223">
      <w:pPr>
        <w:pStyle w:val="NDRSBodycopy"/>
      </w:pPr>
      <w:r>
        <w:t xml:space="preserve">, CASE WHEN avt.site_icd10_o2_3char IN ('C16') AND SUBSTR(avt.stage_best,1,2)='1A' AND stomach_avtreat=1 THEN stomavt.avsg_date </w:t>
      </w:r>
    </w:p>
    <w:p w14:paraId="3DAF1102" w14:textId="77777777" w:rsidR="00466223" w:rsidRDefault="00466223" w:rsidP="00466223">
      <w:pPr>
        <w:pStyle w:val="NDRSBodycopy"/>
      </w:pPr>
      <w:r>
        <w:t xml:space="preserve">END AS stomavsg_date </w:t>
      </w:r>
    </w:p>
    <w:p w14:paraId="002C543F" w14:textId="77777777" w:rsidR="00466223" w:rsidRDefault="00466223" w:rsidP="00466223">
      <w:pPr>
        <w:pStyle w:val="NDRSBodycopy"/>
      </w:pPr>
      <w:r>
        <w:t xml:space="preserve">, CASE WHEN avt.site_icd10_o2_3char IN ('C16') AND SUBSTR(avt.stage_best,1,2)='1A' AND stomach_hes=1 AND tc.tumour_flag=0 THEN stomhes.hessg_date </w:t>
      </w:r>
    </w:p>
    <w:p w14:paraId="3FA8922F" w14:textId="77777777" w:rsidR="00466223" w:rsidRDefault="00466223" w:rsidP="00466223">
      <w:pPr>
        <w:pStyle w:val="NDRSBodycopy"/>
      </w:pPr>
      <w:r>
        <w:t xml:space="preserve">END AS stomhessg_date </w:t>
      </w:r>
    </w:p>
    <w:p w14:paraId="40FCEFBD" w14:textId="77777777" w:rsidR="00466223" w:rsidRDefault="00466223" w:rsidP="00466223">
      <w:pPr>
        <w:pStyle w:val="NDRSBodycopy"/>
      </w:pPr>
    </w:p>
    <w:p w14:paraId="428605A5" w14:textId="77777777" w:rsidR="00466223" w:rsidRDefault="00466223" w:rsidP="00466223">
      <w:pPr>
        <w:pStyle w:val="NDRSBodycopy"/>
      </w:pPr>
      <w:r>
        <w:t xml:space="preserve">------------------------------------------------------------------------------------------------------------ </w:t>
      </w:r>
    </w:p>
    <w:p w14:paraId="2A935892" w14:textId="77777777" w:rsidR="00466223" w:rsidRDefault="00466223" w:rsidP="00466223">
      <w:pPr>
        <w:pStyle w:val="NDRSBodycopy"/>
      </w:pPr>
      <w:r>
        <w:t>--Select trust codes from at_treatment_england</w:t>
      </w:r>
    </w:p>
    <w:p w14:paraId="71B99368" w14:textId="77777777" w:rsidR="00466223" w:rsidRDefault="00466223" w:rsidP="00466223">
      <w:pPr>
        <w:pStyle w:val="NDRSBodycopy"/>
      </w:pPr>
      <w:r>
        <w:t>, avsg.avsg_trust_code</w:t>
      </w:r>
    </w:p>
    <w:p w14:paraId="7758E9B9" w14:textId="77777777" w:rsidR="00466223" w:rsidRDefault="00466223" w:rsidP="00466223">
      <w:pPr>
        <w:pStyle w:val="NDRSBodycopy"/>
      </w:pPr>
      <w:r>
        <w:t>, avct_trust_code</w:t>
      </w:r>
    </w:p>
    <w:p w14:paraId="290B629B" w14:textId="77777777" w:rsidR="00466223" w:rsidRDefault="00466223" w:rsidP="00466223">
      <w:pPr>
        <w:pStyle w:val="NDRSBodycopy"/>
      </w:pPr>
      <w:r>
        <w:t>, avrt_trust_code</w:t>
      </w:r>
    </w:p>
    <w:p w14:paraId="34D2ACA6" w14:textId="77777777" w:rsidR="00466223" w:rsidRDefault="00466223" w:rsidP="00466223">
      <w:pPr>
        <w:pStyle w:val="NDRSBodycopy"/>
      </w:pPr>
    </w:p>
    <w:p w14:paraId="11363C11" w14:textId="77777777" w:rsidR="00466223" w:rsidRDefault="00466223" w:rsidP="00466223">
      <w:pPr>
        <w:pStyle w:val="NDRSBodycopy"/>
      </w:pPr>
      <w:r>
        <w:t xml:space="preserve">--Select trust codes of treatment from patient-level datasets where only 1 tumour was diagnosed in 18 months before or after that tumour </w:t>
      </w:r>
    </w:p>
    <w:p w14:paraId="68AB10E5" w14:textId="77777777" w:rsidR="00466223" w:rsidRDefault="00466223" w:rsidP="00466223">
      <w:pPr>
        <w:pStyle w:val="NDRSBodycopy"/>
      </w:pPr>
      <w:r>
        <w:lastRenderedPageBreak/>
        <w:t>,CASE WHEN tc.tumour_flag=0 THEN hessg.hessg_trust_code END AS hessg_trust_code</w:t>
      </w:r>
    </w:p>
    <w:p w14:paraId="05B40E4A" w14:textId="77777777" w:rsidR="00466223" w:rsidRDefault="00466223" w:rsidP="00466223">
      <w:pPr>
        <w:pStyle w:val="NDRSBodycopy"/>
      </w:pPr>
      <w:r>
        <w:t xml:space="preserve">,CASE WHEN tc.tumour_flag=0 THEN sact.sact_trust_code END AS sact_trust_code </w:t>
      </w:r>
    </w:p>
    <w:p w14:paraId="6794F257" w14:textId="77777777" w:rsidR="00466223" w:rsidRDefault="00466223" w:rsidP="00466223">
      <w:pPr>
        <w:pStyle w:val="NDRSBodycopy"/>
      </w:pPr>
      <w:r>
        <w:t>,CASE WHEN tc.tumour_flag=0 THEN sact2.sact2_trust_code END AS sact2_trust_code</w:t>
      </w:r>
    </w:p>
    <w:p w14:paraId="5821DC0E" w14:textId="77777777" w:rsidR="00466223" w:rsidRDefault="00466223" w:rsidP="00466223">
      <w:pPr>
        <w:pStyle w:val="NDRSBodycopy"/>
      </w:pPr>
      <w:r>
        <w:t>,CASE WHEN tc.tumour_flag=0 THEN rtds.rtds_trust_code END AS rtds_trust_code</w:t>
      </w:r>
    </w:p>
    <w:p w14:paraId="2603E6DF" w14:textId="77777777" w:rsidR="00466223" w:rsidRDefault="00466223" w:rsidP="00466223">
      <w:pPr>
        <w:pStyle w:val="NDRSBodycopy"/>
      </w:pPr>
      <w:r>
        <w:t>,CASE WHEN tc.tumour_flag=0 THEN rtds2.rtds2_trust_code END AS rtds2_trust_code</w:t>
      </w:r>
    </w:p>
    <w:p w14:paraId="7EBCAE0F" w14:textId="77777777" w:rsidR="00466223" w:rsidRDefault="00466223" w:rsidP="00466223">
      <w:pPr>
        <w:pStyle w:val="NDRSBodycopy"/>
      </w:pPr>
    </w:p>
    <w:p w14:paraId="276E665E" w14:textId="77777777" w:rsidR="00466223" w:rsidRDefault="00466223" w:rsidP="00466223">
      <w:pPr>
        <w:pStyle w:val="NDRSBodycopy"/>
      </w:pPr>
      <w:r>
        <w:t xml:space="preserve">------------------------------------------------------------------------------------------------------------ </w:t>
      </w:r>
    </w:p>
    <w:p w14:paraId="5159F3CC" w14:textId="77777777" w:rsidR="00466223" w:rsidRDefault="00466223" w:rsidP="00466223">
      <w:pPr>
        <w:pStyle w:val="NDRSBodycopy"/>
      </w:pPr>
      <w:r>
        <w:t xml:space="preserve">--Select trust codes of surgery where there were additional site-specific resections flagged: </w:t>
      </w:r>
    </w:p>
    <w:p w14:paraId="02EAB62D" w14:textId="77777777" w:rsidR="00466223" w:rsidRDefault="00466223" w:rsidP="00466223">
      <w:pPr>
        <w:pStyle w:val="NDRSBodycopy"/>
      </w:pPr>
      <w:r>
        <w:t xml:space="preserve">------------------CERVICAL------------------ </w:t>
      </w:r>
    </w:p>
    <w:p w14:paraId="015B8064" w14:textId="77777777" w:rsidR="00466223" w:rsidRDefault="00466223" w:rsidP="00466223">
      <w:pPr>
        <w:pStyle w:val="NDRSBodycopy"/>
      </w:pPr>
      <w:r>
        <w:t xml:space="preserve">-- Take trust code of cone biopsy in at_treatment_england if: </w:t>
      </w:r>
    </w:p>
    <w:p w14:paraId="2E593DF8" w14:textId="77777777" w:rsidR="00466223" w:rsidRDefault="00466223" w:rsidP="00466223">
      <w:pPr>
        <w:pStyle w:val="NDRSBodycopy"/>
      </w:pPr>
      <w:r>
        <w:t xml:space="preserve">-- The tumour received a cone biopsy and was FIGO stage 1a </w:t>
      </w:r>
    </w:p>
    <w:p w14:paraId="30AB2210" w14:textId="77777777" w:rsidR="00466223" w:rsidRDefault="00466223" w:rsidP="00466223">
      <w:pPr>
        <w:pStyle w:val="NDRSBodycopy"/>
      </w:pPr>
      <w:r>
        <w:t>-- Or the tumour received a cone biopsy and was FIGO stage 1b &amp; 1b1 disease, if the tumour also received a lymphadenectomy</w:t>
      </w:r>
    </w:p>
    <w:p w14:paraId="304697BE" w14:textId="77777777" w:rsidR="00466223" w:rsidRDefault="00466223" w:rsidP="00466223">
      <w:pPr>
        <w:pStyle w:val="NDRSBodycopy"/>
      </w:pPr>
      <w:r>
        <w:t xml:space="preserve"> </w:t>
      </w:r>
    </w:p>
    <w:p w14:paraId="1F3820A4" w14:textId="77777777" w:rsidR="00466223" w:rsidRDefault="00466223" w:rsidP="00466223">
      <w:pPr>
        <w:pStyle w:val="NDRSBodycopy"/>
      </w:pPr>
      <w:r>
        <w:t xml:space="preserve">, CASE </w:t>
      </w:r>
    </w:p>
    <w:p w14:paraId="4748EFC8" w14:textId="77777777" w:rsidR="00466223" w:rsidRDefault="00466223" w:rsidP="00466223">
      <w:pPr>
        <w:pStyle w:val="NDRSBodycopy"/>
      </w:pPr>
      <w:r>
        <w:t xml:space="preserve">WHEN avt.site_icd10_o2_3char='C53' AND (upper(SUBSTR(tc.figo,1,2)) IN ('1A','IA')) AND conebiops_avtreat=1 THEN cbavt.avsg_trust_code </w:t>
      </w:r>
    </w:p>
    <w:p w14:paraId="5423B6B1" w14:textId="77777777" w:rsidR="00466223" w:rsidRDefault="00466223" w:rsidP="00466223">
      <w:pPr>
        <w:pStyle w:val="NDRSBodycopy"/>
      </w:pPr>
      <w:r>
        <w:t xml:space="preserve">WHEN avt.site_icd10_o2_3char='C53' AND (upper(tc.figo) IN ('1B','IB') or upper(SUBSTR(tc.figo,1,3)) IN ('1B1','IB1')) AND (conebiops_avtreat=1) AND (lymph_avtreat=1) THEN cbavt.avsg_trust_code </w:t>
      </w:r>
    </w:p>
    <w:p w14:paraId="79247D2A" w14:textId="77777777" w:rsidR="00466223" w:rsidRDefault="00466223" w:rsidP="00466223">
      <w:pPr>
        <w:pStyle w:val="NDRSBodycopy"/>
      </w:pPr>
      <w:r>
        <w:t xml:space="preserve">WHEN avt.site_icd10_o2_3char='C53' AND (upper(tc.figo) IN ('1B','IB') or upper(SUBSTR(tc.figo,1,3)) IN ('1B1','IB1')) AND (conebiops_avtreat=1) AND (lymph_hes=1 AND tc.tumour_flag=0) THEN cbavt.avsg_trust_code </w:t>
      </w:r>
    </w:p>
    <w:p w14:paraId="07E29E6F" w14:textId="77777777" w:rsidR="00466223" w:rsidRDefault="00466223" w:rsidP="00466223">
      <w:pPr>
        <w:pStyle w:val="NDRSBodycopy"/>
      </w:pPr>
      <w:r>
        <w:t xml:space="preserve">END AS cbavsg_trust_code </w:t>
      </w:r>
    </w:p>
    <w:p w14:paraId="1BE4CAA3" w14:textId="77777777" w:rsidR="00466223" w:rsidRDefault="00466223" w:rsidP="00466223">
      <w:pPr>
        <w:pStyle w:val="NDRSBodycopy"/>
      </w:pPr>
    </w:p>
    <w:p w14:paraId="333E9F8A" w14:textId="77777777" w:rsidR="00466223" w:rsidRDefault="00466223" w:rsidP="00466223">
      <w:pPr>
        <w:pStyle w:val="NDRSBodycopy"/>
      </w:pPr>
      <w:r>
        <w:t xml:space="preserve">-- Take date of cone biopsy in hes if: </w:t>
      </w:r>
    </w:p>
    <w:p w14:paraId="047B4030" w14:textId="77777777" w:rsidR="00466223" w:rsidRDefault="00466223" w:rsidP="00466223">
      <w:pPr>
        <w:pStyle w:val="NDRSBodycopy"/>
      </w:pPr>
      <w:r>
        <w:t xml:space="preserve">--The tumour received a cone biopsy AND was FIGO stage 1a </w:t>
      </w:r>
    </w:p>
    <w:p w14:paraId="075A16C1" w14:textId="77777777" w:rsidR="00466223" w:rsidRDefault="00466223" w:rsidP="00466223">
      <w:pPr>
        <w:pStyle w:val="NDRSBodycopy"/>
      </w:pPr>
      <w:r>
        <w:t xml:space="preserve">--Or the tumour received a cone biopsy AND was FIGO stage 1b &amp; 1b1 disease, if the tumour also received a lymphadenectomy </w:t>
      </w:r>
    </w:p>
    <w:p w14:paraId="2627AF20" w14:textId="77777777" w:rsidR="00466223" w:rsidRDefault="00466223" w:rsidP="00466223">
      <w:pPr>
        <w:pStyle w:val="NDRSBodycopy"/>
      </w:pPr>
      <w:r>
        <w:t xml:space="preserve">--AND only 1 tumour was diagnosed in 18 months before or after that tumour </w:t>
      </w:r>
    </w:p>
    <w:p w14:paraId="5B761D44" w14:textId="77777777" w:rsidR="00466223" w:rsidRDefault="00466223" w:rsidP="00466223">
      <w:pPr>
        <w:pStyle w:val="NDRSBodycopy"/>
      </w:pPr>
    </w:p>
    <w:p w14:paraId="5D4D8DD9" w14:textId="77777777" w:rsidR="00466223" w:rsidRDefault="00466223" w:rsidP="00466223">
      <w:pPr>
        <w:pStyle w:val="NDRSBodycopy"/>
      </w:pPr>
      <w:r>
        <w:t xml:space="preserve">, CASE </w:t>
      </w:r>
    </w:p>
    <w:p w14:paraId="03479700" w14:textId="77777777" w:rsidR="00466223" w:rsidRDefault="00466223" w:rsidP="00466223">
      <w:pPr>
        <w:pStyle w:val="NDRSBodycopy"/>
      </w:pPr>
      <w:r>
        <w:t xml:space="preserve">WHEN avt.site_icd10_o2_3char='C53' AND (upper(SUBSTR(tc.figo,1,2)) IN ('1A','IA')) AND conebiops_hes=1 AND tc.tumour_flag=0 THEN cbhes.hessg_trust_code </w:t>
      </w:r>
    </w:p>
    <w:p w14:paraId="6C789451" w14:textId="77777777" w:rsidR="00466223" w:rsidRDefault="00466223" w:rsidP="00466223">
      <w:pPr>
        <w:pStyle w:val="NDRSBodycopy"/>
      </w:pPr>
      <w:r>
        <w:t xml:space="preserve">WHEN avt.site_icd10_o2_3char='C53' AND (upper(tc.figo) IN ('1B','IB') or upper(SUBSTR(tc.figo,1,3)) IN ('1B1','IB1')) AND (conebiops_hes=1 AND tc.tumour_flag=0) AND (lymph_avtreat=1) THEN cbhes.hessg_trust_code </w:t>
      </w:r>
    </w:p>
    <w:p w14:paraId="68DEE5E8" w14:textId="77777777" w:rsidR="00466223" w:rsidRDefault="00466223" w:rsidP="00466223">
      <w:pPr>
        <w:pStyle w:val="NDRSBodycopy"/>
      </w:pPr>
      <w:r>
        <w:t xml:space="preserve">WHEN avt.site_icd10_o2_3char='C53' AND (upper(tc.figo) IN ('1B','IB') or upper(SUBSTR(tc.figo,1,3)) IN ('1B1','IB1')) AND (conebiops_hes=1 AND tc.tumour_flag=0) AND (lymph_hes=1 AND tc.tumour_flag=0) THEN cbhes.hessg_trust_code </w:t>
      </w:r>
    </w:p>
    <w:p w14:paraId="4A26D736" w14:textId="77777777" w:rsidR="00466223" w:rsidRDefault="00466223" w:rsidP="00466223">
      <w:pPr>
        <w:pStyle w:val="NDRSBodycopy"/>
      </w:pPr>
      <w:r>
        <w:lastRenderedPageBreak/>
        <w:t xml:space="preserve">END AS cbhessg_trust_code </w:t>
      </w:r>
    </w:p>
    <w:p w14:paraId="4F1B1BF7" w14:textId="77777777" w:rsidR="00466223" w:rsidRDefault="00466223" w:rsidP="00466223">
      <w:pPr>
        <w:pStyle w:val="NDRSBodycopy"/>
      </w:pPr>
    </w:p>
    <w:p w14:paraId="5E0CBB67" w14:textId="77777777" w:rsidR="00466223" w:rsidRDefault="00466223" w:rsidP="00466223">
      <w:pPr>
        <w:pStyle w:val="NDRSBodycopy"/>
      </w:pPr>
      <w:r>
        <w:t xml:space="preserve">---------------colorectal--------------------------------- </w:t>
      </w:r>
    </w:p>
    <w:p w14:paraId="297E551B" w14:textId="77777777" w:rsidR="00466223" w:rsidRDefault="00466223" w:rsidP="00466223">
      <w:pPr>
        <w:pStyle w:val="NDRSBodycopy"/>
      </w:pPr>
      <w:r>
        <w:t xml:space="preserve">-- As with cervical, select the date of the stage-specific resection for each tumour, according to the rules specified earlier for generating the stage-specific resection flag for that tumour site </w:t>
      </w:r>
    </w:p>
    <w:p w14:paraId="6E93BBDB" w14:textId="77777777" w:rsidR="00466223" w:rsidRDefault="00466223" w:rsidP="00466223">
      <w:pPr>
        <w:pStyle w:val="NDRSBodycopy"/>
      </w:pPr>
      <w:r>
        <w:t xml:space="preserve">,CASE WHEN avt.site_icd10_o2_3char IN ('C18','C19','C20') AND SUBSTR(avt.stage_best,1,1)='1' AND colorec_avtreat=1 THEN coloavt.avsg_trust_code </w:t>
      </w:r>
    </w:p>
    <w:p w14:paraId="349AB29A" w14:textId="77777777" w:rsidR="00466223" w:rsidRDefault="00466223" w:rsidP="00466223">
      <w:pPr>
        <w:pStyle w:val="NDRSBodycopy"/>
      </w:pPr>
      <w:r>
        <w:t xml:space="preserve">END AS coloavsg_trust_code </w:t>
      </w:r>
    </w:p>
    <w:p w14:paraId="2DC2831B" w14:textId="77777777" w:rsidR="00466223" w:rsidRDefault="00466223" w:rsidP="00466223">
      <w:pPr>
        <w:pStyle w:val="NDRSBodycopy"/>
      </w:pPr>
      <w:r>
        <w:t xml:space="preserve">,CASE WHEN avt.site_icd10_o2_3char IN ('C18','C19','C20') AND SUBSTR(avt.stage_best,1,1)='1' AND colorec_hes=1 AND tc.tumour_flag=0 THEN colohes.hessg_trust_code </w:t>
      </w:r>
    </w:p>
    <w:p w14:paraId="1A2C6F63" w14:textId="77777777" w:rsidR="00466223" w:rsidRDefault="00466223" w:rsidP="00466223">
      <w:pPr>
        <w:pStyle w:val="NDRSBodycopy"/>
      </w:pPr>
      <w:r>
        <w:t xml:space="preserve">END AS colohessg_trust_code </w:t>
      </w:r>
    </w:p>
    <w:p w14:paraId="35B9F4DE" w14:textId="77777777" w:rsidR="00466223" w:rsidRDefault="00466223" w:rsidP="00466223">
      <w:pPr>
        <w:pStyle w:val="NDRSBodycopy"/>
      </w:pPr>
      <w:r>
        <w:t xml:space="preserve">,CASE WHEN avt.site_icd10_o2 IN ('C181') AND colorec_avtreat_appen=1 THEN coloavt_appen.avsg_trust_code </w:t>
      </w:r>
    </w:p>
    <w:p w14:paraId="39F3C290" w14:textId="77777777" w:rsidR="00466223" w:rsidRDefault="00466223" w:rsidP="00466223">
      <w:pPr>
        <w:pStyle w:val="NDRSBodycopy"/>
      </w:pPr>
      <w:r>
        <w:t xml:space="preserve">END AS appenavsg_trust_code </w:t>
      </w:r>
    </w:p>
    <w:p w14:paraId="577BE6F4" w14:textId="77777777" w:rsidR="00466223" w:rsidRDefault="00466223" w:rsidP="00466223">
      <w:pPr>
        <w:pStyle w:val="NDRSBodycopy"/>
      </w:pPr>
      <w:r>
        <w:t xml:space="preserve">, CASE WHEN avt.site_icd10_o2 IN ('C181') AND colorec_hes_appen=1 AND tc.tumour_flag=0 THEN colohes_appen.hessg_trust_code </w:t>
      </w:r>
    </w:p>
    <w:p w14:paraId="4757F3E9" w14:textId="77777777" w:rsidR="00466223" w:rsidRDefault="00466223" w:rsidP="00466223">
      <w:pPr>
        <w:pStyle w:val="NDRSBodycopy"/>
      </w:pPr>
      <w:r>
        <w:t>END AS appenhessg_trust_code</w:t>
      </w:r>
    </w:p>
    <w:p w14:paraId="1435003F" w14:textId="77777777" w:rsidR="00466223" w:rsidRDefault="00466223" w:rsidP="00466223">
      <w:pPr>
        <w:pStyle w:val="NDRSBodycopy"/>
      </w:pPr>
    </w:p>
    <w:p w14:paraId="5057391E" w14:textId="77777777" w:rsidR="00466223" w:rsidRDefault="00466223" w:rsidP="00466223">
      <w:pPr>
        <w:pStyle w:val="NDRSBodycopy"/>
      </w:pPr>
      <w:r>
        <w:t xml:space="preserve">---------------bladder--------------------------------- </w:t>
      </w:r>
    </w:p>
    <w:p w14:paraId="3D3711A2" w14:textId="77777777" w:rsidR="00466223" w:rsidRDefault="00466223" w:rsidP="00466223">
      <w:pPr>
        <w:pStyle w:val="NDRSBodycopy"/>
      </w:pPr>
      <w:r>
        <w:t xml:space="preserve">,CASE WHEN avt.site_icd10_o2_3char IN ('C67') AND SUBSTR(avt.t_best, 1,1) = '1' AND bladder1_avtreat=1 THEN blad1_avt.avsg_trust_code </w:t>
      </w:r>
    </w:p>
    <w:p w14:paraId="04AC569C" w14:textId="77777777" w:rsidR="00466223" w:rsidRDefault="00466223" w:rsidP="00466223">
      <w:pPr>
        <w:pStyle w:val="NDRSBodycopy"/>
      </w:pPr>
      <w:r>
        <w:t xml:space="preserve">END AS bladavsg_trust_code </w:t>
      </w:r>
    </w:p>
    <w:p w14:paraId="62836195" w14:textId="77777777" w:rsidR="00466223" w:rsidRDefault="00466223" w:rsidP="00466223">
      <w:pPr>
        <w:pStyle w:val="NDRSBodycopy"/>
      </w:pPr>
      <w:r>
        <w:t xml:space="preserve">, CASE WHEN avt.site_icd10_o2_3char IN ('C67') AND SUBSTR(avt.t_best, 1,1) = '1' AND bladder1_hes=1 AND tc.tumour_flag=0 THEN blad1_hes.hessg_trust_code </w:t>
      </w:r>
    </w:p>
    <w:p w14:paraId="654372D5" w14:textId="77777777" w:rsidR="00466223" w:rsidRDefault="00466223" w:rsidP="00466223">
      <w:pPr>
        <w:pStyle w:val="NDRSBodycopy"/>
      </w:pPr>
      <w:r>
        <w:t xml:space="preserve">END AS bladhessg_trust_code </w:t>
      </w:r>
    </w:p>
    <w:p w14:paraId="6799502F" w14:textId="77777777" w:rsidR="00466223" w:rsidRDefault="00466223" w:rsidP="00466223">
      <w:pPr>
        <w:pStyle w:val="NDRSBodycopy"/>
      </w:pPr>
    </w:p>
    <w:p w14:paraId="7FA6101C" w14:textId="77777777" w:rsidR="00466223" w:rsidRDefault="00466223" w:rsidP="00466223">
      <w:pPr>
        <w:pStyle w:val="NDRSBodycopy"/>
      </w:pPr>
      <w:r>
        <w:t xml:space="preserve">---------------liver--------------------------------- </w:t>
      </w:r>
    </w:p>
    <w:p w14:paraId="20C4F7BD" w14:textId="77777777" w:rsidR="00466223" w:rsidRDefault="00466223" w:rsidP="00466223">
      <w:pPr>
        <w:pStyle w:val="NDRSBodycopy"/>
      </w:pPr>
      <w:r>
        <w:t xml:space="preserve">,CASE WHEN avt.site_icd10_o2_3char IN ('C22') AND SUBSTR(avt.stage_best,1,1)='1' AND liver_avtreat=1 THEN livavt.avsg_trust_code </w:t>
      </w:r>
    </w:p>
    <w:p w14:paraId="3F60C0FD" w14:textId="77777777" w:rsidR="00466223" w:rsidRDefault="00466223" w:rsidP="00466223">
      <w:pPr>
        <w:pStyle w:val="NDRSBodycopy"/>
      </w:pPr>
      <w:r>
        <w:t xml:space="preserve">END AS livavsg_trust_code </w:t>
      </w:r>
    </w:p>
    <w:p w14:paraId="7DD86DA4" w14:textId="77777777" w:rsidR="00466223" w:rsidRDefault="00466223" w:rsidP="00466223">
      <w:pPr>
        <w:pStyle w:val="NDRSBodycopy"/>
      </w:pPr>
      <w:r>
        <w:t xml:space="preserve">, CASE WHEN avt.site_icd10_o2_3char IN ('C22') AND SUBSTR(avt.stage_best,1,1)='1' AND liver_hes=1 AND tc.tumour_flag=0 THEN livhes.hessg_trust_code </w:t>
      </w:r>
    </w:p>
    <w:p w14:paraId="72F33492" w14:textId="77777777" w:rsidR="00466223" w:rsidRDefault="00466223" w:rsidP="00466223">
      <w:pPr>
        <w:pStyle w:val="NDRSBodycopy"/>
      </w:pPr>
      <w:r>
        <w:t xml:space="preserve">END AS livhessg_trust_code </w:t>
      </w:r>
    </w:p>
    <w:p w14:paraId="7734B8F3" w14:textId="77777777" w:rsidR="00466223" w:rsidRDefault="00466223" w:rsidP="00466223">
      <w:pPr>
        <w:pStyle w:val="NDRSBodycopy"/>
      </w:pPr>
    </w:p>
    <w:p w14:paraId="3CA8427B" w14:textId="77777777" w:rsidR="00466223" w:rsidRDefault="00466223" w:rsidP="00466223">
      <w:pPr>
        <w:pStyle w:val="NDRSBodycopy"/>
      </w:pPr>
      <w:r>
        <w:t xml:space="preserve">---------------oesophageal--------------------------------- </w:t>
      </w:r>
    </w:p>
    <w:p w14:paraId="1E0B3A6F" w14:textId="77777777" w:rsidR="00466223" w:rsidRDefault="00466223" w:rsidP="00466223">
      <w:pPr>
        <w:pStyle w:val="NDRSBodycopy"/>
      </w:pPr>
      <w:r>
        <w:t xml:space="preserve">,CASE WHEN avt.site_icd10_o2_3char IN ('C15') AND SUBSTR(avt.stage_best,1,2)='1A' AND oesoph_avtreat=1 THEN oesoavt.avsg_trust_code </w:t>
      </w:r>
    </w:p>
    <w:p w14:paraId="2FCD6E52" w14:textId="77777777" w:rsidR="00466223" w:rsidRDefault="00466223" w:rsidP="00466223">
      <w:pPr>
        <w:pStyle w:val="NDRSBodycopy"/>
      </w:pPr>
      <w:r>
        <w:t xml:space="preserve">END AS oesoavsg_trust_code </w:t>
      </w:r>
    </w:p>
    <w:p w14:paraId="770E09E4" w14:textId="77777777" w:rsidR="00466223" w:rsidRDefault="00466223" w:rsidP="00466223">
      <w:pPr>
        <w:pStyle w:val="NDRSBodycopy"/>
      </w:pPr>
      <w:r>
        <w:lastRenderedPageBreak/>
        <w:t xml:space="preserve">, CASE WHEN avt.site_icd10_o2_3char IN ('C15') AND SUBSTR(avt.stage_best,1,2)='1A' AND oesoph_hes=1 AND tc.tumour_flag=0 THEN oesohes.hessg_trust_code </w:t>
      </w:r>
    </w:p>
    <w:p w14:paraId="709E6251" w14:textId="77777777" w:rsidR="00466223" w:rsidRDefault="00466223" w:rsidP="00466223">
      <w:pPr>
        <w:pStyle w:val="NDRSBodycopy"/>
      </w:pPr>
      <w:r>
        <w:t xml:space="preserve">END AS oesohessg_trust_code </w:t>
      </w:r>
    </w:p>
    <w:p w14:paraId="072EAC40" w14:textId="77777777" w:rsidR="00466223" w:rsidRDefault="00466223" w:rsidP="00466223">
      <w:pPr>
        <w:pStyle w:val="NDRSBodycopy"/>
      </w:pPr>
    </w:p>
    <w:p w14:paraId="2492B93E" w14:textId="77777777" w:rsidR="00466223" w:rsidRDefault="00466223" w:rsidP="00466223">
      <w:pPr>
        <w:pStyle w:val="NDRSBodycopy"/>
      </w:pPr>
      <w:r>
        <w:t xml:space="preserve">---------------stomach--------------------------------- </w:t>
      </w:r>
    </w:p>
    <w:p w14:paraId="2BD93686" w14:textId="77777777" w:rsidR="00466223" w:rsidRDefault="00466223" w:rsidP="00466223">
      <w:pPr>
        <w:pStyle w:val="NDRSBodycopy"/>
      </w:pPr>
      <w:r>
        <w:t xml:space="preserve">, CASE WHEN avt.site_icd10_o2_3char IN ('C16') AND SUBSTR(avt.stage_best,1,2)='1A' AND stomach_avtreat=1 THEN stomavt.avsg_trust_code </w:t>
      </w:r>
    </w:p>
    <w:p w14:paraId="470D7298" w14:textId="77777777" w:rsidR="00466223" w:rsidRDefault="00466223" w:rsidP="00466223">
      <w:pPr>
        <w:pStyle w:val="NDRSBodycopy"/>
      </w:pPr>
      <w:r>
        <w:t xml:space="preserve">END AS stomavsg_trust_code </w:t>
      </w:r>
    </w:p>
    <w:p w14:paraId="69F208BC" w14:textId="77777777" w:rsidR="00466223" w:rsidRDefault="00466223" w:rsidP="00466223">
      <w:pPr>
        <w:pStyle w:val="NDRSBodycopy"/>
      </w:pPr>
      <w:r>
        <w:t xml:space="preserve">, CASE WHEN avt.site_icd10_o2_3char IN ('C16') AND SUBSTR(avt.stage_best,1,2)='1A' AND stomach_hes=1 AND tc.tumour_flag=0 THEN stomhes.hessg_trust_code </w:t>
      </w:r>
    </w:p>
    <w:p w14:paraId="0545F422" w14:textId="77777777" w:rsidR="00466223" w:rsidRDefault="00466223" w:rsidP="00466223">
      <w:pPr>
        <w:pStyle w:val="NDRSBodycopy"/>
      </w:pPr>
      <w:r>
        <w:t xml:space="preserve">END AS stomhessg_trust_code </w:t>
      </w:r>
    </w:p>
    <w:p w14:paraId="67B37C0A" w14:textId="77777777" w:rsidR="00466223" w:rsidRDefault="00466223" w:rsidP="00466223">
      <w:pPr>
        <w:pStyle w:val="NDRSBodycopy"/>
      </w:pPr>
    </w:p>
    <w:p w14:paraId="6BAA749B" w14:textId="77777777" w:rsidR="00466223" w:rsidRDefault="00466223" w:rsidP="00466223">
      <w:pPr>
        <w:pStyle w:val="NDRSBodycopy"/>
      </w:pPr>
      <w:r>
        <w:t xml:space="preserve">------------------------------------------------------------------------------- </w:t>
      </w:r>
    </w:p>
    <w:p w14:paraId="05484A82" w14:textId="77777777" w:rsidR="00466223" w:rsidRDefault="00466223" w:rsidP="00466223">
      <w:pPr>
        <w:pStyle w:val="NDRSBodycopy"/>
      </w:pPr>
    </w:p>
    <w:p w14:paraId="415F1BCB" w14:textId="77777777" w:rsidR="00466223" w:rsidRDefault="00466223" w:rsidP="00466223">
      <w:pPr>
        <w:pStyle w:val="NDRSBodycopy"/>
      </w:pPr>
      <w:r>
        <w:t xml:space="preserve">-- final join of tables with flags </w:t>
      </w:r>
    </w:p>
    <w:p w14:paraId="78BA07EB" w14:textId="77777777" w:rsidR="00466223" w:rsidRDefault="00466223" w:rsidP="00466223">
      <w:pPr>
        <w:pStyle w:val="NDRSBodycopy"/>
      </w:pPr>
      <w:r>
        <w:t xml:space="preserve">-- Treatment flag tables </w:t>
      </w:r>
    </w:p>
    <w:p w14:paraId="13CEC606" w14:textId="77777777" w:rsidR="00466223" w:rsidRDefault="00466223" w:rsidP="00466223">
      <w:pPr>
        <w:pStyle w:val="NDRSBodycopy"/>
      </w:pPr>
      <w:r>
        <w:t xml:space="preserve">-- Do not flag surgery for non-ovarian C48 tumour morphologies (these are classified as "other" tumours) </w:t>
      </w:r>
    </w:p>
    <w:p w14:paraId="7E8F8D32" w14:textId="77777777" w:rsidR="00466223" w:rsidRDefault="00466223" w:rsidP="00466223">
      <w:pPr>
        <w:pStyle w:val="NDRSBodycopy"/>
      </w:pPr>
    </w:p>
    <w:p w14:paraId="6428C022" w14:textId="77777777" w:rsidR="00466223" w:rsidRDefault="00466223" w:rsidP="00466223">
      <w:pPr>
        <w:pStyle w:val="NDRSBodycopy"/>
      </w:pPr>
      <w:r>
        <w:t xml:space="preserve">FROM av2019.at_tumour_england@casref01 AVT </w:t>
      </w:r>
    </w:p>
    <w:p w14:paraId="0A5FB3B1" w14:textId="77777777" w:rsidR="00466223" w:rsidRDefault="00466223" w:rsidP="00466223">
      <w:pPr>
        <w:pStyle w:val="NDRSBodycopy"/>
      </w:pPr>
      <w:r>
        <w:t>INNER JOIN analysislouisereynolds.tr_tumour_cohort@casref01 tc ON avt. tumourid =tc. tumourid</w:t>
      </w:r>
    </w:p>
    <w:p w14:paraId="147D50E4" w14:textId="77777777" w:rsidR="00466223" w:rsidRDefault="00466223" w:rsidP="00466223">
      <w:pPr>
        <w:pStyle w:val="NDRSBodycopy"/>
      </w:pPr>
      <w:r>
        <w:t xml:space="preserve">LEFT JOIN analysislouisereynolds.tr_av_ct@casref01 avct ON avt.tumourid=avct.tumourid </w:t>
      </w:r>
    </w:p>
    <w:p w14:paraId="2694E829" w14:textId="77777777" w:rsidR="00466223" w:rsidRDefault="00466223" w:rsidP="00466223">
      <w:pPr>
        <w:pStyle w:val="NDRSBodycopy"/>
      </w:pPr>
      <w:r>
        <w:t xml:space="preserve">LEFT JOIN analysislouisereynolds.tr_sact@casref01 sact ON avt.tumourid=sact.tumourid </w:t>
      </w:r>
    </w:p>
    <w:p w14:paraId="399B429D" w14:textId="77777777" w:rsidR="00466223" w:rsidRDefault="00466223" w:rsidP="00466223">
      <w:pPr>
        <w:pStyle w:val="NDRSBodycopy"/>
      </w:pPr>
      <w:r>
        <w:t>LEFT JOIN analysislouisereynolds.tr_sact_2@casref01 sact2 ON avt.tumourid=sact2.tumourid</w:t>
      </w:r>
    </w:p>
    <w:p w14:paraId="14575316" w14:textId="77777777" w:rsidR="00466223" w:rsidRDefault="00466223" w:rsidP="00466223">
      <w:pPr>
        <w:pStyle w:val="NDRSBodycopy"/>
      </w:pPr>
      <w:r>
        <w:t xml:space="preserve">LEFT JOIN analysislouisereynolds.tr_av_rt@casref01 avrt ON avt.tumourid=avrt.tumourid </w:t>
      </w:r>
    </w:p>
    <w:p w14:paraId="751B227E" w14:textId="77777777" w:rsidR="00466223" w:rsidRDefault="00466223" w:rsidP="00466223">
      <w:pPr>
        <w:pStyle w:val="NDRSBodycopy"/>
      </w:pPr>
      <w:r>
        <w:t xml:space="preserve">LEFT JOIN analysislouisereynolds.tr_av_sg@casref01 avsg ON avt.tumourid=avsg.tumourid AND (tc.tumour_code NOT IN ('C48OTHER')) </w:t>
      </w:r>
    </w:p>
    <w:p w14:paraId="2D07421F" w14:textId="77777777" w:rsidR="00466223" w:rsidRDefault="00466223" w:rsidP="00466223">
      <w:pPr>
        <w:pStyle w:val="NDRSBodycopy"/>
      </w:pPr>
      <w:r>
        <w:t xml:space="preserve">LEFT JOIN analysislouisereynolds.tr_rtds@casref01 rtds ON avt.tumourid=rtds.tumourid </w:t>
      </w:r>
    </w:p>
    <w:p w14:paraId="0A806CF7" w14:textId="77777777" w:rsidR="00466223" w:rsidRDefault="00466223" w:rsidP="00466223">
      <w:pPr>
        <w:pStyle w:val="NDRSBodycopy"/>
      </w:pPr>
      <w:r>
        <w:t xml:space="preserve">LEFT JOIN analysislouisereynolds.tr_hes_sg@casref01 hessg ON avt.tumourid=hessg.tumourid AND (tc.tumour_code NOT IN ('C48OTHER')) </w:t>
      </w:r>
    </w:p>
    <w:p w14:paraId="7BE10111" w14:textId="77777777" w:rsidR="00466223" w:rsidRDefault="00466223" w:rsidP="00466223">
      <w:pPr>
        <w:pStyle w:val="NDRSBodycopy"/>
      </w:pPr>
      <w:r>
        <w:t xml:space="preserve">LEFT JOIN analysislouisereynolds.tr_rtds_2@casref01 rtds2 ON avt.tumourid=rtds2.tumourid </w:t>
      </w:r>
    </w:p>
    <w:p w14:paraId="01F2D201" w14:textId="77777777" w:rsidR="00466223" w:rsidRDefault="00466223" w:rsidP="00466223">
      <w:pPr>
        <w:pStyle w:val="NDRSBodycopy"/>
      </w:pPr>
    </w:p>
    <w:p w14:paraId="5B6F2855" w14:textId="77777777" w:rsidR="00466223" w:rsidRDefault="00466223" w:rsidP="00466223">
      <w:pPr>
        <w:pStyle w:val="NDRSBodycopy"/>
      </w:pPr>
      <w:r>
        <w:t>-- Add further joins for stage-specific resections:</w:t>
      </w:r>
    </w:p>
    <w:p w14:paraId="526B3905" w14:textId="77777777" w:rsidR="00466223" w:rsidRDefault="00466223" w:rsidP="00466223">
      <w:pPr>
        <w:pStyle w:val="NDRSBodycopy"/>
      </w:pPr>
      <w:r>
        <w:t xml:space="preserve">-- add gynae tables: </w:t>
      </w:r>
    </w:p>
    <w:p w14:paraId="7677541F" w14:textId="77777777" w:rsidR="00466223" w:rsidRDefault="00466223" w:rsidP="00466223">
      <w:pPr>
        <w:pStyle w:val="NDRSBodycopy"/>
      </w:pPr>
    </w:p>
    <w:p w14:paraId="5AE32B43" w14:textId="77777777" w:rsidR="00466223" w:rsidRDefault="00466223" w:rsidP="00466223">
      <w:pPr>
        <w:pStyle w:val="NDRSBodycopy"/>
      </w:pPr>
      <w:r>
        <w:t xml:space="preserve">LEFT JOIN analysislouisereynolds.tr_av_conebiops@casref01 CBAVT ON avt.tumourid=cbavt.tumourid </w:t>
      </w:r>
    </w:p>
    <w:p w14:paraId="57FF88DF" w14:textId="77777777" w:rsidR="00466223" w:rsidRDefault="00466223" w:rsidP="00466223">
      <w:pPr>
        <w:pStyle w:val="NDRSBodycopy"/>
      </w:pPr>
      <w:r>
        <w:t xml:space="preserve">LEFT JOIN analysislouisereynolds.tr_hes_conebiops@casref01 CBhes ON avt.tumourid=cbhes.tumourid </w:t>
      </w:r>
    </w:p>
    <w:p w14:paraId="0132C38F" w14:textId="77777777" w:rsidR="00466223" w:rsidRDefault="00466223" w:rsidP="00466223">
      <w:pPr>
        <w:pStyle w:val="NDRSBodycopy"/>
      </w:pPr>
      <w:r>
        <w:t xml:space="preserve">LEFT JOIN analysislouisereynolds.tr_av_lymph@casref01 lyavt ON avt.tumourid=lyavt.tumourid </w:t>
      </w:r>
    </w:p>
    <w:p w14:paraId="1384F1AF" w14:textId="77777777" w:rsidR="00466223" w:rsidRDefault="00466223" w:rsidP="00466223">
      <w:pPr>
        <w:pStyle w:val="NDRSBodycopy"/>
      </w:pPr>
      <w:r>
        <w:t xml:space="preserve">LEFT JOIN analysislouisereynolds.tr_hes_lymph@casref01 lyhes ON avt.tumourid=lyhes.tumourid </w:t>
      </w:r>
    </w:p>
    <w:p w14:paraId="6E388AE8" w14:textId="77777777" w:rsidR="00466223" w:rsidRDefault="00466223" w:rsidP="00466223">
      <w:pPr>
        <w:pStyle w:val="NDRSBodycopy"/>
      </w:pPr>
    </w:p>
    <w:p w14:paraId="0A35E4CD" w14:textId="77777777" w:rsidR="00466223" w:rsidRDefault="00466223" w:rsidP="00466223">
      <w:pPr>
        <w:pStyle w:val="NDRSBodycopy"/>
      </w:pPr>
      <w:r>
        <w:t xml:space="preserve">-- add colorectal tables: </w:t>
      </w:r>
    </w:p>
    <w:p w14:paraId="509747BE" w14:textId="77777777" w:rsidR="00466223" w:rsidRDefault="00466223" w:rsidP="00466223">
      <w:pPr>
        <w:pStyle w:val="NDRSBodycopy"/>
      </w:pPr>
      <w:r>
        <w:t xml:space="preserve">LEFT JOIN analysislouisereynolds.tr_av_colorec@casref01 coloavt ON avt.tumourid=coloavt.tumourid </w:t>
      </w:r>
    </w:p>
    <w:p w14:paraId="56A81180" w14:textId="77777777" w:rsidR="00466223" w:rsidRDefault="00466223" w:rsidP="00466223">
      <w:pPr>
        <w:pStyle w:val="NDRSBodycopy"/>
      </w:pPr>
      <w:r>
        <w:t xml:space="preserve">LEFT JOIN analysislouisereynolds.tr_hes_colorec@casref01 colohes ON avt.tumourid=colohes.tumourid </w:t>
      </w:r>
    </w:p>
    <w:p w14:paraId="08B42E4D" w14:textId="77777777" w:rsidR="00466223" w:rsidRDefault="00466223" w:rsidP="00466223">
      <w:pPr>
        <w:pStyle w:val="NDRSBodycopy"/>
      </w:pPr>
      <w:r>
        <w:t xml:space="preserve">LEFT JOIN analysislouisereynolds.tr_av_coloappen@casref01 coloavt_appen ON avt.tumourid=coloavt_appen.tumourid </w:t>
      </w:r>
    </w:p>
    <w:p w14:paraId="0360E870" w14:textId="77777777" w:rsidR="00466223" w:rsidRDefault="00466223" w:rsidP="00466223">
      <w:pPr>
        <w:pStyle w:val="NDRSBodycopy"/>
      </w:pPr>
      <w:r>
        <w:t xml:space="preserve">LEFT JOIN analysislouisereynolds.tr_hes_coloappen@casref01 colohes_appen ON avt.tumourid=colohes_appen.tumourid </w:t>
      </w:r>
    </w:p>
    <w:p w14:paraId="37C1C776" w14:textId="77777777" w:rsidR="00466223" w:rsidRDefault="00466223" w:rsidP="00466223">
      <w:pPr>
        <w:pStyle w:val="NDRSBodycopy"/>
      </w:pPr>
    </w:p>
    <w:p w14:paraId="200DCB3E" w14:textId="77777777" w:rsidR="00466223" w:rsidRDefault="00466223" w:rsidP="00466223">
      <w:pPr>
        <w:pStyle w:val="NDRSBodycopy"/>
      </w:pPr>
      <w:r>
        <w:t xml:space="preserve">-- add urological tables: </w:t>
      </w:r>
    </w:p>
    <w:p w14:paraId="4C3AC70A" w14:textId="77777777" w:rsidR="00466223" w:rsidRDefault="00466223" w:rsidP="00466223">
      <w:pPr>
        <w:pStyle w:val="NDRSBodycopy"/>
      </w:pPr>
      <w:r>
        <w:t xml:space="preserve">LEFT JOIN analysislouisereynolds.tr_av_bladder@casref01 blad1_avt ON avt.tumourid=blad1_avt.tumourid </w:t>
      </w:r>
    </w:p>
    <w:p w14:paraId="05F2A959" w14:textId="77777777" w:rsidR="00466223" w:rsidRDefault="00466223" w:rsidP="00466223">
      <w:pPr>
        <w:pStyle w:val="NDRSBodycopy"/>
      </w:pPr>
      <w:r>
        <w:t xml:space="preserve">LEFT JOIN analysislouisereynolds.tr_hes_bladder@casref01 blad1_hes ON avt.tumourid=blad1_hes.tumourid </w:t>
      </w:r>
    </w:p>
    <w:p w14:paraId="49575F39" w14:textId="77777777" w:rsidR="00466223" w:rsidRDefault="00466223" w:rsidP="00466223">
      <w:pPr>
        <w:pStyle w:val="NDRSBodycopy"/>
      </w:pPr>
    </w:p>
    <w:p w14:paraId="37ECE7C6" w14:textId="77777777" w:rsidR="00466223" w:rsidRDefault="00466223" w:rsidP="00466223">
      <w:pPr>
        <w:pStyle w:val="NDRSBodycopy"/>
      </w:pPr>
      <w:r>
        <w:t xml:space="preserve">-- add UGI tables: </w:t>
      </w:r>
    </w:p>
    <w:p w14:paraId="16845725" w14:textId="77777777" w:rsidR="00466223" w:rsidRDefault="00466223" w:rsidP="00466223">
      <w:pPr>
        <w:pStyle w:val="NDRSBodycopy"/>
      </w:pPr>
      <w:r>
        <w:t xml:space="preserve">LEFT JOIN analysislouisereynolds.tr_av_liver@casref01 livavt ON avt.tumourid=livavt.tumourid </w:t>
      </w:r>
    </w:p>
    <w:p w14:paraId="6E0FF377" w14:textId="77777777" w:rsidR="00466223" w:rsidRDefault="00466223" w:rsidP="00466223">
      <w:pPr>
        <w:pStyle w:val="NDRSBodycopy"/>
      </w:pPr>
      <w:r>
        <w:t xml:space="preserve">LEFT JOIN analysislouisereynolds.tr_hes_liver@casref01 livhes ON avt.tumourid=livhes.tumourid </w:t>
      </w:r>
    </w:p>
    <w:p w14:paraId="74FC11F1" w14:textId="77777777" w:rsidR="00466223" w:rsidRDefault="00466223" w:rsidP="00466223">
      <w:pPr>
        <w:pStyle w:val="NDRSBodycopy"/>
      </w:pPr>
      <w:r>
        <w:t xml:space="preserve">LEFT JOIN analysislouisereynolds.tr_av_oesoph@casref01 oesoavt ON avt.tumourid=oesoavt.tumourid </w:t>
      </w:r>
    </w:p>
    <w:p w14:paraId="0549322E" w14:textId="77777777" w:rsidR="00466223" w:rsidRDefault="00466223" w:rsidP="00466223">
      <w:pPr>
        <w:pStyle w:val="NDRSBodycopy"/>
      </w:pPr>
      <w:r>
        <w:t xml:space="preserve">LEFT JOIN analysislouisereynolds.tr_hes_oesoph@casref01 oesohes ON avt.tumourid=oesohes.tumourid </w:t>
      </w:r>
    </w:p>
    <w:p w14:paraId="6416CA47" w14:textId="77777777" w:rsidR="00466223" w:rsidRDefault="00466223" w:rsidP="00466223">
      <w:pPr>
        <w:pStyle w:val="NDRSBodycopy"/>
      </w:pPr>
      <w:r>
        <w:t xml:space="preserve">LEFT JOIN analysislouisereynolds.tr_av_stomach@casref01 stomavt ON avt.tumourid=stomavt.tumourid </w:t>
      </w:r>
    </w:p>
    <w:p w14:paraId="595AEF24" w14:textId="77777777" w:rsidR="00466223" w:rsidRDefault="00466223" w:rsidP="00466223">
      <w:pPr>
        <w:pStyle w:val="NDRSBodycopy"/>
      </w:pPr>
      <w:r>
        <w:t xml:space="preserve">LEFT JOIN analysislouisereynolds.tr_hes_stomach@casref01 stomhes ON avt.tumourid=stomhes.tumourid </w:t>
      </w:r>
    </w:p>
    <w:p w14:paraId="109520C2" w14:textId="77777777" w:rsidR="00466223" w:rsidRDefault="00466223" w:rsidP="00466223">
      <w:pPr>
        <w:pStyle w:val="NDRSBodycopy"/>
      </w:pPr>
    </w:p>
    <w:p w14:paraId="44165C70" w14:textId="77777777" w:rsidR="00466223" w:rsidRDefault="00466223" w:rsidP="00466223">
      <w:pPr>
        <w:pStyle w:val="NDRSBodycopy"/>
      </w:pPr>
      <w:r>
        <w:t xml:space="preserve">-- Additional demographics </w:t>
      </w:r>
    </w:p>
    <w:p w14:paraId="28E503BD" w14:textId="77777777" w:rsidR="00466223" w:rsidRDefault="00466223" w:rsidP="00466223">
      <w:pPr>
        <w:pStyle w:val="NDRSBodycopy"/>
      </w:pPr>
      <w:r>
        <w:t>LEFT JOIN av2019.at_geography_england@casref01 atg ON avt.tumourid=atg.tumourid --join on tumour id</w:t>
      </w:r>
    </w:p>
    <w:p w14:paraId="74CD3556" w14:textId="77777777" w:rsidR="00466223" w:rsidRDefault="00466223" w:rsidP="00466223">
      <w:pPr>
        <w:pStyle w:val="NDRSBodycopy"/>
      </w:pPr>
      <w:r>
        <w:lastRenderedPageBreak/>
        <w:t>LEFT JOIN IMD.imd2019_equal_lsoas@casref01 imd ON atg.lsoa11_code=imd.lsoa11_code</w:t>
      </w:r>
    </w:p>
    <w:p w14:paraId="7F840F9C" w14:textId="77777777" w:rsidR="00466223" w:rsidRDefault="00466223" w:rsidP="00466223">
      <w:pPr>
        <w:pStyle w:val="NDRSBodycopy"/>
      </w:pPr>
      <w:r>
        <w:t xml:space="preserve">LEFT JOIN analysisncr.lsoa_ccg_ca_stp_2019@casref01 ncr ON ncr.lsoa11cd=atg.lsoa11_code </w:t>
      </w:r>
    </w:p>
    <w:p w14:paraId="0857DF1E" w14:textId="77777777" w:rsidR="00466223" w:rsidRDefault="00466223" w:rsidP="00466223">
      <w:pPr>
        <w:pStyle w:val="NDRSBodycopy"/>
      </w:pPr>
      <w:r>
        <w:t xml:space="preserve">LEFT JOIN av2019.charlson_2006to2019@casref01 chrl ON chrl.tumourid=avt.tumourid </w:t>
      </w:r>
    </w:p>
    <w:p w14:paraId="2E1736B9" w14:textId="77777777" w:rsidR="00466223" w:rsidRDefault="00466223" w:rsidP="00466223">
      <w:pPr>
        <w:pStyle w:val="NDRSBodycopy"/>
      </w:pPr>
    </w:p>
    <w:p w14:paraId="4B9B3338" w14:textId="77777777" w:rsidR="00466223" w:rsidRDefault="00466223" w:rsidP="00466223">
      <w:pPr>
        <w:pStyle w:val="NDRSBodycopy"/>
      </w:pPr>
      <w:r>
        <w:t>LEFT JOIN (select avtu.tumourid</w:t>
      </w:r>
    </w:p>
    <w:p w14:paraId="1C08C749" w14:textId="77777777" w:rsidR="00466223" w:rsidRDefault="00466223" w:rsidP="00466223">
      <w:pPr>
        <w:pStyle w:val="NDRSBodycopy"/>
      </w:pPr>
      <w:r>
        <w:t xml:space="preserve">            , CASE WHEN avtu.stage_best is null THEN 'X' </w:t>
      </w:r>
    </w:p>
    <w:p w14:paraId="17D1EA21" w14:textId="77777777" w:rsidR="00466223" w:rsidRDefault="00466223" w:rsidP="00466223">
      <w:pPr>
        <w:pStyle w:val="NDRSBodycopy"/>
      </w:pPr>
      <w:r>
        <w:t xml:space="preserve">               WHEN (SUBSTR(avtu.stage_best,1,1) NOT IN ('1','2','3','4'))  THEN  'X' </w:t>
      </w:r>
    </w:p>
    <w:p w14:paraId="6B0FA6B6" w14:textId="77777777" w:rsidR="00466223" w:rsidRDefault="00466223" w:rsidP="00466223">
      <w:pPr>
        <w:pStyle w:val="NDRSBodycopy"/>
      </w:pPr>
      <w:r>
        <w:t xml:space="preserve">               ELSE SUBSTR(avtu.stage_best,1,1) END AS stage </w:t>
      </w:r>
    </w:p>
    <w:p w14:paraId="527B9332" w14:textId="77777777" w:rsidR="00466223" w:rsidRDefault="00466223" w:rsidP="00466223">
      <w:pPr>
        <w:pStyle w:val="NDRSBodycopy"/>
      </w:pPr>
      <w:r>
        <w:t xml:space="preserve">            from av2019.at_tumour_england@casref01 avtu </w:t>
      </w:r>
    </w:p>
    <w:p w14:paraId="69CAC166" w14:textId="77777777" w:rsidR="00466223" w:rsidRDefault="00466223" w:rsidP="00466223">
      <w:pPr>
        <w:pStyle w:val="NDRSBodycopy"/>
      </w:pPr>
      <w:r>
        <w:t xml:space="preserve">            WHERE avtu.diagnosisyear BETWEEN 2012 AND 2019</w:t>
      </w:r>
    </w:p>
    <w:p w14:paraId="226A56E6" w14:textId="77777777" w:rsidR="00466223" w:rsidRDefault="00466223" w:rsidP="00466223">
      <w:pPr>
        <w:pStyle w:val="NDRSBodycopy"/>
      </w:pPr>
      <w:r>
        <w:t xml:space="preserve">            AND (NOT (avtu.site_icd10_o2_3char='C50' AND SUBSTR(avtu.stage_best,1,1)='0') or avtu.stage_pi is null) </w:t>
      </w:r>
    </w:p>
    <w:p w14:paraId="64947E29" w14:textId="77777777" w:rsidR="00466223" w:rsidRDefault="00466223" w:rsidP="00466223">
      <w:pPr>
        <w:pStyle w:val="NDRSBodycopy"/>
      </w:pPr>
      <w:r>
        <w:t xml:space="preserve">) stage_nopagets </w:t>
      </w:r>
    </w:p>
    <w:p w14:paraId="2FB8C51C" w14:textId="77777777" w:rsidR="00466223" w:rsidRDefault="00466223" w:rsidP="00466223">
      <w:pPr>
        <w:pStyle w:val="NDRSBodycopy"/>
      </w:pPr>
      <w:r>
        <w:t xml:space="preserve">ON stage_nopagets.tumourid=avt.tumourid </w:t>
      </w:r>
    </w:p>
    <w:p w14:paraId="717B159D" w14:textId="5E6E9152" w:rsidR="003638F6" w:rsidRDefault="00466223" w:rsidP="00466223">
      <w:pPr>
        <w:pStyle w:val="NDRSBodycopy"/>
      </w:pPr>
      <w:r>
        <w:t>;</w:t>
      </w:r>
    </w:p>
    <w:p w14:paraId="5F41CFF5" w14:textId="6BEF790E" w:rsidR="003638F6" w:rsidRDefault="003638F6" w:rsidP="009D3682">
      <w:pPr>
        <w:pStyle w:val="NDRSBodycopy"/>
      </w:pPr>
    </w:p>
    <w:p w14:paraId="5D040705" w14:textId="4D28D8FB" w:rsidR="003638F6" w:rsidRDefault="003638F6" w:rsidP="009D3682">
      <w:pPr>
        <w:pStyle w:val="NDRSBodycopy"/>
      </w:pPr>
    </w:p>
    <w:p w14:paraId="3318FE3C" w14:textId="3B2CC24A" w:rsidR="003638F6" w:rsidRDefault="003638F6" w:rsidP="009D3682">
      <w:pPr>
        <w:pStyle w:val="NDRSBodycopy"/>
      </w:pPr>
    </w:p>
    <w:p w14:paraId="3F26603B" w14:textId="53F3746C" w:rsidR="003638F6" w:rsidRDefault="003638F6" w:rsidP="009D3682">
      <w:pPr>
        <w:pStyle w:val="NDRSBodycopy"/>
      </w:pPr>
    </w:p>
    <w:p w14:paraId="3DC62EF2" w14:textId="09644EC9" w:rsidR="003638F6" w:rsidRDefault="003638F6" w:rsidP="009D3682">
      <w:pPr>
        <w:pStyle w:val="NDRSBodycopy"/>
      </w:pPr>
    </w:p>
    <w:p w14:paraId="682F1C21" w14:textId="0540104C" w:rsidR="003638F6" w:rsidRDefault="003638F6" w:rsidP="009D3682">
      <w:pPr>
        <w:pStyle w:val="NDRSBodycopy"/>
      </w:pPr>
    </w:p>
    <w:p w14:paraId="05BDE810" w14:textId="4193AEA6" w:rsidR="003638F6" w:rsidRDefault="003638F6" w:rsidP="009D3682">
      <w:pPr>
        <w:pStyle w:val="NDRSBodycopy"/>
      </w:pPr>
    </w:p>
    <w:p w14:paraId="599FE308" w14:textId="313BF8DA" w:rsidR="00497CA4" w:rsidRDefault="00497CA4" w:rsidP="009D3682">
      <w:pPr>
        <w:pStyle w:val="NDRSBodycopy"/>
      </w:pPr>
    </w:p>
    <w:p w14:paraId="64C6940B" w14:textId="4E9F9BB8" w:rsidR="00497CA4" w:rsidRDefault="00497CA4" w:rsidP="009D3682">
      <w:pPr>
        <w:pStyle w:val="NDRSBodycopy"/>
      </w:pPr>
    </w:p>
    <w:p w14:paraId="5C25C951" w14:textId="42350FBA" w:rsidR="00497CA4" w:rsidRDefault="00497CA4" w:rsidP="009D3682">
      <w:pPr>
        <w:pStyle w:val="NDRSBodycopy"/>
      </w:pPr>
    </w:p>
    <w:p w14:paraId="08A92B5D" w14:textId="10EA7F8C" w:rsidR="00497CA4" w:rsidRDefault="00497CA4" w:rsidP="009D3682">
      <w:pPr>
        <w:pStyle w:val="NDRSBodycopy"/>
      </w:pPr>
    </w:p>
    <w:p w14:paraId="0F2BDCCD" w14:textId="7F1D772B" w:rsidR="00497CA4" w:rsidRDefault="00497CA4" w:rsidP="009D3682">
      <w:pPr>
        <w:pStyle w:val="NDRSBodycopy"/>
      </w:pPr>
    </w:p>
    <w:p w14:paraId="2871966C" w14:textId="412031A8" w:rsidR="00497CA4" w:rsidRDefault="00497CA4" w:rsidP="009D3682">
      <w:pPr>
        <w:pStyle w:val="NDRSBodycopy"/>
      </w:pPr>
    </w:p>
    <w:p w14:paraId="0B1DCD5B" w14:textId="728B1937" w:rsidR="00497CA4" w:rsidRDefault="00497CA4" w:rsidP="009D3682">
      <w:pPr>
        <w:pStyle w:val="NDRSBodycopy"/>
      </w:pPr>
    </w:p>
    <w:p w14:paraId="5D5335F6" w14:textId="339AA260" w:rsidR="00497CA4" w:rsidRDefault="00497CA4" w:rsidP="009D3682">
      <w:pPr>
        <w:pStyle w:val="NDRSBodycopy"/>
      </w:pPr>
    </w:p>
    <w:p w14:paraId="4E540D59" w14:textId="29365941" w:rsidR="00497CA4" w:rsidRDefault="00497CA4" w:rsidP="009D3682">
      <w:pPr>
        <w:pStyle w:val="NDRSBodycopy"/>
      </w:pPr>
    </w:p>
    <w:p w14:paraId="250AE197" w14:textId="71CAF0CF" w:rsidR="00497CA4" w:rsidRDefault="00497CA4" w:rsidP="009D3682">
      <w:pPr>
        <w:pStyle w:val="NDRSBodycopy"/>
      </w:pPr>
    </w:p>
    <w:p w14:paraId="11851CAE" w14:textId="1481B36D" w:rsidR="00497CA4" w:rsidRDefault="00497CA4" w:rsidP="009D3682">
      <w:pPr>
        <w:pStyle w:val="NDRSBodycopy"/>
      </w:pPr>
    </w:p>
    <w:p w14:paraId="4ECD123F" w14:textId="79EA5A37" w:rsidR="00497CA4" w:rsidRDefault="00497CA4" w:rsidP="009D3682">
      <w:pPr>
        <w:pStyle w:val="NDRSBodycopy"/>
      </w:pPr>
    </w:p>
    <w:p w14:paraId="2E93F26F" w14:textId="704060A4" w:rsidR="00497CA4" w:rsidRDefault="00497CA4" w:rsidP="009D3682">
      <w:pPr>
        <w:pStyle w:val="NDRSBodycopy"/>
      </w:pPr>
    </w:p>
    <w:p w14:paraId="70C874FA" w14:textId="0D832031" w:rsidR="00497CA4" w:rsidRDefault="00497CA4" w:rsidP="009D3682">
      <w:pPr>
        <w:pStyle w:val="NDRSBodycopy"/>
      </w:pPr>
    </w:p>
    <w:p w14:paraId="7A76BD08" w14:textId="4DA777AF" w:rsidR="00497CA4" w:rsidRDefault="00497CA4" w:rsidP="009D3682">
      <w:pPr>
        <w:pStyle w:val="NDRSBodycopy"/>
      </w:pPr>
    </w:p>
    <w:p w14:paraId="2CA75934" w14:textId="6FD4516E" w:rsidR="00497CA4" w:rsidRDefault="00497CA4" w:rsidP="009D3682">
      <w:pPr>
        <w:pStyle w:val="NDRSBodycopy"/>
      </w:pPr>
    </w:p>
    <w:p w14:paraId="3F44E438" w14:textId="27950951" w:rsidR="00497CA4" w:rsidRDefault="00497CA4" w:rsidP="009D3682">
      <w:pPr>
        <w:pStyle w:val="NDRSBodycopy"/>
      </w:pPr>
    </w:p>
    <w:p w14:paraId="496F1485" w14:textId="77777777" w:rsidR="00497CA4" w:rsidRDefault="00497CA4" w:rsidP="009D3682">
      <w:pPr>
        <w:pStyle w:val="NDRSBodycopy"/>
        <w:sectPr w:rsidR="00497CA4" w:rsidSect="00A6596C">
          <w:headerReference w:type="even" r:id="rId17"/>
          <w:headerReference w:type="default" r:id="rId18"/>
          <w:footerReference w:type="even" r:id="rId19"/>
          <w:footerReference w:type="default" r:id="rId20"/>
          <w:footerReference w:type="first" r:id="rId21"/>
          <w:pgSz w:w="11906" w:h="16838"/>
          <w:pgMar w:top="1440" w:right="1440" w:bottom="1440" w:left="1440" w:header="709" w:footer="709" w:gutter="0"/>
          <w:pgNumType w:start="0"/>
          <w:cols w:space="708"/>
          <w:titlePg/>
          <w:docGrid w:linePitch="360"/>
        </w:sectPr>
      </w:pPr>
    </w:p>
    <w:p w14:paraId="5E59002E" w14:textId="77777777" w:rsidR="00497CA4" w:rsidRPr="00434877" w:rsidRDefault="00497CA4" w:rsidP="00CA2FE5">
      <w:pPr>
        <w:pStyle w:val="Heading1"/>
      </w:pPr>
      <w:bookmarkStart w:id="34" w:name="_Toc512958018"/>
      <w:bookmarkStart w:id="35" w:name="_Toc105596497"/>
      <w:bookmarkStart w:id="36" w:name="_Toc105596652"/>
      <w:r w:rsidRPr="00434877">
        <w:lastRenderedPageBreak/>
        <w:t>Appendix 5: Datasets used</w:t>
      </w:r>
      <w:bookmarkEnd w:id="34"/>
      <w:bookmarkEnd w:id="35"/>
      <w:bookmarkEnd w:id="36"/>
    </w:p>
    <w:tbl>
      <w:tblPr>
        <w:tblStyle w:val="TableGrid"/>
        <w:tblW w:w="15019" w:type="dxa"/>
        <w:tblInd w:w="-702"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26"/>
        <w:gridCol w:w="369"/>
        <w:gridCol w:w="3118"/>
        <w:gridCol w:w="2325"/>
        <w:gridCol w:w="1559"/>
        <w:gridCol w:w="1644"/>
        <w:gridCol w:w="4678"/>
      </w:tblGrid>
      <w:tr w:rsidR="00497CA4" w:rsidRPr="00434877" w14:paraId="17F006B5" w14:textId="77777777" w:rsidTr="00FF4263">
        <w:tc>
          <w:tcPr>
            <w:tcW w:w="1326" w:type="dxa"/>
            <w:tcBorders>
              <w:top w:val="single" w:sz="4" w:space="0" w:color="auto"/>
              <w:bottom w:val="single" w:sz="4" w:space="0" w:color="auto"/>
            </w:tcBorders>
          </w:tcPr>
          <w:p w14:paraId="1768C79E" w14:textId="77777777" w:rsidR="00497CA4" w:rsidRPr="00743C85" w:rsidRDefault="00497CA4" w:rsidP="009C6102">
            <w:pPr>
              <w:pStyle w:val="PHEBodycopy"/>
              <w:ind w:right="0"/>
              <w:rPr>
                <w:rFonts w:ascii="Arial Nova Light" w:hAnsi="Arial Nova Light"/>
                <w:b/>
                <w:bCs/>
                <w:szCs w:val="24"/>
              </w:rPr>
            </w:pPr>
            <w:r w:rsidRPr="00743C85">
              <w:rPr>
                <w:rFonts w:ascii="Arial Nova Light" w:hAnsi="Arial Nova Light"/>
                <w:b/>
                <w:bCs/>
                <w:szCs w:val="24"/>
              </w:rPr>
              <w:t>Treatment type</w:t>
            </w:r>
          </w:p>
        </w:tc>
        <w:tc>
          <w:tcPr>
            <w:tcW w:w="3487" w:type="dxa"/>
            <w:gridSpan w:val="2"/>
            <w:tcBorders>
              <w:top w:val="single" w:sz="4" w:space="0" w:color="auto"/>
              <w:bottom w:val="single" w:sz="4" w:space="0" w:color="auto"/>
            </w:tcBorders>
          </w:tcPr>
          <w:p w14:paraId="29BEC93F" w14:textId="77777777" w:rsidR="00497CA4" w:rsidRPr="00743C85" w:rsidRDefault="00497CA4" w:rsidP="009C6102">
            <w:pPr>
              <w:pStyle w:val="PHEBodycopy"/>
              <w:ind w:right="0"/>
              <w:rPr>
                <w:rFonts w:ascii="Arial Nova Light" w:hAnsi="Arial Nova Light"/>
                <w:b/>
                <w:bCs/>
                <w:szCs w:val="24"/>
              </w:rPr>
            </w:pPr>
            <w:r w:rsidRPr="00743C85">
              <w:rPr>
                <w:rFonts w:ascii="Arial Nova Light" w:hAnsi="Arial Nova Light"/>
                <w:b/>
                <w:bCs/>
                <w:szCs w:val="24"/>
              </w:rPr>
              <w:t>Dataset</w:t>
            </w:r>
          </w:p>
        </w:tc>
        <w:tc>
          <w:tcPr>
            <w:tcW w:w="2325" w:type="dxa"/>
            <w:tcBorders>
              <w:top w:val="single" w:sz="4" w:space="0" w:color="auto"/>
              <w:bottom w:val="single" w:sz="4" w:space="0" w:color="auto"/>
            </w:tcBorders>
          </w:tcPr>
          <w:p w14:paraId="173B4F5B" w14:textId="77777777" w:rsidR="00497CA4" w:rsidRPr="00743C85" w:rsidRDefault="00497CA4" w:rsidP="009C6102">
            <w:pPr>
              <w:pStyle w:val="PHEBodycopy"/>
              <w:ind w:right="0"/>
              <w:rPr>
                <w:rFonts w:ascii="Arial Nova Light" w:hAnsi="Arial Nova Light"/>
                <w:b/>
                <w:bCs/>
                <w:szCs w:val="24"/>
              </w:rPr>
            </w:pPr>
            <w:r w:rsidRPr="00743C85">
              <w:rPr>
                <w:rFonts w:ascii="Arial Nova Light" w:hAnsi="Arial Nova Light"/>
                <w:b/>
                <w:bCs/>
                <w:szCs w:val="24"/>
              </w:rPr>
              <w:t>Data table version</w:t>
            </w:r>
          </w:p>
        </w:tc>
        <w:tc>
          <w:tcPr>
            <w:tcW w:w="1559" w:type="dxa"/>
            <w:tcBorders>
              <w:top w:val="single" w:sz="4" w:space="0" w:color="auto"/>
              <w:bottom w:val="single" w:sz="4" w:space="0" w:color="auto"/>
            </w:tcBorders>
          </w:tcPr>
          <w:p w14:paraId="596004E3" w14:textId="77777777" w:rsidR="00497CA4" w:rsidRPr="00743C85" w:rsidRDefault="00497CA4" w:rsidP="009C6102">
            <w:pPr>
              <w:pStyle w:val="PHEBodycopy"/>
              <w:ind w:right="0"/>
              <w:rPr>
                <w:rFonts w:ascii="Arial Nova Light" w:hAnsi="Arial Nova Light"/>
                <w:b/>
                <w:bCs/>
                <w:szCs w:val="24"/>
              </w:rPr>
            </w:pPr>
            <w:r w:rsidRPr="00743C85">
              <w:rPr>
                <w:rFonts w:ascii="Arial Nova Light" w:hAnsi="Arial Nova Light"/>
                <w:b/>
                <w:bCs/>
                <w:szCs w:val="24"/>
              </w:rPr>
              <w:t>Follow up period available</w:t>
            </w:r>
          </w:p>
        </w:tc>
        <w:tc>
          <w:tcPr>
            <w:tcW w:w="1644" w:type="dxa"/>
            <w:tcBorders>
              <w:top w:val="single" w:sz="4" w:space="0" w:color="auto"/>
              <w:bottom w:val="single" w:sz="4" w:space="0" w:color="auto"/>
            </w:tcBorders>
          </w:tcPr>
          <w:p w14:paraId="53A86675" w14:textId="77777777" w:rsidR="00497CA4" w:rsidRPr="00743C85" w:rsidRDefault="00497CA4" w:rsidP="009C6102">
            <w:pPr>
              <w:pStyle w:val="PHEBodycopy"/>
              <w:ind w:right="0"/>
              <w:rPr>
                <w:rFonts w:ascii="Arial Nova Light" w:hAnsi="Arial Nova Light"/>
                <w:b/>
                <w:bCs/>
                <w:szCs w:val="24"/>
              </w:rPr>
            </w:pPr>
            <w:r w:rsidRPr="00743C85">
              <w:rPr>
                <w:rFonts w:ascii="Arial Nova Light" w:hAnsi="Arial Nova Light"/>
                <w:b/>
                <w:bCs/>
                <w:szCs w:val="24"/>
              </w:rPr>
              <w:t>Linkage type</w:t>
            </w:r>
          </w:p>
        </w:tc>
        <w:tc>
          <w:tcPr>
            <w:tcW w:w="4678" w:type="dxa"/>
            <w:tcBorders>
              <w:top w:val="single" w:sz="4" w:space="0" w:color="auto"/>
              <w:bottom w:val="single" w:sz="4" w:space="0" w:color="auto"/>
            </w:tcBorders>
          </w:tcPr>
          <w:p w14:paraId="7E6F8937" w14:textId="77777777" w:rsidR="00497CA4" w:rsidRPr="00743C85" w:rsidRDefault="00497CA4" w:rsidP="009C6102">
            <w:pPr>
              <w:pStyle w:val="PHEBodycopy"/>
              <w:ind w:right="0"/>
              <w:rPr>
                <w:rFonts w:ascii="Arial Nova Light" w:hAnsi="Arial Nova Light"/>
                <w:b/>
                <w:bCs/>
                <w:szCs w:val="24"/>
              </w:rPr>
            </w:pPr>
            <w:r w:rsidRPr="00743C85">
              <w:rPr>
                <w:rFonts w:ascii="Arial Nova Light" w:hAnsi="Arial Nova Light"/>
                <w:b/>
                <w:bCs/>
                <w:szCs w:val="24"/>
              </w:rPr>
              <w:t>Data quality notes</w:t>
            </w:r>
          </w:p>
        </w:tc>
      </w:tr>
      <w:tr w:rsidR="00497CA4" w:rsidRPr="00434877" w14:paraId="4B67DFB2" w14:textId="77777777" w:rsidTr="00FF4263">
        <w:tc>
          <w:tcPr>
            <w:tcW w:w="1695" w:type="dxa"/>
            <w:gridSpan w:val="2"/>
            <w:tcBorders>
              <w:top w:val="single" w:sz="4" w:space="0" w:color="auto"/>
              <w:bottom w:val="single" w:sz="4" w:space="0" w:color="auto"/>
            </w:tcBorders>
          </w:tcPr>
          <w:p w14:paraId="6E3E0DD1"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Chemotherapy</w:t>
            </w:r>
          </w:p>
        </w:tc>
        <w:tc>
          <w:tcPr>
            <w:tcW w:w="3118" w:type="dxa"/>
            <w:tcBorders>
              <w:top w:val="single" w:sz="4" w:space="0" w:color="auto"/>
              <w:bottom w:val="single" w:sz="4" w:space="0" w:color="auto"/>
            </w:tcBorders>
          </w:tcPr>
          <w:p w14:paraId="5DA4F061"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Registry data from AT_TREATMENT_ENGLAND</w:t>
            </w:r>
          </w:p>
        </w:tc>
        <w:tc>
          <w:tcPr>
            <w:tcW w:w="2325" w:type="dxa"/>
            <w:tcBorders>
              <w:top w:val="single" w:sz="4" w:space="0" w:color="auto"/>
              <w:bottom w:val="single" w:sz="4" w:space="0" w:color="auto"/>
            </w:tcBorders>
          </w:tcPr>
          <w:p w14:paraId="1BA690FB" w14:textId="3945EC16"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AV201</w:t>
            </w:r>
            <w:r w:rsidR="00743C85">
              <w:rPr>
                <w:rFonts w:ascii="Arial Nova Light" w:hAnsi="Arial Nova Light"/>
                <w:szCs w:val="24"/>
              </w:rPr>
              <w:t>9</w:t>
            </w:r>
            <w:r w:rsidRPr="00CA2FE5">
              <w:rPr>
                <w:rFonts w:ascii="Arial Nova Light" w:hAnsi="Arial Nova Light"/>
                <w:szCs w:val="24"/>
              </w:rPr>
              <w:t>.AT_TREATMENT_ENGLAND@CASREF01</w:t>
            </w:r>
          </w:p>
        </w:tc>
        <w:tc>
          <w:tcPr>
            <w:tcW w:w="1559" w:type="dxa"/>
            <w:tcBorders>
              <w:top w:val="single" w:sz="4" w:space="0" w:color="auto"/>
              <w:bottom w:val="single" w:sz="4" w:space="0" w:color="auto"/>
            </w:tcBorders>
          </w:tcPr>
          <w:p w14:paraId="6014BB8F" w14:textId="026AE5E1"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 xml:space="preserve">Historical – </w:t>
            </w:r>
            <w:r w:rsidR="00743C85">
              <w:rPr>
                <w:rFonts w:ascii="Arial Nova Light" w:hAnsi="Arial Nova Light"/>
                <w:szCs w:val="24"/>
              </w:rPr>
              <w:t>September 2021</w:t>
            </w:r>
            <w:r w:rsidRPr="00CA2FE5">
              <w:rPr>
                <w:rFonts w:ascii="Arial Nova Light" w:hAnsi="Arial Nova Light"/>
                <w:szCs w:val="24"/>
              </w:rPr>
              <w:t xml:space="preserve"> </w:t>
            </w:r>
          </w:p>
        </w:tc>
        <w:tc>
          <w:tcPr>
            <w:tcW w:w="1644" w:type="dxa"/>
            <w:tcBorders>
              <w:top w:val="single" w:sz="4" w:space="0" w:color="auto"/>
              <w:bottom w:val="single" w:sz="4" w:space="0" w:color="auto"/>
            </w:tcBorders>
          </w:tcPr>
          <w:p w14:paraId="166C36A4"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Tumour level</w:t>
            </w:r>
          </w:p>
        </w:tc>
        <w:tc>
          <w:tcPr>
            <w:tcW w:w="4678" w:type="dxa"/>
            <w:tcBorders>
              <w:top w:val="single" w:sz="4" w:space="0" w:color="auto"/>
              <w:bottom w:val="single" w:sz="4" w:space="0" w:color="auto"/>
            </w:tcBorders>
          </w:tcPr>
          <w:p w14:paraId="5078F550" w14:textId="0C25EC66"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Corresponds with snapshot CAS210</w:t>
            </w:r>
            <w:r w:rsidR="00743C85">
              <w:rPr>
                <w:rFonts w:ascii="Arial Nova Light" w:hAnsi="Arial Nova Light"/>
                <w:szCs w:val="24"/>
              </w:rPr>
              <w:t>9</w:t>
            </w:r>
            <w:r w:rsidRPr="00CA2FE5">
              <w:rPr>
                <w:rFonts w:ascii="Arial Nova Light" w:hAnsi="Arial Nova Light"/>
                <w:szCs w:val="24"/>
              </w:rPr>
              <w:t>.</w:t>
            </w:r>
          </w:p>
        </w:tc>
      </w:tr>
      <w:tr w:rsidR="00497CA4" w:rsidRPr="00434877" w14:paraId="2EF71295" w14:textId="77777777" w:rsidTr="00FF4263">
        <w:tc>
          <w:tcPr>
            <w:tcW w:w="1695" w:type="dxa"/>
            <w:gridSpan w:val="2"/>
            <w:tcBorders>
              <w:top w:val="single" w:sz="4" w:space="0" w:color="auto"/>
              <w:bottom w:val="single" w:sz="4" w:space="0" w:color="auto"/>
            </w:tcBorders>
          </w:tcPr>
          <w:p w14:paraId="6AFD7D23"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Chemotherapy</w:t>
            </w:r>
          </w:p>
        </w:tc>
        <w:tc>
          <w:tcPr>
            <w:tcW w:w="3118" w:type="dxa"/>
            <w:tcBorders>
              <w:top w:val="single" w:sz="4" w:space="0" w:color="auto"/>
              <w:bottom w:val="single" w:sz="4" w:space="0" w:color="auto"/>
            </w:tcBorders>
          </w:tcPr>
          <w:p w14:paraId="19B6A0E0" w14:textId="25EAB529"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Systemic Anti-Cancer Therapy (SACT) 2018</w:t>
            </w:r>
          </w:p>
        </w:tc>
        <w:tc>
          <w:tcPr>
            <w:tcW w:w="2325" w:type="dxa"/>
            <w:tcBorders>
              <w:top w:val="single" w:sz="4" w:space="0" w:color="auto"/>
              <w:bottom w:val="single" w:sz="4" w:space="0" w:color="auto"/>
            </w:tcBorders>
          </w:tcPr>
          <w:p w14:paraId="0E468047" w14:textId="3834B0E6"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SACT_LEGACY.PATIENT, SACT_LEGACY.TUMOUR and SACT_LEGACY.REGIMEN @CASREF01</w:t>
            </w:r>
          </w:p>
        </w:tc>
        <w:tc>
          <w:tcPr>
            <w:tcW w:w="1559" w:type="dxa"/>
            <w:tcBorders>
              <w:top w:val="single" w:sz="4" w:space="0" w:color="auto"/>
              <w:bottom w:val="single" w:sz="4" w:space="0" w:color="auto"/>
            </w:tcBorders>
          </w:tcPr>
          <w:p w14:paraId="41B3E189" w14:textId="706A5250"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 xml:space="preserve">January 2013 – </w:t>
            </w:r>
            <w:r w:rsidR="00AB1586">
              <w:rPr>
                <w:rFonts w:ascii="Arial Nova Light" w:hAnsi="Arial Nova Light"/>
                <w:szCs w:val="24"/>
              </w:rPr>
              <w:t>March 2018</w:t>
            </w:r>
            <w:r w:rsidRPr="00CA2FE5">
              <w:rPr>
                <w:rFonts w:ascii="Arial Nova Light" w:hAnsi="Arial Nova Light"/>
                <w:szCs w:val="24"/>
              </w:rPr>
              <w:t xml:space="preserve"> </w:t>
            </w:r>
          </w:p>
        </w:tc>
        <w:tc>
          <w:tcPr>
            <w:tcW w:w="1644" w:type="dxa"/>
            <w:tcBorders>
              <w:top w:val="single" w:sz="4" w:space="0" w:color="auto"/>
              <w:bottom w:val="single" w:sz="4" w:space="0" w:color="auto"/>
            </w:tcBorders>
          </w:tcPr>
          <w:p w14:paraId="2CE01206"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Patient and tumour level</w:t>
            </w:r>
          </w:p>
        </w:tc>
        <w:tc>
          <w:tcPr>
            <w:tcW w:w="4678" w:type="dxa"/>
            <w:tcBorders>
              <w:top w:val="single" w:sz="4" w:space="0" w:color="auto"/>
              <w:bottom w:val="single" w:sz="4" w:space="0" w:color="auto"/>
            </w:tcBorders>
          </w:tcPr>
          <w:p w14:paraId="2B202E12"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Data was not submitted regularly from all NHS Trusts until July 2014 onwards.</w:t>
            </w:r>
          </w:p>
          <w:p w14:paraId="0C9443BB"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Regimen start date used to identify date of chemotherapy may be inaccurate for some tumours diagnosed at the start of 2013.</w:t>
            </w:r>
          </w:p>
        </w:tc>
      </w:tr>
      <w:tr w:rsidR="0067337E" w:rsidRPr="00434877" w14:paraId="7AE559A7" w14:textId="77777777" w:rsidTr="00FF4263">
        <w:tc>
          <w:tcPr>
            <w:tcW w:w="1695" w:type="dxa"/>
            <w:gridSpan w:val="2"/>
            <w:tcBorders>
              <w:top w:val="single" w:sz="4" w:space="0" w:color="auto"/>
              <w:bottom w:val="single" w:sz="4" w:space="0" w:color="auto"/>
            </w:tcBorders>
          </w:tcPr>
          <w:p w14:paraId="4F6938FF" w14:textId="0B53FF6D" w:rsidR="0067337E" w:rsidRPr="00CA2FE5" w:rsidRDefault="0067337E" w:rsidP="009C6102">
            <w:pPr>
              <w:pStyle w:val="PHEBodycopy"/>
              <w:ind w:right="0"/>
              <w:rPr>
                <w:rFonts w:ascii="Arial Nova Light" w:hAnsi="Arial Nova Light"/>
                <w:szCs w:val="24"/>
              </w:rPr>
            </w:pPr>
            <w:r w:rsidRPr="00CA2FE5">
              <w:rPr>
                <w:rFonts w:ascii="Arial Nova Light" w:hAnsi="Arial Nova Light"/>
                <w:szCs w:val="24"/>
              </w:rPr>
              <w:t>Chemotherapy</w:t>
            </w:r>
          </w:p>
        </w:tc>
        <w:tc>
          <w:tcPr>
            <w:tcW w:w="3118" w:type="dxa"/>
            <w:tcBorders>
              <w:top w:val="single" w:sz="4" w:space="0" w:color="auto"/>
              <w:bottom w:val="single" w:sz="4" w:space="0" w:color="auto"/>
            </w:tcBorders>
          </w:tcPr>
          <w:p w14:paraId="12BC7B23" w14:textId="779BD2C8" w:rsidR="0067337E" w:rsidRPr="00CA2FE5" w:rsidRDefault="0067337E" w:rsidP="009C6102">
            <w:pPr>
              <w:pStyle w:val="PHEBodycopy"/>
              <w:ind w:right="0"/>
              <w:rPr>
                <w:rFonts w:ascii="Arial Nova Light" w:hAnsi="Arial Nova Light"/>
                <w:szCs w:val="24"/>
              </w:rPr>
            </w:pPr>
            <w:r w:rsidRPr="00CA2FE5">
              <w:rPr>
                <w:rFonts w:ascii="Arial Nova Light" w:hAnsi="Arial Nova Light"/>
                <w:szCs w:val="24"/>
              </w:rPr>
              <w:t xml:space="preserve">Systemic Anti-Cancer Therapy (SACT) </w:t>
            </w:r>
            <w:r w:rsidR="00007BE8">
              <w:rPr>
                <w:rFonts w:ascii="Arial Nova Light" w:hAnsi="Arial Nova Light"/>
                <w:szCs w:val="24"/>
              </w:rPr>
              <w:t>pre-</w:t>
            </w:r>
            <w:r w:rsidRPr="00CA2FE5">
              <w:rPr>
                <w:rFonts w:ascii="Arial Nova Light" w:hAnsi="Arial Nova Light"/>
                <w:szCs w:val="24"/>
              </w:rPr>
              <w:t>2018</w:t>
            </w:r>
          </w:p>
        </w:tc>
        <w:tc>
          <w:tcPr>
            <w:tcW w:w="2325" w:type="dxa"/>
            <w:tcBorders>
              <w:top w:val="single" w:sz="4" w:space="0" w:color="auto"/>
              <w:bottom w:val="single" w:sz="4" w:space="0" w:color="auto"/>
            </w:tcBorders>
          </w:tcPr>
          <w:p w14:paraId="63CCA1CA" w14:textId="6A619537" w:rsidR="0067337E" w:rsidRPr="00CA2FE5" w:rsidRDefault="00007BE8" w:rsidP="006B7D1A">
            <w:pPr>
              <w:rPr>
                <w:rFonts w:ascii="Arial Nova Light" w:hAnsi="Arial Nova Light"/>
                <w:szCs w:val="24"/>
              </w:rPr>
            </w:pPr>
            <w:r>
              <w:rPr>
                <w:rFonts w:ascii="Arial" w:hAnsi="Arial" w:cs="Arial"/>
              </w:rPr>
              <w:t>SACT.AT_PATIENT_ENGLAND, SACT.AT_TUMOUR _ENGLAND and SACT.AT_REGIMEN _ENGLAND@CAS2211</w:t>
            </w:r>
          </w:p>
        </w:tc>
        <w:tc>
          <w:tcPr>
            <w:tcW w:w="1559" w:type="dxa"/>
            <w:tcBorders>
              <w:top w:val="single" w:sz="4" w:space="0" w:color="auto"/>
              <w:bottom w:val="single" w:sz="4" w:space="0" w:color="auto"/>
            </w:tcBorders>
          </w:tcPr>
          <w:p w14:paraId="3C67A570" w14:textId="16A1A25F" w:rsidR="0067337E" w:rsidRPr="00CA2FE5" w:rsidRDefault="00D61F6A" w:rsidP="009C6102">
            <w:pPr>
              <w:pStyle w:val="PHEBodycopy"/>
              <w:ind w:right="0"/>
              <w:rPr>
                <w:rFonts w:ascii="Arial Nova Light" w:hAnsi="Arial Nova Light"/>
                <w:szCs w:val="24"/>
              </w:rPr>
            </w:pPr>
            <w:r>
              <w:rPr>
                <w:rFonts w:ascii="Arial Nova Light" w:hAnsi="Arial Nova Light"/>
                <w:szCs w:val="24"/>
              </w:rPr>
              <w:t>April 201</w:t>
            </w:r>
            <w:r w:rsidR="00AB1586">
              <w:rPr>
                <w:rFonts w:ascii="Arial Nova Light" w:hAnsi="Arial Nova Light"/>
                <w:szCs w:val="24"/>
              </w:rPr>
              <w:t>8</w:t>
            </w:r>
            <w:r>
              <w:rPr>
                <w:rFonts w:ascii="Arial Nova Light" w:hAnsi="Arial Nova Light"/>
                <w:szCs w:val="24"/>
              </w:rPr>
              <w:t xml:space="preserve"> – </w:t>
            </w:r>
            <w:r w:rsidR="00AB1586">
              <w:rPr>
                <w:rFonts w:ascii="Arial Nova Light" w:hAnsi="Arial Nova Light"/>
                <w:szCs w:val="24"/>
              </w:rPr>
              <w:t>October 2021</w:t>
            </w:r>
          </w:p>
        </w:tc>
        <w:tc>
          <w:tcPr>
            <w:tcW w:w="1644" w:type="dxa"/>
            <w:tcBorders>
              <w:top w:val="single" w:sz="4" w:space="0" w:color="auto"/>
              <w:bottom w:val="single" w:sz="4" w:space="0" w:color="auto"/>
            </w:tcBorders>
          </w:tcPr>
          <w:p w14:paraId="6F429878" w14:textId="77777777" w:rsidR="0067337E" w:rsidRPr="00CA2FE5" w:rsidRDefault="0067337E" w:rsidP="009C6102">
            <w:pPr>
              <w:pStyle w:val="PHEBodycopy"/>
              <w:ind w:right="0"/>
              <w:rPr>
                <w:rFonts w:ascii="Arial Nova Light" w:hAnsi="Arial Nova Light"/>
                <w:szCs w:val="24"/>
              </w:rPr>
            </w:pPr>
          </w:p>
        </w:tc>
        <w:tc>
          <w:tcPr>
            <w:tcW w:w="4678" w:type="dxa"/>
            <w:tcBorders>
              <w:top w:val="single" w:sz="4" w:space="0" w:color="auto"/>
              <w:bottom w:val="single" w:sz="4" w:space="0" w:color="auto"/>
            </w:tcBorders>
          </w:tcPr>
          <w:p w14:paraId="68E02B2D" w14:textId="77777777" w:rsidR="0067337E" w:rsidRPr="00CA2FE5" w:rsidRDefault="0067337E" w:rsidP="009C6102">
            <w:pPr>
              <w:pStyle w:val="PHEBodycopy"/>
              <w:ind w:right="0"/>
              <w:rPr>
                <w:rFonts w:ascii="Arial Nova Light" w:hAnsi="Arial Nova Light"/>
                <w:szCs w:val="24"/>
              </w:rPr>
            </w:pPr>
          </w:p>
        </w:tc>
      </w:tr>
      <w:tr w:rsidR="00497CA4" w:rsidRPr="00434877" w14:paraId="788B83C9" w14:textId="77777777" w:rsidTr="00FF4263">
        <w:tc>
          <w:tcPr>
            <w:tcW w:w="1695" w:type="dxa"/>
            <w:gridSpan w:val="2"/>
            <w:tcBorders>
              <w:top w:val="single" w:sz="4" w:space="0" w:color="auto"/>
              <w:bottom w:val="single" w:sz="4" w:space="0" w:color="auto"/>
            </w:tcBorders>
          </w:tcPr>
          <w:p w14:paraId="5790BA11"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Tumour resection</w:t>
            </w:r>
          </w:p>
        </w:tc>
        <w:tc>
          <w:tcPr>
            <w:tcW w:w="3118" w:type="dxa"/>
            <w:tcBorders>
              <w:top w:val="single" w:sz="4" w:space="0" w:color="auto"/>
              <w:bottom w:val="single" w:sz="4" w:space="0" w:color="auto"/>
            </w:tcBorders>
          </w:tcPr>
          <w:p w14:paraId="663EF324"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Registry data from AT_TREATMENT_ENGLAND</w:t>
            </w:r>
          </w:p>
        </w:tc>
        <w:tc>
          <w:tcPr>
            <w:tcW w:w="2325" w:type="dxa"/>
            <w:tcBorders>
              <w:top w:val="single" w:sz="4" w:space="0" w:color="auto"/>
              <w:bottom w:val="single" w:sz="4" w:space="0" w:color="auto"/>
            </w:tcBorders>
          </w:tcPr>
          <w:p w14:paraId="1802AB89" w14:textId="6FEDD21F" w:rsidR="00497CA4" w:rsidRPr="00743C85" w:rsidRDefault="0004678C" w:rsidP="009C6102">
            <w:pPr>
              <w:pStyle w:val="PHEBodycopy"/>
              <w:ind w:right="0"/>
              <w:rPr>
                <w:rFonts w:ascii="Arial Nova Light" w:hAnsi="Arial Nova Light"/>
                <w:szCs w:val="24"/>
              </w:rPr>
            </w:pPr>
            <w:hyperlink r:id="rId22" w:history="1">
              <w:r w:rsidR="00743C85" w:rsidRPr="00743C85">
                <w:rPr>
                  <w:rStyle w:val="Hyperlink"/>
                  <w:rFonts w:ascii="Arial Nova Light" w:hAnsi="Arial Nova Light"/>
                  <w:color w:val="auto"/>
                  <w:szCs w:val="24"/>
                </w:rPr>
                <w:t>AV2019.AT_TREATMENT_ENGLAND@CASREF01AT_TREATMENT_ENGLAND</w:t>
              </w:r>
            </w:hyperlink>
          </w:p>
        </w:tc>
        <w:tc>
          <w:tcPr>
            <w:tcW w:w="1559" w:type="dxa"/>
            <w:tcBorders>
              <w:top w:val="single" w:sz="4" w:space="0" w:color="auto"/>
              <w:bottom w:val="single" w:sz="4" w:space="0" w:color="auto"/>
            </w:tcBorders>
          </w:tcPr>
          <w:p w14:paraId="397B591F" w14:textId="31AFC6A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 xml:space="preserve">Historical – </w:t>
            </w:r>
            <w:r w:rsidR="00743C85">
              <w:rPr>
                <w:rFonts w:ascii="Arial Nova Light" w:hAnsi="Arial Nova Light"/>
                <w:szCs w:val="24"/>
              </w:rPr>
              <w:t>September 2021</w:t>
            </w:r>
          </w:p>
        </w:tc>
        <w:tc>
          <w:tcPr>
            <w:tcW w:w="1644" w:type="dxa"/>
            <w:tcBorders>
              <w:top w:val="single" w:sz="4" w:space="0" w:color="auto"/>
              <w:bottom w:val="single" w:sz="4" w:space="0" w:color="auto"/>
            </w:tcBorders>
          </w:tcPr>
          <w:p w14:paraId="4C16D67F"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Tumour level</w:t>
            </w:r>
          </w:p>
        </w:tc>
        <w:tc>
          <w:tcPr>
            <w:tcW w:w="4678" w:type="dxa"/>
            <w:tcBorders>
              <w:top w:val="single" w:sz="4" w:space="0" w:color="auto"/>
              <w:bottom w:val="single" w:sz="4" w:space="0" w:color="auto"/>
            </w:tcBorders>
          </w:tcPr>
          <w:p w14:paraId="232FB6FB" w14:textId="179596F2"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Corresponds with snapshot CAS210</w:t>
            </w:r>
            <w:r w:rsidR="00743C85">
              <w:rPr>
                <w:rFonts w:ascii="Arial Nova Light" w:hAnsi="Arial Nova Light"/>
                <w:szCs w:val="24"/>
              </w:rPr>
              <w:t>9</w:t>
            </w:r>
            <w:r w:rsidRPr="00CA2FE5">
              <w:rPr>
                <w:rFonts w:ascii="Arial Nova Light" w:hAnsi="Arial Nova Light"/>
                <w:szCs w:val="24"/>
              </w:rPr>
              <w:t>.</w:t>
            </w:r>
          </w:p>
        </w:tc>
      </w:tr>
      <w:tr w:rsidR="00497CA4" w:rsidRPr="00434877" w14:paraId="594AE495" w14:textId="77777777" w:rsidTr="00FF4263">
        <w:tc>
          <w:tcPr>
            <w:tcW w:w="1695" w:type="dxa"/>
            <w:gridSpan w:val="2"/>
            <w:tcBorders>
              <w:top w:val="single" w:sz="4" w:space="0" w:color="auto"/>
              <w:bottom w:val="single" w:sz="4" w:space="0" w:color="auto"/>
            </w:tcBorders>
          </w:tcPr>
          <w:p w14:paraId="1B4BB699"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Tumour resection</w:t>
            </w:r>
          </w:p>
        </w:tc>
        <w:tc>
          <w:tcPr>
            <w:tcW w:w="3118" w:type="dxa"/>
            <w:tcBorders>
              <w:top w:val="single" w:sz="4" w:space="0" w:color="auto"/>
              <w:bottom w:val="single" w:sz="4" w:space="0" w:color="auto"/>
            </w:tcBorders>
          </w:tcPr>
          <w:p w14:paraId="42A8D9BB" w14:textId="60CC8DE4"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Inpatient Hospital Episodes Statistics (HES) 2018</w:t>
            </w:r>
          </w:p>
        </w:tc>
        <w:tc>
          <w:tcPr>
            <w:tcW w:w="2325" w:type="dxa"/>
            <w:tcBorders>
              <w:top w:val="single" w:sz="4" w:space="0" w:color="auto"/>
              <w:bottom w:val="single" w:sz="4" w:space="0" w:color="auto"/>
            </w:tcBorders>
          </w:tcPr>
          <w:p w14:paraId="62B5C614"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HESLIVE.HESAPC and HESLIVE.HESAPC_</w:t>
            </w:r>
            <w:r w:rsidRPr="00CA2FE5">
              <w:rPr>
                <w:rFonts w:ascii="Arial Nova Light" w:hAnsi="Arial Nova Light"/>
                <w:szCs w:val="24"/>
              </w:rPr>
              <w:lastRenderedPageBreak/>
              <w:t>OPERTN @CASREF01</w:t>
            </w:r>
          </w:p>
        </w:tc>
        <w:tc>
          <w:tcPr>
            <w:tcW w:w="1559" w:type="dxa"/>
            <w:tcBorders>
              <w:top w:val="single" w:sz="4" w:space="0" w:color="auto"/>
              <w:bottom w:val="single" w:sz="4" w:space="0" w:color="auto"/>
            </w:tcBorders>
          </w:tcPr>
          <w:p w14:paraId="727CE3B9" w14:textId="536DFA74"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lastRenderedPageBreak/>
              <w:t xml:space="preserve">April 2000 – </w:t>
            </w:r>
            <w:r w:rsidR="00743C85">
              <w:rPr>
                <w:rFonts w:ascii="Arial Nova Light" w:hAnsi="Arial Nova Light"/>
                <w:szCs w:val="24"/>
              </w:rPr>
              <w:t>October 2021</w:t>
            </w:r>
            <w:r w:rsidRPr="00CA2FE5">
              <w:rPr>
                <w:rFonts w:ascii="Arial Nova Light" w:hAnsi="Arial Nova Light"/>
                <w:szCs w:val="24"/>
              </w:rPr>
              <w:t xml:space="preserve"> </w:t>
            </w:r>
          </w:p>
        </w:tc>
        <w:tc>
          <w:tcPr>
            <w:tcW w:w="1644" w:type="dxa"/>
            <w:tcBorders>
              <w:top w:val="single" w:sz="4" w:space="0" w:color="auto"/>
              <w:bottom w:val="single" w:sz="4" w:space="0" w:color="auto"/>
            </w:tcBorders>
          </w:tcPr>
          <w:p w14:paraId="3C393714"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Patient level</w:t>
            </w:r>
          </w:p>
        </w:tc>
        <w:tc>
          <w:tcPr>
            <w:tcW w:w="4678" w:type="dxa"/>
            <w:tcBorders>
              <w:top w:val="single" w:sz="4" w:space="0" w:color="auto"/>
              <w:bottom w:val="single" w:sz="4" w:space="0" w:color="auto"/>
            </w:tcBorders>
          </w:tcPr>
          <w:p w14:paraId="7A02D24E" w14:textId="3CFC7A34" w:rsidR="00497CA4" w:rsidRPr="00CA2FE5" w:rsidRDefault="00497CA4" w:rsidP="009C6102">
            <w:pPr>
              <w:pStyle w:val="PHEBodycopy"/>
              <w:ind w:right="0"/>
              <w:rPr>
                <w:rFonts w:ascii="Arial Nova Light" w:hAnsi="Arial Nova Light"/>
                <w:szCs w:val="24"/>
              </w:rPr>
            </w:pPr>
          </w:p>
        </w:tc>
      </w:tr>
      <w:tr w:rsidR="00497CA4" w:rsidRPr="00434877" w14:paraId="3C9FE691" w14:textId="77777777" w:rsidTr="00FF4263">
        <w:tc>
          <w:tcPr>
            <w:tcW w:w="1695" w:type="dxa"/>
            <w:gridSpan w:val="2"/>
            <w:tcBorders>
              <w:top w:val="single" w:sz="4" w:space="0" w:color="auto"/>
              <w:bottom w:val="single" w:sz="4" w:space="0" w:color="auto"/>
            </w:tcBorders>
          </w:tcPr>
          <w:p w14:paraId="293017D9"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Radiotherapy</w:t>
            </w:r>
          </w:p>
        </w:tc>
        <w:tc>
          <w:tcPr>
            <w:tcW w:w="3118" w:type="dxa"/>
            <w:tcBorders>
              <w:top w:val="single" w:sz="4" w:space="0" w:color="auto"/>
              <w:bottom w:val="single" w:sz="4" w:space="0" w:color="auto"/>
            </w:tcBorders>
          </w:tcPr>
          <w:p w14:paraId="350FB301"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Registry data from AT_TREATMENT_ENGLAND</w:t>
            </w:r>
          </w:p>
        </w:tc>
        <w:tc>
          <w:tcPr>
            <w:tcW w:w="2325" w:type="dxa"/>
            <w:tcBorders>
              <w:top w:val="single" w:sz="4" w:space="0" w:color="auto"/>
              <w:bottom w:val="single" w:sz="4" w:space="0" w:color="auto"/>
            </w:tcBorders>
          </w:tcPr>
          <w:p w14:paraId="3652F8AB" w14:textId="2E94CEA3" w:rsidR="00497CA4" w:rsidRPr="00743C85" w:rsidRDefault="0004678C" w:rsidP="009C6102">
            <w:pPr>
              <w:pStyle w:val="PHEBodycopy"/>
              <w:ind w:right="0"/>
              <w:rPr>
                <w:rFonts w:ascii="Arial Nova Light" w:hAnsi="Arial Nova Light"/>
                <w:szCs w:val="24"/>
              </w:rPr>
            </w:pPr>
            <w:hyperlink r:id="rId23" w:history="1">
              <w:r w:rsidR="00743C85" w:rsidRPr="00743C85">
                <w:rPr>
                  <w:rStyle w:val="Hyperlink"/>
                  <w:rFonts w:ascii="Arial Nova Light" w:hAnsi="Arial Nova Light"/>
                  <w:color w:val="auto"/>
                  <w:szCs w:val="24"/>
                </w:rPr>
                <w:t>AV2019.AT_TREATMENT_ENGLAND@CASREF01AT_TREATMENT_ENGLAND</w:t>
              </w:r>
            </w:hyperlink>
          </w:p>
        </w:tc>
        <w:tc>
          <w:tcPr>
            <w:tcW w:w="1559" w:type="dxa"/>
            <w:tcBorders>
              <w:top w:val="single" w:sz="4" w:space="0" w:color="auto"/>
              <w:bottom w:val="single" w:sz="4" w:space="0" w:color="auto"/>
            </w:tcBorders>
          </w:tcPr>
          <w:p w14:paraId="281A80A7" w14:textId="206E7B01"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 xml:space="preserve">Historical – </w:t>
            </w:r>
            <w:r w:rsidR="00FF4263">
              <w:rPr>
                <w:rFonts w:ascii="Arial Nova Light" w:hAnsi="Arial Nova Light"/>
                <w:szCs w:val="24"/>
              </w:rPr>
              <w:t>September 2021</w:t>
            </w:r>
          </w:p>
        </w:tc>
        <w:tc>
          <w:tcPr>
            <w:tcW w:w="1644" w:type="dxa"/>
            <w:tcBorders>
              <w:top w:val="single" w:sz="4" w:space="0" w:color="auto"/>
              <w:bottom w:val="single" w:sz="4" w:space="0" w:color="auto"/>
            </w:tcBorders>
          </w:tcPr>
          <w:p w14:paraId="1BC659EA"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Tumour level</w:t>
            </w:r>
          </w:p>
        </w:tc>
        <w:tc>
          <w:tcPr>
            <w:tcW w:w="4678" w:type="dxa"/>
            <w:tcBorders>
              <w:top w:val="single" w:sz="4" w:space="0" w:color="auto"/>
              <w:bottom w:val="single" w:sz="4" w:space="0" w:color="auto"/>
            </w:tcBorders>
          </w:tcPr>
          <w:p w14:paraId="23743848" w14:textId="23A13185" w:rsidR="00497CA4" w:rsidRPr="00CA2FE5" w:rsidRDefault="00FF4263" w:rsidP="009C6102">
            <w:pPr>
              <w:pStyle w:val="PHEBodycopy"/>
              <w:ind w:right="0"/>
              <w:rPr>
                <w:rFonts w:ascii="Arial Nova Light" w:hAnsi="Arial Nova Light"/>
                <w:szCs w:val="24"/>
              </w:rPr>
            </w:pPr>
            <w:r w:rsidRPr="00CA2FE5">
              <w:rPr>
                <w:rFonts w:ascii="Arial Nova Light" w:hAnsi="Arial Nova Light"/>
                <w:szCs w:val="24"/>
              </w:rPr>
              <w:t>Corresponds with snapshot CAS210</w:t>
            </w:r>
            <w:r>
              <w:rPr>
                <w:rFonts w:ascii="Arial Nova Light" w:hAnsi="Arial Nova Light"/>
                <w:szCs w:val="24"/>
              </w:rPr>
              <w:t>9</w:t>
            </w:r>
            <w:r w:rsidRPr="00CA2FE5">
              <w:rPr>
                <w:rFonts w:ascii="Arial Nova Light" w:hAnsi="Arial Nova Light"/>
                <w:szCs w:val="24"/>
              </w:rPr>
              <w:t>.</w:t>
            </w:r>
          </w:p>
        </w:tc>
      </w:tr>
      <w:tr w:rsidR="00497CA4" w:rsidRPr="00434877" w14:paraId="41B867B6" w14:textId="77777777" w:rsidTr="00FF4263">
        <w:tc>
          <w:tcPr>
            <w:tcW w:w="1695" w:type="dxa"/>
            <w:gridSpan w:val="2"/>
            <w:tcBorders>
              <w:top w:val="single" w:sz="4" w:space="0" w:color="auto"/>
              <w:bottom w:val="single" w:sz="4" w:space="0" w:color="auto"/>
            </w:tcBorders>
          </w:tcPr>
          <w:p w14:paraId="5D5D1C4B"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Radiotherapy</w:t>
            </w:r>
          </w:p>
        </w:tc>
        <w:tc>
          <w:tcPr>
            <w:tcW w:w="3118" w:type="dxa"/>
            <w:tcBorders>
              <w:top w:val="single" w:sz="4" w:space="0" w:color="auto"/>
              <w:bottom w:val="single" w:sz="4" w:space="0" w:color="auto"/>
            </w:tcBorders>
          </w:tcPr>
          <w:p w14:paraId="58135E5C"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Radiotherapy Dataset (RTDS) collected by NATCANSAT, pre April 2016</w:t>
            </w:r>
          </w:p>
        </w:tc>
        <w:tc>
          <w:tcPr>
            <w:tcW w:w="2325" w:type="dxa"/>
            <w:tcBorders>
              <w:top w:val="single" w:sz="4" w:space="0" w:color="auto"/>
              <w:bottom w:val="single" w:sz="4" w:space="0" w:color="auto"/>
            </w:tcBorders>
          </w:tcPr>
          <w:p w14:paraId="7A17C596" w14:textId="22EE7565" w:rsidR="00497CA4" w:rsidRPr="00CA2FE5" w:rsidRDefault="0004678C" w:rsidP="009C6102">
            <w:pPr>
              <w:pStyle w:val="PHEBodycopy"/>
              <w:ind w:right="0"/>
              <w:rPr>
                <w:rFonts w:ascii="Arial Nova Light" w:hAnsi="Arial Nova Light"/>
                <w:szCs w:val="24"/>
              </w:rPr>
            </w:pPr>
            <w:hyperlink r:id="rId24" w:history="1">
              <w:r w:rsidR="00743C85" w:rsidRPr="00743C85">
                <w:rPr>
                  <w:rStyle w:val="Hyperlink"/>
                  <w:rFonts w:ascii="Arial Nova Light" w:hAnsi="Arial Nova Light"/>
                  <w:color w:val="auto"/>
                  <w:szCs w:val="24"/>
                </w:rPr>
                <w:t>RTDS2016.RTDS_PRESCRIPTIONS@CASREF01</w:t>
              </w:r>
            </w:hyperlink>
          </w:p>
        </w:tc>
        <w:tc>
          <w:tcPr>
            <w:tcW w:w="1559" w:type="dxa"/>
            <w:tcBorders>
              <w:top w:val="single" w:sz="4" w:space="0" w:color="auto"/>
              <w:bottom w:val="single" w:sz="4" w:space="0" w:color="auto"/>
            </w:tcBorders>
          </w:tcPr>
          <w:p w14:paraId="7D040758"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April 2009 – April 2016</w:t>
            </w:r>
          </w:p>
        </w:tc>
        <w:tc>
          <w:tcPr>
            <w:tcW w:w="1644" w:type="dxa"/>
            <w:tcBorders>
              <w:top w:val="single" w:sz="4" w:space="0" w:color="auto"/>
              <w:bottom w:val="single" w:sz="4" w:space="0" w:color="auto"/>
            </w:tcBorders>
          </w:tcPr>
          <w:p w14:paraId="1E9AC4EA"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Patient level</w:t>
            </w:r>
          </w:p>
        </w:tc>
        <w:tc>
          <w:tcPr>
            <w:tcW w:w="4678" w:type="dxa"/>
            <w:tcBorders>
              <w:top w:val="single" w:sz="4" w:space="0" w:color="auto"/>
              <w:bottom w:val="single" w:sz="4" w:space="0" w:color="auto"/>
            </w:tcBorders>
          </w:tcPr>
          <w:p w14:paraId="328107EC"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Brachytherapy &amp; teletherapy variable known to be inaccurate (there is over allocation to brachytherapy &amp; underreporting of teletherapy).</w:t>
            </w:r>
          </w:p>
          <w:p w14:paraId="1B19A415"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Data may be incomplete for selected NHS Trusts. There are known to be undercounts in RTDS in the period between mid 2015 and March 2016.</w:t>
            </w:r>
          </w:p>
        </w:tc>
      </w:tr>
      <w:tr w:rsidR="00497CA4" w:rsidRPr="00434877" w14:paraId="2A44CF98" w14:textId="77777777" w:rsidTr="00FF4263">
        <w:tc>
          <w:tcPr>
            <w:tcW w:w="1695" w:type="dxa"/>
            <w:gridSpan w:val="2"/>
            <w:tcBorders>
              <w:top w:val="single" w:sz="4" w:space="0" w:color="auto"/>
              <w:bottom w:val="single" w:sz="4" w:space="0" w:color="auto"/>
            </w:tcBorders>
          </w:tcPr>
          <w:p w14:paraId="5A6F7FCA"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Radiotherapy</w:t>
            </w:r>
          </w:p>
        </w:tc>
        <w:tc>
          <w:tcPr>
            <w:tcW w:w="3118" w:type="dxa"/>
            <w:tcBorders>
              <w:top w:val="single" w:sz="4" w:space="0" w:color="auto"/>
              <w:bottom w:val="single" w:sz="4" w:space="0" w:color="auto"/>
            </w:tcBorders>
          </w:tcPr>
          <w:p w14:paraId="02865DF3"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Radiotherapy Dataset (RTDS) collected by PHE, post April 2016</w:t>
            </w:r>
          </w:p>
        </w:tc>
        <w:tc>
          <w:tcPr>
            <w:tcW w:w="2325" w:type="dxa"/>
            <w:tcBorders>
              <w:top w:val="single" w:sz="4" w:space="0" w:color="auto"/>
              <w:bottom w:val="single" w:sz="4" w:space="0" w:color="auto"/>
            </w:tcBorders>
          </w:tcPr>
          <w:p w14:paraId="77CEE686" w14:textId="28E44C90" w:rsidR="00497CA4" w:rsidRPr="00CA2FE5" w:rsidRDefault="0004678C" w:rsidP="009C6102">
            <w:pPr>
              <w:pStyle w:val="PHEBodycopy"/>
              <w:ind w:right="0"/>
              <w:rPr>
                <w:rFonts w:ascii="Arial Nova Light" w:hAnsi="Arial Nova Light"/>
                <w:szCs w:val="24"/>
              </w:rPr>
            </w:pPr>
            <w:hyperlink r:id="rId25" w:history="1">
              <w:r w:rsidR="00D543C2" w:rsidRPr="006B7D1A">
                <w:rPr>
                  <w:rStyle w:val="Hyperlink"/>
                  <w:rFonts w:ascii="Arial Nova Light" w:hAnsi="Arial Nova Light"/>
                  <w:szCs w:val="24"/>
                </w:rPr>
                <w:t xml:space="preserve">RTDS.AT_PRESCRIPTIONS@CAS2211 </w:t>
              </w:r>
            </w:hyperlink>
          </w:p>
        </w:tc>
        <w:tc>
          <w:tcPr>
            <w:tcW w:w="1559" w:type="dxa"/>
            <w:tcBorders>
              <w:top w:val="single" w:sz="4" w:space="0" w:color="auto"/>
              <w:bottom w:val="single" w:sz="4" w:space="0" w:color="auto"/>
            </w:tcBorders>
          </w:tcPr>
          <w:p w14:paraId="576EAC2D" w14:textId="5581697B"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 xml:space="preserve">April 2016 – </w:t>
            </w:r>
            <w:r w:rsidR="00743C85">
              <w:rPr>
                <w:rFonts w:ascii="Arial Nova Light" w:hAnsi="Arial Nova Light"/>
                <w:szCs w:val="24"/>
              </w:rPr>
              <w:t>January 2022</w:t>
            </w:r>
          </w:p>
        </w:tc>
        <w:tc>
          <w:tcPr>
            <w:tcW w:w="1644" w:type="dxa"/>
            <w:tcBorders>
              <w:top w:val="single" w:sz="4" w:space="0" w:color="auto"/>
              <w:bottom w:val="single" w:sz="4" w:space="0" w:color="auto"/>
            </w:tcBorders>
          </w:tcPr>
          <w:p w14:paraId="4BD010BD"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Patient level</w:t>
            </w:r>
          </w:p>
        </w:tc>
        <w:tc>
          <w:tcPr>
            <w:tcW w:w="4678" w:type="dxa"/>
            <w:tcBorders>
              <w:top w:val="single" w:sz="4" w:space="0" w:color="auto"/>
              <w:bottom w:val="single" w:sz="4" w:space="0" w:color="auto"/>
            </w:tcBorders>
          </w:tcPr>
          <w:p w14:paraId="081F0D10" w14:textId="77777777" w:rsidR="00497CA4" w:rsidRPr="00CA2FE5" w:rsidRDefault="00497CA4" w:rsidP="009C6102">
            <w:pPr>
              <w:pStyle w:val="PHEBodycopy"/>
              <w:ind w:right="0"/>
              <w:rPr>
                <w:rFonts w:ascii="Arial Nova Light" w:hAnsi="Arial Nova Light"/>
                <w:szCs w:val="24"/>
              </w:rPr>
            </w:pPr>
            <w:r w:rsidRPr="00CA2FE5">
              <w:rPr>
                <w:rFonts w:ascii="Arial Nova Light" w:hAnsi="Arial Nova Light"/>
                <w:szCs w:val="24"/>
              </w:rPr>
              <w:t xml:space="preserve">As above </w:t>
            </w:r>
          </w:p>
        </w:tc>
      </w:tr>
    </w:tbl>
    <w:p w14:paraId="1B932B1D" w14:textId="12EDD773" w:rsidR="00497CA4" w:rsidRDefault="00497CA4" w:rsidP="009D3682">
      <w:pPr>
        <w:pStyle w:val="NDRSBodycopy"/>
      </w:pPr>
    </w:p>
    <w:p w14:paraId="53470EC3" w14:textId="77777777" w:rsidR="004E6391" w:rsidRDefault="004E6391" w:rsidP="004E6391">
      <w:pPr>
        <w:pStyle w:val="Heading1"/>
        <w:sectPr w:rsidR="004E6391" w:rsidSect="004E6391">
          <w:pgSz w:w="16838" w:h="11906" w:orient="landscape"/>
          <w:pgMar w:top="1440" w:right="1440" w:bottom="1440" w:left="1440" w:header="709" w:footer="709" w:gutter="0"/>
          <w:cols w:space="708"/>
          <w:titlePg/>
          <w:docGrid w:linePitch="360"/>
        </w:sectPr>
      </w:pPr>
      <w:bookmarkStart w:id="37" w:name="_Toc495929961"/>
      <w:bookmarkStart w:id="38" w:name="_Toc512958019"/>
    </w:p>
    <w:p w14:paraId="4F273F62" w14:textId="4F0A2555" w:rsidR="00497CA4" w:rsidRPr="004E6391" w:rsidRDefault="00497CA4" w:rsidP="004E6391">
      <w:pPr>
        <w:pStyle w:val="Heading1"/>
      </w:pPr>
      <w:bookmarkStart w:id="39" w:name="_Toc105596498"/>
      <w:bookmarkStart w:id="40" w:name="_Toc105596653"/>
      <w:r w:rsidRPr="004E6391">
        <w:lastRenderedPageBreak/>
        <w:t>Appendix 6: Sensitivity analysis – impact of tumour resection code update</w:t>
      </w:r>
      <w:bookmarkEnd w:id="37"/>
      <w:bookmarkEnd w:id="38"/>
      <w:bookmarkEnd w:id="39"/>
      <w:bookmarkEnd w:id="40"/>
    </w:p>
    <w:p w14:paraId="2FB7743C" w14:textId="224AF82B" w:rsidR="00497CA4" w:rsidRPr="004E6391" w:rsidRDefault="00497CA4" w:rsidP="00497CA4">
      <w:pPr>
        <w:pStyle w:val="PHEBodycopy"/>
        <w:rPr>
          <w:rFonts w:asciiTheme="minorHAnsi" w:hAnsiTheme="minorHAnsi"/>
        </w:rPr>
      </w:pPr>
      <w:r w:rsidRPr="004E6391">
        <w:rPr>
          <w:rFonts w:asciiTheme="minorHAnsi" w:hAnsiTheme="minorHAnsi"/>
        </w:rPr>
        <w:t xml:space="preserve">The list of relevant tumour resection codes was updated for SOP (v4.4) and previous versions of CAS-SOP#4, from a previous list that did not include stage-specific resections (available </w:t>
      </w:r>
      <w:hyperlink r:id="rId26" w:history="1">
        <w:r w:rsidRPr="004E6391">
          <w:rPr>
            <w:rStyle w:val="Hyperlink"/>
          </w:rPr>
          <w:t>here</w:t>
        </w:r>
      </w:hyperlink>
      <w:r w:rsidRPr="004E6391">
        <w:rPr>
          <w:rStyle w:val="Hyperlink"/>
        </w:rPr>
        <w:t>)</w:t>
      </w:r>
      <w:r w:rsidRPr="004E6391">
        <w:rPr>
          <w:rFonts w:asciiTheme="minorHAnsi" w:hAnsiTheme="minorHAnsi"/>
        </w:rPr>
        <w:t>. Please note, this analysis is from SOP (v4.4) and has not been updated for this v4.</w:t>
      </w:r>
      <w:r w:rsidR="004E6391" w:rsidRPr="004E6391">
        <w:rPr>
          <w:rFonts w:asciiTheme="minorHAnsi" w:hAnsiTheme="minorHAnsi"/>
        </w:rPr>
        <w:t>7</w:t>
      </w:r>
      <w:r w:rsidRPr="004E6391">
        <w:rPr>
          <w:rFonts w:asciiTheme="minorHAnsi" w:hAnsiTheme="minorHAnsi"/>
        </w:rPr>
        <w:t xml:space="preserve"> SOP update. Below is a comparison of the previous coding used and the current version, which includes stage-specific resections. The previous code</w:t>
      </w:r>
      <w:r w:rsidR="004E6391" w:rsidRPr="004E6391">
        <w:rPr>
          <w:rFonts w:asciiTheme="minorHAnsi" w:hAnsiTheme="minorHAnsi"/>
        </w:rPr>
        <w:t xml:space="preserve"> </w:t>
      </w:r>
      <w:r w:rsidRPr="004E6391">
        <w:rPr>
          <w:rFonts w:asciiTheme="minorHAnsi" w:hAnsiTheme="minorHAnsi"/>
        </w:rPr>
        <w:t xml:space="preserve">list was applied to the current sites (selected with the same ICD10 codes), and the same timeframes obtained from this SOP. </w:t>
      </w:r>
    </w:p>
    <w:p w14:paraId="2BF2EF46" w14:textId="77777777" w:rsidR="00497CA4" w:rsidRPr="00434877" w:rsidRDefault="00497CA4" w:rsidP="00497CA4">
      <w:pPr>
        <w:rPr>
          <w:color w:val="FF0000"/>
        </w:rPr>
      </w:pPr>
    </w:p>
    <w:p w14:paraId="21D2233A" w14:textId="77777777" w:rsidR="00497CA4" w:rsidRPr="00434877" w:rsidRDefault="00497CA4" w:rsidP="00497CA4">
      <w:pPr>
        <w:rPr>
          <w:color w:val="FF0000"/>
        </w:rPr>
      </w:pPr>
      <w:r w:rsidRPr="00434877">
        <w:rPr>
          <w:noProof/>
          <w:color w:val="FF0000"/>
          <w:lang w:eastAsia="en-GB"/>
        </w:rPr>
        <w:drawing>
          <wp:inline distT="0" distB="0" distL="0" distR="0" wp14:anchorId="522B31BA" wp14:editId="5E1F8DC0">
            <wp:extent cx="6369820" cy="3543300"/>
            <wp:effectExtent l="0" t="0" r="0" b="0"/>
            <wp:docPr id="14" name="Picture 14" descr="This is a bar chart with the proportion of tumours recorded to have been treated with tumour resection by cancer type in England in 2013-2015.&#10;There are two sets of bars, one where the original list of OPCS4 resection codes was applied (as in previous outputs), and the second uses the newly updated list of OPCS4 resection codes (as presented in this SOP). &#10;The values for the previous list of codes are:&#10;For all malignant tumours (excl. nmsc) cancer: 41%, &#10;&#10;For bladder cancer: 14%, &#10;For breast cancer: 80%, &#10;For cervical cancer: 40%, &#10;For colon cancer: 62%, &#10;For hypopharynx cancer: 30%, &#10;For kidney cancer: 55%, &#10;For larynx cancer: 44%, &#10;For liver cancer: 7%, &#10;For nsclc cancer: 16%, &#10;For oesophagus cancer: 17%, &#10;For oral cavity cancer: 64%, &#10;For oropharynx cancer: 32%, &#10;For other head and neck cancer: 23%, &#10;For ovary cancer: 61%, &#10;For pancreas cancer: 10%, &#10;For prostate cancer: 14%, &#10;For rectum cancer: 55%, &#10;For salivary glands cancer: 62%, &#10;For sclc cancer: 2%, &#10;For stomach cancer: 17%, &#10;For uterine cancer: 84%, &#10;For vulva cancer: 75%. &#10;&#10;The values for the updated list of codes are:&#10;For all malignant tumours (excl. nmsc) cancer: 45%, &#10;&#10;For bladder cancer: 50%, &#10;For breast cancer: 81%, &#10;For cervical cancer: 53%, &#10;For colon cancer: 66%, &#10;For hypopharynx cancer: 32%, &#10;For kidney cancer: 56%, &#10;For larynx cancer: 47%, &#10;For liver cancer: 20%, &#10;For nsclc cancer: 16%, &#10;For oesophagus cancer: 19%, &#10;For oral cavity cancer: 75%, &#10;For oropharynx cancer: 39%, &#10;For other head and neck cancer: 35%, &#10;For ovary cancer: 64%, &#10;For pancreas cancer: 10%, &#10;For prostate cancer: 16%, &#10;For rectum cancer: 63%, &#10;For salivary glands cancer: 75%, &#10;For sclc cancer: 2%, &#10;For stomach cancer: 21%, &#10;For uterine cancer: 84%, &#10;For vulva cancer: 78%. " title="Number of tumours recorded to have been treated with tumour resection by cancer type in England in 2013-2015: Sensitivity analysis of OPCS 4 procedure cod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65424" cy="3540855"/>
                    </a:xfrm>
                    <a:prstGeom prst="rect">
                      <a:avLst/>
                    </a:prstGeom>
                    <a:noFill/>
                  </pic:spPr>
                </pic:pic>
              </a:graphicData>
            </a:graphic>
          </wp:inline>
        </w:drawing>
      </w:r>
    </w:p>
    <w:p w14:paraId="159E36E6" w14:textId="77777777" w:rsidR="00497CA4" w:rsidRPr="00434877" w:rsidRDefault="00497CA4" w:rsidP="00497CA4">
      <w:pPr>
        <w:rPr>
          <w:color w:val="FF0000"/>
        </w:rPr>
      </w:pPr>
    </w:p>
    <w:p w14:paraId="71ACCC53" w14:textId="77777777" w:rsidR="00497CA4" w:rsidRPr="00434877" w:rsidRDefault="00497CA4" w:rsidP="004E6391">
      <w:pPr>
        <w:pStyle w:val="Heading2"/>
      </w:pPr>
      <w:r w:rsidRPr="00434877">
        <w:t>Findings</w:t>
      </w:r>
    </w:p>
    <w:p w14:paraId="0D2783E4" w14:textId="77777777" w:rsidR="00497CA4" w:rsidRPr="004E6391" w:rsidRDefault="00497CA4" w:rsidP="00497CA4">
      <w:pPr>
        <w:pStyle w:val="ListParagraph"/>
        <w:numPr>
          <w:ilvl w:val="0"/>
          <w:numId w:val="31"/>
        </w:numPr>
        <w:contextualSpacing w:val="0"/>
        <w:rPr>
          <w:rFonts w:ascii="Arial Nova Light" w:hAnsi="Arial Nova Light"/>
        </w:rPr>
      </w:pPr>
      <w:r w:rsidRPr="004E6391">
        <w:rPr>
          <w:rFonts w:ascii="Arial Nova Light" w:hAnsi="Arial Nova Light"/>
        </w:rPr>
        <w:t xml:space="preserve">For the 22 cancer sites with defined tumour resections codes, 41% of tumours had a tumour resection using the previous list of codes, and 45% had a tumour resection when using the updated list of codes, plus the site-specific additions (as listed in Appendix 3). </w:t>
      </w:r>
    </w:p>
    <w:p w14:paraId="3FFB7F7F" w14:textId="77777777" w:rsidR="00497CA4" w:rsidRPr="004E6391" w:rsidRDefault="00497CA4" w:rsidP="00497CA4">
      <w:pPr>
        <w:pStyle w:val="ListParagraph"/>
        <w:numPr>
          <w:ilvl w:val="0"/>
          <w:numId w:val="31"/>
        </w:numPr>
        <w:contextualSpacing w:val="0"/>
        <w:rPr>
          <w:rFonts w:ascii="Arial Nova Light" w:hAnsi="Arial Nova Light"/>
        </w:rPr>
      </w:pPr>
      <w:r w:rsidRPr="004E6391">
        <w:rPr>
          <w:rFonts w:ascii="Arial Nova Light" w:hAnsi="Arial Nova Light"/>
        </w:rPr>
        <w:t xml:space="preserve">Statistically significant differences between the proportions are present for all but three of the 22 sites (non-small lung cancer, small cell lung cancer and uterine cancers). </w:t>
      </w:r>
    </w:p>
    <w:p w14:paraId="2E56F16C" w14:textId="77777777" w:rsidR="00497CA4" w:rsidRPr="004E6391" w:rsidRDefault="00497CA4" w:rsidP="00497CA4">
      <w:pPr>
        <w:pStyle w:val="ListParagraph"/>
        <w:numPr>
          <w:ilvl w:val="0"/>
          <w:numId w:val="31"/>
        </w:numPr>
        <w:contextualSpacing w:val="0"/>
        <w:rPr>
          <w:rFonts w:ascii="Arial Nova Light" w:hAnsi="Arial Nova Light"/>
        </w:rPr>
      </w:pPr>
      <w:r w:rsidRPr="004E6391">
        <w:rPr>
          <w:rFonts w:ascii="Arial Nova Light" w:hAnsi="Arial Nova Light"/>
        </w:rPr>
        <w:t xml:space="preserve">The differences are most noticeable for bladder cancer (36% absolute difference), cervical (14% absolute difference), salivary glands (13% absolute difference), liver (13% absolute difference), and other head and neck (12% absolute difference). </w:t>
      </w:r>
    </w:p>
    <w:p w14:paraId="219011B4" w14:textId="77777777" w:rsidR="00497CA4" w:rsidRPr="00434877" w:rsidRDefault="00497CA4" w:rsidP="004E6391">
      <w:pPr>
        <w:pStyle w:val="Heading1"/>
      </w:pPr>
      <w:bookmarkStart w:id="41" w:name="_Toc512958020"/>
      <w:bookmarkStart w:id="42" w:name="_Toc105596499"/>
      <w:bookmarkStart w:id="43" w:name="_Toc105596654"/>
      <w:r w:rsidRPr="00434877">
        <w:lastRenderedPageBreak/>
        <w:t>Appendix 7: Sensitivity analysis – impact of timeframe update</w:t>
      </w:r>
      <w:bookmarkEnd w:id="41"/>
      <w:bookmarkEnd w:id="42"/>
      <w:bookmarkEnd w:id="43"/>
    </w:p>
    <w:p w14:paraId="2F03DF90" w14:textId="3AF2F525" w:rsidR="00497CA4" w:rsidRPr="004E6391" w:rsidRDefault="00497CA4" w:rsidP="00497CA4">
      <w:pPr>
        <w:pStyle w:val="PHEBodycopy"/>
        <w:rPr>
          <w:rFonts w:asciiTheme="minorHAnsi" w:hAnsiTheme="minorHAnsi"/>
        </w:rPr>
      </w:pPr>
      <w:r w:rsidRPr="004E6391">
        <w:rPr>
          <w:rFonts w:asciiTheme="minorHAnsi" w:hAnsiTheme="minorHAnsi"/>
        </w:rPr>
        <w:t>The timeframes as defined above may not capture all treatments for certain cancer sites (underestimate of true figure) or include treatments for recurrence (overestimate of true figure). Therefore, follow-up periods of 6/12/18 months were tested and the results are shown below. Please note, this analysis is from SOP (v4.4) and has not been updated for this v4.</w:t>
      </w:r>
      <w:r w:rsidR="004E6391" w:rsidRPr="004E6391">
        <w:rPr>
          <w:rFonts w:asciiTheme="minorHAnsi" w:hAnsiTheme="minorHAnsi"/>
        </w:rPr>
        <w:t>7</w:t>
      </w:r>
      <w:r w:rsidRPr="004E6391">
        <w:rPr>
          <w:rFonts w:asciiTheme="minorHAnsi" w:hAnsiTheme="minorHAnsi"/>
        </w:rPr>
        <w:t xml:space="preserve"> SOP update. </w:t>
      </w:r>
    </w:p>
    <w:p w14:paraId="34F54B80" w14:textId="77777777" w:rsidR="006E1353" w:rsidRDefault="006E1353" w:rsidP="004E6391">
      <w:pPr>
        <w:pStyle w:val="Heading2"/>
      </w:pPr>
    </w:p>
    <w:p w14:paraId="373CF1DF" w14:textId="5FC8C9DF" w:rsidR="00497CA4" w:rsidRDefault="00497CA4" w:rsidP="004E6391">
      <w:pPr>
        <w:pStyle w:val="Heading2"/>
      </w:pPr>
      <w:r w:rsidRPr="00434877">
        <w:rPr>
          <w:noProof/>
          <w:lang w:eastAsia="en-GB"/>
        </w:rPr>
        <w:drawing>
          <wp:anchor distT="0" distB="0" distL="114300" distR="114300" simplePos="0" relativeHeight="251667456" behindDoc="1" locked="0" layoutInCell="1" allowOverlap="1" wp14:anchorId="7B8DEF24" wp14:editId="6312668F">
            <wp:simplePos x="0" y="0"/>
            <wp:positionH relativeFrom="column">
              <wp:posOffset>21590</wp:posOffset>
            </wp:positionH>
            <wp:positionV relativeFrom="paragraph">
              <wp:posOffset>322580</wp:posOffset>
            </wp:positionV>
            <wp:extent cx="6286500" cy="2914650"/>
            <wp:effectExtent l="0" t="0" r="0" b="0"/>
            <wp:wrapTight wrapText="bothSides">
              <wp:wrapPolygon edited="0">
                <wp:start x="0" y="0"/>
                <wp:lineTo x="0" y="21459"/>
                <wp:lineTo x="21535" y="21459"/>
                <wp:lineTo x="21535" y="0"/>
                <wp:lineTo x="0" y="0"/>
              </wp:wrapPolygon>
            </wp:wrapTight>
            <wp:docPr id="16" name="Picture 16" descr="This is a bar chart with the proportion of tumours recorded to have been treated with a chemotherapy by cancer type in England in 2013-2015.&#10;There are three sets of bars, one where treatments are limited to 6 months post-diagnosis, the second where treatments are limited to 12 months post-diagnosis, and the third where treatments are limited to 18 months post-diagnosis.&#10;The values for 6 months are:&#10;For all malignant (excl. nmsc) cancer: 27%, &#10;&#10;For bladder cancer: 32%, &#10;For breast cancer: 33%, &#10;For cervical cancer: 33%, &#10;For colon cancer: 30%, &#10;For hypopharynx cancer: 41%, &#10;For kidney cancer: 11%, &#10;For larynx cancer: 16%, &#10;For liver cancer: 22%, &#10;For nsclc cancer: 25%, &#10;For oesophagus cancer: 45%, &#10;For oral cavity cancer: 14%, &#10;For oropharynx cancer: 60%, &#10;For other head and neck cancer: 30%, &#10;For ovary cancer: 53%, &#10;For pancreas cancer: 28%, &#10;For prostate cancer: 2%, &#10;For rectum cancer: 39%, &#10;For salivary glands cancer: 6%, &#10;For sclc cancer: 68%, &#10;For stomach cancer: 35%, &#10;For uterine cancer: 15%, &#10;For vulva cancer: 7%, &#10;For other cancer: 32%, &#10;&#10;The values for 12 months are:&#10;For all malignant (excl. nmsc) cancer: 29%, &#10;&#10;For bladder cancer: 34%, &#10;For breast cancer: 34%, &#10;For cervical cancer: 34%, &#10;For colon cancer: 31%, &#10;For hypopharynx cancer: 42%, &#10;For kidney cancer: 13%, &#10;For larynx cancer: 17%, &#10;For liver cancer: 24%, &#10;For nsclc cancer: 26%, &#10;For oesophagus cancer: 46%, &#10;For oral cavity cancer: 16%, &#10;For oropharynx cancer: 61%, &#10;For other head and neck cancer: 32%, &#10;For ovary cancer: 54%, &#10;For pancreas cancer: 29%, &#10;For prostate cancer: 3%, &#10;For rectum cancer: 41%, &#10;For salivary glands cancer: 7%, &#10;For sclc cancer: 68%, &#10;For stomach cancer: 36%, &#10;For uterine cancer: 16%, &#10;For vulva cancer: 9%, &#10;For other cancer: 34%&#10;&#10;The values for 18 months are:&#10;all malignant (excl. nmsc) cancer: 29%, &#10;&#10;bladder cancer: 35%, &#10;breast cancer: 35%, &#10;cervical cancer: 34%, &#10;colon cancer: 32%, &#10;hypopharynx cancer: 42%, &#10;kidney cancer: 14%, &#10;larynx cancer: 17%, &#10;liver cancer: 24%, &#10;nsclc cancer: 27%, &#10;oesophagus cancer: 46%, &#10;oral cavity cancer: 17%, &#10;oropharynx cancer: 61%, &#10;other head and neck cancer: 32%, &#10;ovary cancer: 54%, &#10;pancreas cancer: 29%, &#10;prostate cancer: 4%, &#10;rectum cancer: 42%, &#10;salivary glands cancer: 8%, &#10;sclc cancer: 68%, &#10;stomach cancer: 36%, &#10;uterine cancer: 17%, &#10;vulva cancer: 10%, &#10;other cancer: 35%, &#10;" title="Number of tumours recorded to have been treated with chemotherapy by cancer type in England in 2013-15: Sensitivity anlaysis of follow up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0" cy="2914650"/>
                    </a:xfrm>
                    <a:prstGeom prst="rect">
                      <a:avLst/>
                    </a:prstGeom>
                    <a:noFill/>
                  </pic:spPr>
                </pic:pic>
              </a:graphicData>
            </a:graphic>
            <wp14:sizeRelH relativeFrom="page">
              <wp14:pctWidth>0</wp14:pctWidth>
            </wp14:sizeRelH>
            <wp14:sizeRelV relativeFrom="page">
              <wp14:pctHeight>0</wp14:pctHeight>
            </wp14:sizeRelV>
          </wp:anchor>
        </w:drawing>
      </w:r>
      <w:r w:rsidRPr="00434877">
        <w:t>Chemotherapy</w:t>
      </w:r>
    </w:p>
    <w:p w14:paraId="50BC4783" w14:textId="77777777" w:rsidR="004E6391" w:rsidRDefault="004E6391" w:rsidP="004E6391">
      <w:pPr>
        <w:pStyle w:val="Heading2"/>
      </w:pPr>
      <w:r w:rsidRPr="00434877">
        <w:rPr>
          <w:noProof/>
          <w:lang w:eastAsia="en-GB"/>
        </w:rPr>
        <w:drawing>
          <wp:anchor distT="0" distB="0" distL="114300" distR="114300" simplePos="0" relativeHeight="251668480" behindDoc="1" locked="0" layoutInCell="1" allowOverlap="1" wp14:anchorId="458E9799" wp14:editId="15C64628">
            <wp:simplePos x="0" y="0"/>
            <wp:positionH relativeFrom="margin">
              <wp:align>left</wp:align>
            </wp:positionH>
            <wp:positionV relativeFrom="paragraph">
              <wp:posOffset>3576955</wp:posOffset>
            </wp:positionV>
            <wp:extent cx="6286500" cy="2924175"/>
            <wp:effectExtent l="0" t="0" r="0" b="9525"/>
            <wp:wrapTight wrapText="bothSides">
              <wp:wrapPolygon edited="0">
                <wp:start x="0" y="0"/>
                <wp:lineTo x="0" y="21530"/>
                <wp:lineTo x="21535" y="21530"/>
                <wp:lineTo x="21535" y="0"/>
                <wp:lineTo x="0" y="0"/>
              </wp:wrapPolygon>
            </wp:wrapTight>
            <wp:docPr id="17" name="Picture 17" descr="This is a bar chart with the proportion of tumours recorded to have been treated with a tumour resection by cancer type in England in 2013-2015.&#10;There are three sets of bars, one where treatments are limited to 6 months post-diagnosis, the second where treatments are limited to 12 months post-diagnosis, and the third where treatments are limited to 18 months post-diagnosis.&#10;The values for 6 months are:&#10;For all malignant (excl. nmsc) cancer: 43%, &#10;&#10;For bladder cancer: 49%, &#10;For breast cancer: 76%, &#10;For cervical cancer: 53%, &#10;For colon cancer: 66%, &#10;For hypopharynx cancer: 28%, &#10;For kidney cancer: 56%, &#10;For larynx cancer: 44%, &#10;For liver cancer: 18%, &#10;For nsclc cancer: 16%, &#10;For oesophagus cancer: 16%, &#10;For oral cavity cancer: 75%, &#10;For oropharynx cancer: 36%, &#10;For other head and neck cancer: 33%, &#10;For ovary cancer: 62%, &#10;For pancreas cancer: 9%, &#10;For prostate cancer: 14%, &#10;For rectum cancer: 55%, &#10;For salivary glands cancer: 75%, &#10;For sclc cancer: 2%, &#10;For stomach cancer: 19%, &#10;For uterine cancer: 84%, &#10;For vulva cancer: 77%, &#10;&#10;The values for 12 months are:&#10;For all malignant (excl. nmsc) cancer: 45%, &#10;&#10;For bladder cancer: 51%, &#10;For breast cancer: 81%, &#10;For cervical cancer: 54%, &#10;For colon cancer: 67%, &#10;For hypopharynx cancer: 32%, &#10;For kidney cancer: 58%, &#10;For larynx cancer: 46%, &#10;For liver cancer: 20%, &#10;For nsclc cancer: 16%, &#10;For oesophagus cancer: 19%, &#10;For oral cavity cancer: 75%, &#10;For oropharynx cancer: 39%, &#10;For other head and neck cancer: 35%, &#10;For ovary cancer: 64%, &#10;For pancreas cancer: 10%, &#10;For prostate cancer: 15%, &#10;For rectum cancer: 63%, &#10;For salivary glands cancer: 76%, &#10;For sclc cancer: 2%, &#10;For stomach cancer: 22%, &#10;For uterine cancer: 84%, &#10;For vulva cancer: 78%,&#10;&#10;The values for 18 months are:&#10;all malignant (excl. nmsc) cancer: 45%, &#10;&#10;bladder cancer: 51%, &#10;breast cancer: 81%, &#10;cervical cancer: 54%, &#10;colon cancer: 67%, &#10;hypopharynx cancer: 33%, &#10;kidney cancer: 59%, &#10;larynx cancer: 48%, &#10;liver cancer: 20%, &#10;nsclc cancer: 16%, &#10;oesophagus cancer: 19%, &#10;oral cavity cancer: 76%, &#10;oropharynx cancer: 40%, &#10;other head and neck cancer: 36%, &#10;ovary cancer: 64%, &#10;pancreas cancer: 10%, &#10;prostate cancer: 16%, &#10;rectum cancer: 64%, &#10;salivary glands cancer: 76%, &#10;sclc cancer: 2%, &#10;stomach cancer: 22%, &#10;uterine cancer: 85%, &#10;vulva cancer: 79%." title="Number of tumours recorded to have been treated with a tumour resection by cancer type in England in 2013-15: Sensitivity analysis of follow-up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0" cy="2924175"/>
                    </a:xfrm>
                    <a:prstGeom prst="rect">
                      <a:avLst/>
                    </a:prstGeom>
                    <a:noFill/>
                  </pic:spPr>
                </pic:pic>
              </a:graphicData>
            </a:graphic>
            <wp14:sizeRelH relativeFrom="page">
              <wp14:pctWidth>0</wp14:pctWidth>
            </wp14:sizeRelH>
            <wp14:sizeRelV relativeFrom="page">
              <wp14:pctHeight>0</wp14:pctHeight>
            </wp14:sizeRelV>
          </wp:anchor>
        </w:drawing>
      </w:r>
      <w:r>
        <w:t xml:space="preserve">Tumour Resection </w:t>
      </w:r>
    </w:p>
    <w:p w14:paraId="2F4D75C9" w14:textId="77777777" w:rsidR="004E6391" w:rsidRDefault="004E6391" w:rsidP="004E6391"/>
    <w:p w14:paraId="292B8C6B" w14:textId="3F65FA83" w:rsidR="00497CA4" w:rsidRDefault="00497CA4" w:rsidP="004E6391">
      <w:pPr>
        <w:pStyle w:val="Heading2"/>
      </w:pPr>
      <w:r w:rsidRPr="00434877">
        <w:lastRenderedPageBreak/>
        <w:t>Radiotherapy</w:t>
      </w:r>
    </w:p>
    <w:p w14:paraId="46484ABB" w14:textId="77777777" w:rsidR="006E1353" w:rsidRPr="006E1353" w:rsidRDefault="006E1353" w:rsidP="006E1353"/>
    <w:p w14:paraId="06B6BAAB" w14:textId="5B101B95" w:rsidR="00497CA4" w:rsidRPr="00434877" w:rsidRDefault="00497CA4" w:rsidP="00497CA4">
      <w:r w:rsidRPr="00434877">
        <w:rPr>
          <w:noProof/>
          <w:lang w:eastAsia="en-GB"/>
        </w:rPr>
        <w:drawing>
          <wp:inline distT="0" distB="0" distL="0" distR="0" wp14:anchorId="510A86EF" wp14:editId="1BE757D7">
            <wp:extent cx="6276975" cy="3057522"/>
            <wp:effectExtent l="0" t="0" r="0" b="0"/>
            <wp:docPr id="5" name="Picture 5" descr="This is a bar chart with the proportion of tumours recorded to have been treated with a radiotherapy by cancer type in England in 2013-2015.&#10;There are three sets of bars, one where treatments are limited to 6 months post-diagnosis, the second where treatments are limited to 12 months post-diagnosis, and the third where treatments are limited to 18 months post-diagnosis.&#10;The values for 6 months are:&#10;For all malignant (excl. nmsc) cancer: 20%, &#10;&#10;For bladder cancer: 17%, &#10;For breast cancer: 37%, &#10;For cervical cancer: 38%, &#10;For colon cancer: 2%, &#10;For hypopharynx cancer: 70%, &#10;For kidney cancer: 6%, &#10;For larynx cancer: 64%, &#10;For liver cancer: 3%, &#10;For nsclc cancer: 27%, &#10;For oesophagus cancer: 26%, &#10;For oral cavity cancer: 38%, &#10;For oropharynx cancer: 83%, &#10;For other head and neck cancer: 56%, &#10;For ovary cancer: 1%, &#10;For pancreas cancer: 3%, &#10;For prostate cancer: 18%, &#10;For rectum cancer: 37%, &#10;For salivary glands cancer: 54%, &#10;For sclc cancer: 42%, &#10;For stomach cancer: 9%, &#10;For uterine cancer: 16%, &#10;For vulva cancer: 20%, &#10;For other cancer: 13%, &#10;&#10;The values for 12 months are:&#10;For all malignant (excl. nmsc) cancer: 28%, &#10;&#10;For bladder cancer: 21%, &#10;For breast cancer: 63%, &#10;For cervical cancer: 40%, &#10;For colon cancer: 3%, &#10;For hypopharynx cancer: 72%, &#10;For kidney cancer: 8%, &#10;For larynx cancer: 66%, &#10;For liver cancer: 3%, &#10;For nsclc cancer: 31%, &#10;For oesophagus cancer: 32%, &#10;For oral cavity cancer: 41%, &#10;For oropharynx cancer: 84%, &#10;For other head and neck cancer: 60%, &#10;For ovary cancer: 2%, &#10;For pancreas cancer: 4%, &#10;For prostate cancer: 30%, &#10;For rectum cancer: 40%, &#10;For salivary glands cancer: 56%, &#10;For sclc cancer: 50%, &#10;For stomach cancer: 12%, &#10;For uterine cancer: 21%, &#10;For vulva cancer: 24%, &#10;For other cancer: 16%, &#10;&#10;The values for 18 months are:&#10;all malignant (excl. nmsc) cancer: 29%, &#10;&#10;bladder cancer: 23%, &#10;breast cancer: 64%, &#10;cervical cancer: 41%, &#10;colon cancer: 4%, &#10;hypopharynx cancer: 73%, &#10;kidney cancer: 9%, &#10;larynx cancer: 67%, &#10;liver cancer: 4%, &#10;nsclc cancer: 32%, &#10;oesophagus cancer: 34%, &#10;oral cavity cancer: 42%, &#10;oropharynx cancer: 85%, &#10;other head and neck cancer: 61%, &#10;ovary cancer: 3%, &#10;pancreas cancer: 5%, &#10;prostate cancer: 33%, &#10;rectum cancer: 41%, &#10;salivary glands cancer: 57%, &#10;sclc cancer: 50%, &#10;stomach cancer: 13%, &#10;uterine cancer: 22%, &#10;vulva cancer: 26%, &#10;other cancer: 16%. &#10;" title="Number of tumours recorded to have been treated with radiotherapy by cancer type in England in 2013-15: Sensitivity analysis of follow-up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76530" cy="3057305"/>
                    </a:xfrm>
                    <a:prstGeom prst="rect">
                      <a:avLst/>
                    </a:prstGeom>
                    <a:noFill/>
                  </pic:spPr>
                </pic:pic>
              </a:graphicData>
            </a:graphic>
          </wp:inline>
        </w:drawing>
      </w:r>
    </w:p>
    <w:p w14:paraId="675162C2" w14:textId="77777777" w:rsidR="006E1353" w:rsidRDefault="006E1353" w:rsidP="004E6391">
      <w:pPr>
        <w:pStyle w:val="Heading2"/>
      </w:pPr>
    </w:p>
    <w:p w14:paraId="2B23F047" w14:textId="647B3FF4" w:rsidR="00497CA4" w:rsidRPr="00434877" w:rsidRDefault="00497CA4" w:rsidP="004E6391">
      <w:pPr>
        <w:pStyle w:val="Heading2"/>
      </w:pPr>
      <w:r w:rsidRPr="00434877">
        <w:t>Findings</w:t>
      </w:r>
    </w:p>
    <w:p w14:paraId="18D616D2" w14:textId="77777777" w:rsidR="004E6391" w:rsidRDefault="00497CA4" w:rsidP="009C6102">
      <w:pPr>
        <w:pStyle w:val="Bulletpoints"/>
      </w:pPr>
      <w:r w:rsidRPr="004E6391">
        <w:t>Overall across all sites (excluding NMSC), 27% of tumours received chemotherapy within six months of diagnosis, increasing to 29% within 12 and 18 months. Sites with the greatest absolute differences in proportions from six to 18 months are bladder, kidney, liver, oral cavity, rectum and other (3-4% absolute difference).</w:t>
      </w:r>
    </w:p>
    <w:p w14:paraId="61DEB86C" w14:textId="1D567513" w:rsidR="00497CA4" w:rsidRPr="004E6391" w:rsidRDefault="00497CA4" w:rsidP="009C6102">
      <w:pPr>
        <w:pStyle w:val="Bulletpoints"/>
      </w:pPr>
      <w:r w:rsidRPr="004E6391">
        <w:t xml:space="preserve">Of the 22 cancer sites with defined tumour resections codes (excluding ‘Other’ sites), 43% of tumours received a tumour resection within six months of diagnosis, increasing to 45% within 12 and 18 months. Sites with the greatest absolute differences in proportions from six to 18 months are rectum, breast, hypopharynx and oropharynx (5-9% absolute difference). </w:t>
      </w:r>
    </w:p>
    <w:p w14:paraId="3855E47C" w14:textId="77777777" w:rsidR="00497CA4" w:rsidRPr="004E6391" w:rsidRDefault="00497CA4" w:rsidP="004E6391">
      <w:pPr>
        <w:pStyle w:val="Bulletpoints"/>
      </w:pPr>
      <w:r w:rsidRPr="004E6391">
        <w:t xml:space="preserve">Overall across all sites (excluding NMSC), 20% of tumours received radiotherapy within six months of diagnosis, increasing to 28% within 12 months and 29% within 18 months. Sites with the greatest absolute differences in proportions from six to 18 months are breast, prostate, small cell lung cancer and oesophageal (8-26% absolute difference). </w:t>
      </w:r>
    </w:p>
    <w:p w14:paraId="67CDF135" w14:textId="77777777" w:rsidR="00497CA4" w:rsidRDefault="00497CA4" w:rsidP="009D3682">
      <w:pPr>
        <w:pStyle w:val="NDRSBodycopy"/>
      </w:pPr>
    </w:p>
    <w:sectPr w:rsidR="00497CA4" w:rsidSect="004E639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8B60" w14:textId="77777777" w:rsidR="006F5136" w:rsidRDefault="006F5136" w:rsidP="007A5846">
      <w:pPr>
        <w:spacing w:after="0" w:line="240" w:lineRule="auto"/>
      </w:pPr>
      <w:r>
        <w:separator/>
      </w:r>
    </w:p>
    <w:p w14:paraId="0709D199" w14:textId="77777777" w:rsidR="006F5136" w:rsidRDefault="006F5136"/>
    <w:p w14:paraId="1EBA8764" w14:textId="77777777" w:rsidR="006F5136" w:rsidRDefault="006F5136"/>
    <w:p w14:paraId="74E8D2A1" w14:textId="77777777" w:rsidR="006F5136" w:rsidRDefault="006F5136"/>
  </w:endnote>
  <w:endnote w:type="continuationSeparator" w:id="0">
    <w:p w14:paraId="53A2D7D9" w14:textId="77777777" w:rsidR="006F5136" w:rsidRDefault="006F5136" w:rsidP="007A5846">
      <w:pPr>
        <w:spacing w:after="0" w:line="240" w:lineRule="auto"/>
      </w:pPr>
      <w:r>
        <w:continuationSeparator/>
      </w:r>
    </w:p>
    <w:p w14:paraId="293F721B" w14:textId="77777777" w:rsidR="006F5136" w:rsidRDefault="006F5136"/>
    <w:p w14:paraId="02093A39" w14:textId="77777777" w:rsidR="006F5136" w:rsidRDefault="006F5136"/>
    <w:p w14:paraId="370B49F7" w14:textId="77777777" w:rsidR="006F5136" w:rsidRDefault="006F5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D0CF" w14:textId="0F3733F7" w:rsidR="00D4148A" w:rsidRDefault="00D4148A">
    <w:pPr>
      <w:pStyle w:val="Footer"/>
    </w:pPr>
  </w:p>
  <w:p w14:paraId="658FBC33" w14:textId="77777777" w:rsidR="00CE5E29" w:rsidRDefault="00CE5E29"/>
  <w:p w14:paraId="260B10CD" w14:textId="77777777" w:rsidR="00CE5E29" w:rsidRDefault="00CE5E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96641"/>
      <w:docPartObj>
        <w:docPartGallery w:val="Page Numbers (Bottom of Page)"/>
        <w:docPartUnique/>
      </w:docPartObj>
    </w:sdtPr>
    <w:sdtEndPr>
      <w:rPr>
        <w:noProof/>
      </w:rPr>
    </w:sdtEndPr>
    <w:sdtContent>
      <w:p w14:paraId="5B9CC822" w14:textId="7F9C8319" w:rsidR="004E6391" w:rsidRDefault="004E63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ECD6F5" w14:textId="77777777" w:rsidR="004E6391" w:rsidRDefault="004E6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331643"/>
      <w:docPartObj>
        <w:docPartGallery w:val="Page Numbers (Bottom of Page)"/>
        <w:docPartUnique/>
      </w:docPartObj>
    </w:sdtPr>
    <w:sdtEndPr>
      <w:rPr>
        <w:noProof/>
      </w:rPr>
    </w:sdtEndPr>
    <w:sdtContent>
      <w:p w14:paraId="43ADE7B6" w14:textId="4FC1702A" w:rsidR="004E6391" w:rsidRDefault="004E63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C0C72" w14:textId="0A8C4E8B" w:rsidR="004E6391" w:rsidRDefault="004E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91FF" w14:textId="77777777" w:rsidR="006F5136" w:rsidRDefault="006F5136" w:rsidP="007A5846">
      <w:pPr>
        <w:spacing w:after="0" w:line="240" w:lineRule="auto"/>
      </w:pPr>
      <w:r>
        <w:separator/>
      </w:r>
    </w:p>
    <w:p w14:paraId="79C8BA07" w14:textId="77777777" w:rsidR="006F5136" w:rsidRDefault="006F5136"/>
    <w:p w14:paraId="249588F1" w14:textId="77777777" w:rsidR="006F5136" w:rsidRDefault="006F5136"/>
    <w:p w14:paraId="17B35CB2" w14:textId="77777777" w:rsidR="006F5136" w:rsidRDefault="006F5136"/>
  </w:footnote>
  <w:footnote w:type="continuationSeparator" w:id="0">
    <w:p w14:paraId="7CCC6252" w14:textId="77777777" w:rsidR="006F5136" w:rsidRDefault="006F5136" w:rsidP="007A5846">
      <w:pPr>
        <w:spacing w:after="0" w:line="240" w:lineRule="auto"/>
      </w:pPr>
      <w:r>
        <w:continuationSeparator/>
      </w:r>
    </w:p>
    <w:p w14:paraId="47E4F141" w14:textId="77777777" w:rsidR="006F5136" w:rsidRDefault="006F5136"/>
    <w:p w14:paraId="3508220E" w14:textId="77777777" w:rsidR="006F5136" w:rsidRDefault="006F5136"/>
    <w:p w14:paraId="140F4BF4" w14:textId="77777777" w:rsidR="006F5136" w:rsidRDefault="006F5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50D7" w14:textId="5DFA49C5" w:rsidR="00D4148A" w:rsidRDefault="00D4148A">
    <w:pPr>
      <w:pStyle w:val="Header"/>
    </w:pPr>
  </w:p>
  <w:p w14:paraId="328EB6FA" w14:textId="77777777" w:rsidR="00CE5E29" w:rsidRDefault="00CE5E29"/>
  <w:p w14:paraId="7D4501B0" w14:textId="77777777" w:rsidR="00CE5E29" w:rsidRDefault="00CE5E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9414" w14:textId="18932F09" w:rsidR="00D4148A" w:rsidRDefault="003638F6" w:rsidP="004D1DFE">
    <w:pPr>
      <w:pStyle w:val="PHEMaintitleasrunningheader"/>
    </w:pPr>
    <w:r>
      <w:t>CAS-SOP #4.7</w:t>
    </w:r>
    <w:r w:rsidR="00106DF8">
      <w:t>.1</w:t>
    </w:r>
    <w:r>
      <w:t>: Linking treatment 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266BA"/>
    <w:multiLevelType w:val="hybridMultilevel"/>
    <w:tmpl w:val="06E4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9377E"/>
    <w:multiLevelType w:val="hybridMultilevel"/>
    <w:tmpl w:val="1D4A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77D21"/>
    <w:multiLevelType w:val="hybridMultilevel"/>
    <w:tmpl w:val="BA340F32"/>
    <w:lvl w:ilvl="0" w:tplc="CA78E1DE">
      <w:start w:val="2013"/>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086896"/>
    <w:multiLevelType w:val="hybridMultilevel"/>
    <w:tmpl w:val="318C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F7E33"/>
    <w:multiLevelType w:val="hybridMultilevel"/>
    <w:tmpl w:val="8CE811BC"/>
    <w:lvl w:ilvl="0" w:tplc="08090001">
      <w:start w:val="1"/>
      <w:numFmt w:val="bullet"/>
      <w:pStyle w:val="PHEBulletpointsfornumber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F2214D"/>
    <w:multiLevelType w:val="hybridMultilevel"/>
    <w:tmpl w:val="99BC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81ED8"/>
    <w:multiLevelType w:val="hybridMultilevel"/>
    <w:tmpl w:val="F120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9704D"/>
    <w:multiLevelType w:val="hybridMultilevel"/>
    <w:tmpl w:val="4322BBBC"/>
    <w:lvl w:ilvl="0" w:tplc="7A5A3D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F7BC4"/>
    <w:multiLevelType w:val="hybridMultilevel"/>
    <w:tmpl w:val="DA92C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A4578"/>
    <w:multiLevelType w:val="hybridMultilevel"/>
    <w:tmpl w:val="7C5A243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AB14EA9"/>
    <w:multiLevelType w:val="multilevel"/>
    <w:tmpl w:val="E714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DB23E8"/>
    <w:multiLevelType w:val="hybridMultilevel"/>
    <w:tmpl w:val="8868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7" w15:restartNumberingAfterBreak="0">
    <w:nsid w:val="40497AF8"/>
    <w:multiLevelType w:val="hybridMultilevel"/>
    <w:tmpl w:val="1D4A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B2A4E"/>
    <w:multiLevelType w:val="hybridMultilevel"/>
    <w:tmpl w:val="7F2E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B0201"/>
    <w:multiLevelType w:val="hybridMultilevel"/>
    <w:tmpl w:val="A38CAC8E"/>
    <w:lvl w:ilvl="0" w:tplc="F126F062">
      <w:start w:val="2"/>
      <w:numFmt w:val="bullet"/>
      <w:lvlText w:val="-"/>
      <w:lvlJc w:val="left"/>
      <w:pPr>
        <w:ind w:left="720" w:hanging="360"/>
      </w:pPr>
      <w:rPr>
        <w:rFonts w:ascii="Arial Nova Light" w:eastAsia="Times New Roman"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1D2268"/>
    <w:multiLevelType w:val="hybridMultilevel"/>
    <w:tmpl w:val="BF5CDC38"/>
    <w:lvl w:ilvl="0" w:tplc="06069290">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819B2"/>
    <w:multiLevelType w:val="hybridMultilevel"/>
    <w:tmpl w:val="AE022F28"/>
    <w:lvl w:ilvl="0" w:tplc="30A0C2C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402FC"/>
    <w:multiLevelType w:val="hybridMultilevel"/>
    <w:tmpl w:val="3EDC11A8"/>
    <w:lvl w:ilvl="0" w:tplc="59769662">
      <w:start w:val="1"/>
      <w:numFmt w:val="bullet"/>
      <w:pStyle w:val="Bulletpoints"/>
      <w:lvlText w:val=""/>
      <w:lvlJc w:val="left"/>
      <w:pPr>
        <w:ind w:left="720" w:hanging="360"/>
      </w:pPr>
      <w:rPr>
        <w:rFonts w:ascii="Symbol" w:hAnsi="Symbol" w:hint="default"/>
        <w:color w:val="23878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C0563"/>
    <w:multiLevelType w:val="multilevel"/>
    <w:tmpl w:val="C248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E0015B"/>
    <w:multiLevelType w:val="hybridMultilevel"/>
    <w:tmpl w:val="FB267B06"/>
    <w:lvl w:ilvl="0" w:tplc="3894EA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A96317"/>
    <w:multiLevelType w:val="hybridMultilevel"/>
    <w:tmpl w:val="826E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266B3"/>
    <w:multiLevelType w:val="hybridMultilevel"/>
    <w:tmpl w:val="95EC0804"/>
    <w:lvl w:ilvl="0" w:tplc="033A1A0E">
      <w:start w:val="1"/>
      <w:numFmt w:val="bullet"/>
      <w:pStyle w:val="PHEBulletpoints"/>
      <w:lvlText w:val=""/>
      <w:lvlJc w:val="left"/>
      <w:pPr>
        <w:ind w:left="720" w:hanging="360"/>
      </w:pPr>
      <w:rPr>
        <w:rFonts w:ascii="Symbol" w:hAnsi="Symbol" w:hint="default"/>
        <w:color w:val="8224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C2123F"/>
    <w:multiLevelType w:val="hybridMultilevel"/>
    <w:tmpl w:val="660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72C9B"/>
    <w:multiLevelType w:val="hybridMultilevel"/>
    <w:tmpl w:val="EAEE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86F14"/>
    <w:multiLevelType w:val="hybridMultilevel"/>
    <w:tmpl w:val="3C9A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
  </w:num>
  <w:num w:numId="4">
    <w:abstractNumId w:val="22"/>
  </w:num>
  <w:num w:numId="5">
    <w:abstractNumId w:val="26"/>
  </w:num>
  <w:num w:numId="6">
    <w:abstractNumId w:val="13"/>
  </w:num>
  <w:num w:numId="7">
    <w:abstractNumId w:val="28"/>
  </w:num>
  <w:num w:numId="8">
    <w:abstractNumId w:val="32"/>
  </w:num>
  <w:num w:numId="9">
    <w:abstractNumId w:val="31"/>
  </w:num>
  <w:num w:numId="10">
    <w:abstractNumId w:val="12"/>
  </w:num>
  <w:num w:numId="11">
    <w:abstractNumId w:val="20"/>
  </w:num>
  <w:num w:numId="12">
    <w:abstractNumId w:val="6"/>
  </w:num>
  <w:num w:numId="13">
    <w:abstractNumId w:val="18"/>
  </w:num>
  <w:num w:numId="14">
    <w:abstractNumId w:val="2"/>
  </w:num>
  <w:num w:numId="15">
    <w:abstractNumId w:val="9"/>
  </w:num>
  <w:num w:numId="16">
    <w:abstractNumId w:val="16"/>
  </w:num>
  <w:num w:numId="17">
    <w:abstractNumId w:val="19"/>
  </w:num>
  <w:num w:numId="18">
    <w:abstractNumId w:val="1"/>
  </w:num>
  <w:num w:numId="19">
    <w:abstractNumId w:val="29"/>
  </w:num>
  <w:num w:numId="20">
    <w:abstractNumId w:val="27"/>
  </w:num>
  <w:num w:numId="21">
    <w:abstractNumId w:val="25"/>
  </w:num>
  <w:num w:numId="22">
    <w:abstractNumId w:val="23"/>
  </w:num>
  <w:num w:numId="23">
    <w:abstractNumId w:val="15"/>
  </w:num>
  <w:num w:numId="24">
    <w:abstractNumId w:val="21"/>
  </w:num>
  <w:num w:numId="25">
    <w:abstractNumId w:val="7"/>
  </w:num>
  <w:num w:numId="26">
    <w:abstractNumId w:val="0"/>
  </w:num>
  <w:num w:numId="27">
    <w:abstractNumId w:val="4"/>
  </w:num>
  <w:num w:numId="28">
    <w:abstractNumId w:val="35"/>
  </w:num>
  <w:num w:numId="29">
    <w:abstractNumId w:val="34"/>
  </w:num>
  <w:num w:numId="30">
    <w:abstractNumId w:val="5"/>
  </w:num>
  <w:num w:numId="31">
    <w:abstractNumId w:val="33"/>
  </w:num>
  <w:num w:numId="32">
    <w:abstractNumId w:val="10"/>
  </w:num>
  <w:num w:numId="33">
    <w:abstractNumId w:val="8"/>
  </w:num>
  <w:num w:numId="34">
    <w:abstractNumId w:val="24"/>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40"/>
    <w:rsid w:val="00007BE8"/>
    <w:rsid w:val="00017533"/>
    <w:rsid w:val="0003464D"/>
    <w:rsid w:val="0004678C"/>
    <w:rsid w:val="00056CC9"/>
    <w:rsid w:val="000B6DF7"/>
    <w:rsid w:val="000D166A"/>
    <w:rsid w:val="0010252B"/>
    <w:rsid w:val="00106DF8"/>
    <w:rsid w:val="001215CF"/>
    <w:rsid w:val="001437C1"/>
    <w:rsid w:val="001439FA"/>
    <w:rsid w:val="001455AE"/>
    <w:rsid w:val="00164237"/>
    <w:rsid w:val="001738F2"/>
    <w:rsid w:val="00186EDF"/>
    <w:rsid w:val="001B1525"/>
    <w:rsid w:val="001B7924"/>
    <w:rsid w:val="001C718C"/>
    <w:rsid w:val="001E02C9"/>
    <w:rsid w:val="002035B3"/>
    <w:rsid w:val="00204529"/>
    <w:rsid w:val="00213E0D"/>
    <w:rsid w:val="00240678"/>
    <w:rsid w:val="002475CA"/>
    <w:rsid w:val="00253C1D"/>
    <w:rsid w:val="00285921"/>
    <w:rsid w:val="002A097F"/>
    <w:rsid w:val="002C38B3"/>
    <w:rsid w:val="002D2F6B"/>
    <w:rsid w:val="002D6FB0"/>
    <w:rsid w:val="002E3387"/>
    <w:rsid w:val="002E5CB8"/>
    <w:rsid w:val="0030643B"/>
    <w:rsid w:val="003123B2"/>
    <w:rsid w:val="003638F6"/>
    <w:rsid w:val="00383A33"/>
    <w:rsid w:val="003874AB"/>
    <w:rsid w:val="003A559B"/>
    <w:rsid w:val="0041144C"/>
    <w:rsid w:val="00413225"/>
    <w:rsid w:val="00416CA9"/>
    <w:rsid w:val="00423E38"/>
    <w:rsid w:val="00442E61"/>
    <w:rsid w:val="00442EBC"/>
    <w:rsid w:val="00460485"/>
    <w:rsid w:val="00466223"/>
    <w:rsid w:val="0048071A"/>
    <w:rsid w:val="0049490D"/>
    <w:rsid w:val="00495FB3"/>
    <w:rsid w:val="00497CA4"/>
    <w:rsid w:val="004B0DEE"/>
    <w:rsid w:val="004B30C5"/>
    <w:rsid w:val="004D1DFE"/>
    <w:rsid w:val="004E0841"/>
    <w:rsid w:val="004E3235"/>
    <w:rsid w:val="004E6391"/>
    <w:rsid w:val="004E71D3"/>
    <w:rsid w:val="005008C1"/>
    <w:rsid w:val="00503BB3"/>
    <w:rsid w:val="005066D9"/>
    <w:rsid w:val="00533366"/>
    <w:rsid w:val="00537B61"/>
    <w:rsid w:val="00562A6A"/>
    <w:rsid w:val="0058121C"/>
    <w:rsid w:val="005953B6"/>
    <w:rsid w:val="005A6FAF"/>
    <w:rsid w:val="005D31DF"/>
    <w:rsid w:val="005E3925"/>
    <w:rsid w:val="005E5168"/>
    <w:rsid w:val="00602DD9"/>
    <w:rsid w:val="00626829"/>
    <w:rsid w:val="00652117"/>
    <w:rsid w:val="00671E0C"/>
    <w:rsid w:val="006724B0"/>
    <w:rsid w:val="0067337E"/>
    <w:rsid w:val="006B7D1A"/>
    <w:rsid w:val="006E1353"/>
    <w:rsid w:val="006F5136"/>
    <w:rsid w:val="006F69E5"/>
    <w:rsid w:val="00716C62"/>
    <w:rsid w:val="00742C73"/>
    <w:rsid w:val="00743C85"/>
    <w:rsid w:val="007A5846"/>
    <w:rsid w:val="007D5B94"/>
    <w:rsid w:val="007D7165"/>
    <w:rsid w:val="008132A1"/>
    <w:rsid w:val="00827195"/>
    <w:rsid w:val="00827FDB"/>
    <w:rsid w:val="00853E35"/>
    <w:rsid w:val="00877947"/>
    <w:rsid w:val="008845B0"/>
    <w:rsid w:val="00890614"/>
    <w:rsid w:val="00896F4A"/>
    <w:rsid w:val="008A2ADF"/>
    <w:rsid w:val="008A3DE7"/>
    <w:rsid w:val="008D0804"/>
    <w:rsid w:val="008D4D6E"/>
    <w:rsid w:val="008D75B4"/>
    <w:rsid w:val="008D7AAA"/>
    <w:rsid w:val="008E3CEB"/>
    <w:rsid w:val="008E4225"/>
    <w:rsid w:val="008E5510"/>
    <w:rsid w:val="008F6C06"/>
    <w:rsid w:val="009402CF"/>
    <w:rsid w:val="00965F6A"/>
    <w:rsid w:val="00970909"/>
    <w:rsid w:val="009717EF"/>
    <w:rsid w:val="0097330C"/>
    <w:rsid w:val="009809A6"/>
    <w:rsid w:val="00997CB3"/>
    <w:rsid w:val="009B6117"/>
    <w:rsid w:val="009C6102"/>
    <w:rsid w:val="009D09F1"/>
    <w:rsid w:val="009D291B"/>
    <w:rsid w:val="009D3682"/>
    <w:rsid w:val="009E51E7"/>
    <w:rsid w:val="009F1D94"/>
    <w:rsid w:val="00A6596C"/>
    <w:rsid w:val="00AB1586"/>
    <w:rsid w:val="00AB4802"/>
    <w:rsid w:val="00AE0718"/>
    <w:rsid w:val="00AE1813"/>
    <w:rsid w:val="00AF00C2"/>
    <w:rsid w:val="00B01FB5"/>
    <w:rsid w:val="00B0360A"/>
    <w:rsid w:val="00B07AF3"/>
    <w:rsid w:val="00B145D3"/>
    <w:rsid w:val="00B163A1"/>
    <w:rsid w:val="00B215C7"/>
    <w:rsid w:val="00B43DD9"/>
    <w:rsid w:val="00B53352"/>
    <w:rsid w:val="00B74A09"/>
    <w:rsid w:val="00B74DEC"/>
    <w:rsid w:val="00BA0EFC"/>
    <w:rsid w:val="00BA4881"/>
    <w:rsid w:val="00C033CA"/>
    <w:rsid w:val="00C03ADF"/>
    <w:rsid w:val="00C1307C"/>
    <w:rsid w:val="00C16010"/>
    <w:rsid w:val="00C17779"/>
    <w:rsid w:val="00C37E22"/>
    <w:rsid w:val="00C42D14"/>
    <w:rsid w:val="00C515B5"/>
    <w:rsid w:val="00C86DF1"/>
    <w:rsid w:val="00CA2FE5"/>
    <w:rsid w:val="00CB6C6B"/>
    <w:rsid w:val="00CC01D1"/>
    <w:rsid w:val="00CC0B98"/>
    <w:rsid w:val="00CD284E"/>
    <w:rsid w:val="00CE5E29"/>
    <w:rsid w:val="00D3273F"/>
    <w:rsid w:val="00D4148A"/>
    <w:rsid w:val="00D42ADF"/>
    <w:rsid w:val="00D543C2"/>
    <w:rsid w:val="00D55CEE"/>
    <w:rsid w:val="00D61F6A"/>
    <w:rsid w:val="00D662CF"/>
    <w:rsid w:val="00D80982"/>
    <w:rsid w:val="00D963DF"/>
    <w:rsid w:val="00DB7E24"/>
    <w:rsid w:val="00DC5F03"/>
    <w:rsid w:val="00DD6F58"/>
    <w:rsid w:val="00E655E0"/>
    <w:rsid w:val="00E964B2"/>
    <w:rsid w:val="00EE7F84"/>
    <w:rsid w:val="00EF17E6"/>
    <w:rsid w:val="00F44060"/>
    <w:rsid w:val="00F501EF"/>
    <w:rsid w:val="00F65835"/>
    <w:rsid w:val="00F77A40"/>
    <w:rsid w:val="00F85A2B"/>
    <w:rsid w:val="00F9190C"/>
    <w:rsid w:val="00FA5F6C"/>
    <w:rsid w:val="00FB60FB"/>
    <w:rsid w:val="00FC2E25"/>
    <w:rsid w:val="00FD5246"/>
    <w:rsid w:val="00FE269A"/>
    <w:rsid w:val="00FF39BC"/>
    <w:rsid w:val="00FF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D023B"/>
  <w15:chartTrackingRefBased/>
  <w15:docId w15:val="{34C8B2CC-2A23-49E6-A80F-650BBCBE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25"/>
  </w:style>
  <w:style w:type="paragraph" w:styleId="Heading1">
    <w:name w:val="heading 1"/>
    <w:basedOn w:val="Normal"/>
    <w:next w:val="Normal"/>
    <w:link w:val="Heading1Char"/>
    <w:qFormat/>
    <w:rsid w:val="008D7AAA"/>
    <w:pPr>
      <w:keepNext/>
      <w:keepLines/>
      <w:spacing w:before="240" w:after="120"/>
      <w:outlineLvl w:val="0"/>
    </w:pPr>
    <w:rPr>
      <w:rFonts w:asciiTheme="majorHAnsi" w:eastAsiaTheme="majorEastAsia" w:hAnsiTheme="majorHAnsi" w:cstheme="majorBidi"/>
      <w:color w:val="353535" w:themeColor="text1"/>
      <w:sz w:val="36"/>
      <w:szCs w:val="32"/>
    </w:rPr>
  </w:style>
  <w:style w:type="paragraph" w:styleId="Heading2">
    <w:name w:val="heading 2"/>
    <w:basedOn w:val="Normal"/>
    <w:next w:val="Normal"/>
    <w:link w:val="Heading2Char"/>
    <w:uiPriority w:val="9"/>
    <w:unhideWhenUsed/>
    <w:qFormat/>
    <w:rsid w:val="008D7AAA"/>
    <w:pPr>
      <w:keepNext/>
      <w:keepLines/>
      <w:spacing w:before="40" w:after="40"/>
      <w:outlineLvl w:val="1"/>
    </w:pPr>
    <w:rPr>
      <w:rFonts w:asciiTheme="majorHAnsi" w:eastAsiaTheme="majorEastAsia" w:hAnsiTheme="majorHAnsi" w:cstheme="majorBidi"/>
      <w:color w:val="353535" w:themeColor="text1"/>
      <w:sz w:val="32"/>
      <w:szCs w:val="26"/>
    </w:rPr>
  </w:style>
  <w:style w:type="paragraph" w:styleId="Heading3">
    <w:name w:val="heading 3"/>
    <w:basedOn w:val="Normal"/>
    <w:next w:val="Normal"/>
    <w:link w:val="Heading3Char"/>
    <w:uiPriority w:val="9"/>
    <w:unhideWhenUsed/>
    <w:qFormat/>
    <w:rsid w:val="008D7AAA"/>
    <w:pPr>
      <w:keepNext/>
      <w:keepLines/>
      <w:spacing w:before="40" w:after="0"/>
      <w:outlineLvl w:val="2"/>
    </w:pPr>
    <w:rPr>
      <w:rFonts w:asciiTheme="majorHAnsi" w:eastAsiaTheme="majorEastAsia" w:hAnsiTheme="majorHAnsi" w:cstheme="majorBidi"/>
      <w:color w:val="353535" w:themeColor="text1"/>
      <w:sz w:val="28"/>
      <w:szCs w:val="24"/>
    </w:rPr>
  </w:style>
  <w:style w:type="paragraph" w:styleId="Heading4">
    <w:name w:val="heading 4"/>
    <w:basedOn w:val="Normal"/>
    <w:next w:val="Normal"/>
    <w:link w:val="Heading4Char"/>
    <w:uiPriority w:val="9"/>
    <w:unhideWhenUsed/>
    <w:qFormat/>
    <w:rsid w:val="008D7AAA"/>
    <w:pPr>
      <w:keepNext/>
      <w:keepLines/>
      <w:spacing w:before="40" w:after="0"/>
      <w:outlineLvl w:val="3"/>
    </w:pPr>
    <w:rPr>
      <w:rFonts w:asciiTheme="majorHAnsi" w:eastAsiaTheme="majorEastAsia" w:hAnsiTheme="majorHAnsi" w:cstheme="majorBidi"/>
      <w:iCs/>
      <w:color w:val="353535"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D7AAA"/>
    <w:rPr>
      <w:rFonts w:asciiTheme="majorHAnsi" w:eastAsiaTheme="majorEastAsia" w:hAnsiTheme="majorHAnsi" w:cstheme="majorBidi"/>
      <w:color w:val="353535" w:themeColor="text1"/>
      <w:sz w:val="36"/>
      <w:szCs w:val="32"/>
    </w:rPr>
  </w:style>
  <w:style w:type="paragraph" w:styleId="NoSpacing">
    <w:name w:val="No Spacing"/>
    <w:link w:val="NoSpacingChar"/>
    <w:uiPriority w:val="1"/>
    <w:qFormat/>
    <w:rsid w:val="009D29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291B"/>
    <w:rPr>
      <w:rFonts w:eastAsiaTheme="minorEastAsia"/>
      <w:lang w:val="en-US"/>
    </w:rPr>
  </w:style>
  <w:style w:type="paragraph" w:customStyle="1" w:styleId="NDRSBodycopy">
    <w:name w:val="NDRS Body copy"/>
    <w:basedOn w:val="Normal"/>
    <w:rsid w:val="009D3682"/>
    <w:pPr>
      <w:spacing w:after="0" w:line="320" w:lineRule="atLeast"/>
      <w:jc w:val="both"/>
    </w:pPr>
    <w:rPr>
      <w:rFonts w:eastAsia="Times New Roman" w:cs="Times New Roman"/>
      <w:sz w:val="24"/>
      <w:szCs w:val="20"/>
      <w:lang w:eastAsia="en-GB"/>
    </w:rPr>
  </w:style>
  <w:style w:type="paragraph" w:customStyle="1" w:styleId="NDRSChapterheading">
    <w:name w:val="NDRS Chapter heading"/>
    <w:basedOn w:val="Normal"/>
    <w:rsid w:val="002C38B3"/>
    <w:pPr>
      <w:spacing w:after="480" w:line="660" w:lineRule="exact"/>
      <w:ind w:right="794"/>
      <w:outlineLvl w:val="0"/>
    </w:pPr>
    <w:rPr>
      <w:rFonts w:asciiTheme="majorHAnsi" w:eastAsia="Times New Roman" w:hAnsiTheme="majorHAnsi" w:cs="Times New Roman"/>
      <w:color w:val="353535" w:themeColor="text1"/>
      <w:sz w:val="44"/>
      <w:szCs w:val="48"/>
    </w:rPr>
  </w:style>
  <w:style w:type="character" w:styleId="Hyperlink">
    <w:name w:val="Hyperlink"/>
    <w:uiPriority w:val="99"/>
    <w:rsid w:val="00FB60FB"/>
    <w:rPr>
      <w:rFonts w:asciiTheme="minorHAnsi" w:hAnsiTheme="minorHAnsi"/>
      <w:color w:val="238789" w:themeColor="text2"/>
      <w:sz w:val="24"/>
      <w:u w:val="none"/>
    </w:rPr>
  </w:style>
  <w:style w:type="paragraph" w:styleId="TOC1">
    <w:name w:val="toc 1"/>
    <w:basedOn w:val="Normal"/>
    <w:next w:val="Normal"/>
    <w:link w:val="TOC1Char"/>
    <w:autoRedefine/>
    <w:uiPriority w:val="39"/>
    <w:rsid w:val="00853E35"/>
    <w:pPr>
      <w:tabs>
        <w:tab w:val="left" w:pos="480"/>
        <w:tab w:val="right" w:pos="9299"/>
      </w:tabs>
      <w:spacing w:after="120" w:line="320" w:lineRule="exact"/>
    </w:pPr>
    <w:rPr>
      <w:rFonts w:eastAsia="Times New Roman" w:cs="Times New Roman"/>
      <w:noProof/>
      <w:color w:val="353535" w:themeColor="text1"/>
      <w:sz w:val="24"/>
      <w:szCs w:val="20"/>
      <w:lang w:val="x-none"/>
    </w:rPr>
  </w:style>
  <w:style w:type="character" w:customStyle="1" w:styleId="TOC1Char">
    <w:name w:val="TOC 1 Char"/>
    <w:link w:val="TOC1"/>
    <w:uiPriority w:val="39"/>
    <w:rsid w:val="00853E35"/>
    <w:rPr>
      <w:rFonts w:eastAsia="Times New Roman" w:cs="Times New Roman"/>
      <w:noProof/>
      <w:color w:val="353535" w:themeColor="text1"/>
      <w:sz w:val="24"/>
      <w:szCs w:val="20"/>
      <w:lang w:val="x-none"/>
    </w:rPr>
  </w:style>
  <w:style w:type="paragraph" w:styleId="Header">
    <w:name w:val="header"/>
    <w:basedOn w:val="Normal"/>
    <w:link w:val="HeaderChar"/>
    <w:uiPriority w:val="99"/>
    <w:unhideWhenUsed/>
    <w:rsid w:val="007A5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46"/>
  </w:style>
  <w:style w:type="paragraph" w:styleId="Footer">
    <w:name w:val="footer"/>
    <w:basedOn w:val="Normal"/>
    <w:link w:val="FooterChar"/>
    <w:uiPriority w:val="99"/>
    <w:unhideWhenUsed/>
    <w:rsid w:val="007A5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46"/>
  </w:style>
  <w:style w:type="paragraph" w:styleId="ListParagraph">
    <w:name w:val="List Paragraph"/>
    <w:basedOn w:val="Normal"/>
    <w:uiPriority w:val="34"/>
    <w:qFormat/>
    <w:rsid w:val="001738F2"/>
    <w:pPr>
      <w:spacing w:after="0" w:line="240" w:lineRule="auto"/>
      <w:ind w:left="720"/>
      <w:contextualSpacing/>
    </w:pPr>
    <w:rPr>
      <w:rFonts w:ascii="Arial" w:eastAsia="Times New Roman" w:hAnsi="Arial" w:cs="Arial"/>
      <w:sz w:val="24"/>
      <w:szCs w:val="20"/>
    </w:rPr>
  </w:style>
  <w:style w:type="character" w:styleId="PlaceholderText">
    <w:name w:val="Placeholder Text"/>
    <w:basedOn w:val="DefaultParagraphFont"/>
    <w:uiPriority w:val="99"/>
    <w:semiHidden/>
    <w:rsid w:val="00CC0B98"/>
    <w:rPr>
      <w:color w:val="808080"/>
    </w:rPr>
  </w:style>
  <w:style w:type="paragraph" w:customStyle="1" w:styleId="CoverTitle">
    <w:name w:val="Cover Title"/>
    <w:basedOn w:val="NoSpacing"/>
    <w:link w:val="CoverTitleChar"/>
    <w:qFormat/>
    <w:rsid w:val="00B07AF3"/>
    <w:pPr>
      <w:pBdr>
        <w:bottom w:val="single" w:sz="6" w:space="31" w:color="96D8B8"/>
      </w:pBdr>
      <w:jc w:val="center"/>
    </w:pPr>
    <w:rPr>
      <w:rFonts w:asciiTheme="majorHAnsi" w:eastAsiaTheme="majorEastAsia" w:hAnsiTheme="majorHAnsi" w:cstheme="majorBidi"/>
      <w:color w:val="FFFFFF" w:themeColor="background1"/>
      <w:sz w:val="52"/>
      <w:szCs w:val="52"/>
    </w:rPr>
  </w:style>
  <w:style w:type="character" w:customStyle="1" w:styleId="Heading4Char">
    <w:name w:val="Heading 4 Char"/>
    <w:basedOn w:val="DefaultParagraphFont"/>
    <w:link w:val="Heading4"/>
    <w:uiPriority w:val="9"/>
    <w:rsid w:val="008D7AAA"/>
    <w:rPr>
      <w:rFonts w:asciiTheme="majorHAnsi" w:eastAsiaTheme="majorEastAsia" w:hAnsiTheme="majorHAnsi" w:cstheme="majorBidi"/>
      <w:iCs/>
      <w:color w:val="353535" w:themeColor="text1"/>
      <w:sz w:val="24"/>
    </w:rPr>
  </w:style>
  <w:style w:type="character" w:customStyle="1" w:styleId="CoverTitleChar">
    <w:name w:val="Cover Title Char"/>
    <w:basedOn w:val="NoSpacingChar"/>
    <w:link w:val="CoverTitle"/>
    <w:rsid w:val="00B07AF3"/>
    <w:rPr>
      <w:rFonts w:asciiTheme="majorHAnsi" w:eastAsiaTheme="majorEastAsia" w:hAnsiTheme="majorHAnsi" w:cstheme="majorBidi"/>
      <w:color w:val="FFFFFF" w:themeColor="background1"/>
      <w:sz w:val="52"/>
      <w:szCs w:val="52"/>
      <w:lang w:val="en-US"/>
    </w:rPr>
  </w:style>
  <w:style w:type="character" w:styleId="IntenseEmphasis">
    <w:name w:val="Intense Emphasis"/>
    <w:basedOn w:val="DefaultParagraphFont"/>
    <w:uiPriority w:val="21"/>
    <w:qFormat/>
    <w:rsid w:val="005E3925"/>
    <w:rPr>
      <w:rFonts w:asciiTheme="minorHAnsi" w:hAnsiTheme="minorHAnsi"/>
      <w:i/>
      <w:iCs/>
      <w:color w:val="238789" w:themeColor="text2"/>
      <w:sz w:val="24"/>
    </w:rPr>
  </w:style>
  <w:style w:type="paragraph" w:customStyle="1" w:styleId="CoverSubtitle">
    <w:name w:val="Cover Subtitle"/>
    <w:basedOn w:val="Normal"/>
    <w:link w:val="CoverSubtitleChar"/>
    <w:qFormat/>
    <w:rsid w:val="00416CA9"/>
    <w:pPr>
      <w:spacing w:before="600"/>
      <w:jc w:val="center"/>
    </w:pPr>
    <w:rPr>
      <w:color w:val="FFFFFF" w:themeColor="background1"/>
      <w:sz w:val="40"/>
    </w:rPr>
  </w:style>
  <w:style w:type="character" w:customStyle="1" w:styleId="Heading2Char">
    <w:name w:val="Heading 2 Char"/>
    <w:basedOn w:val="DefaultParagraphFont"/>
    <w:link w:val="Heading2"/>
    <w:uiPriority w:val="9"/>
    <w:rsid w:val="008D7AAA"/>
    <w:rPr>
      <w:rFonts w:asciiTheme="majorHAnsi" w:eastAsiaTheme="majorEastAsia" w:hAnsiTheme="majorHAnsi" w:cstheme="majorBidi"/>
      <w:color w:val="353535" w:themeColor="text1"/>
      <w:sz w:val="32"/>
      <w:szCs w:val="26"/>
    </w:rPr>
  </w:style>
  <w:style w:type="character" w:customStyle="1" w:styleId="CoverSubtitleChar">
    <w:name w:val="Cover Subtitle Char"/>
    <w:basedOn w:val="DefaultParagraphFont"/>
    <w:link w:val="CoverSubtitle"/>
    <w:rsid w:val="00416CA9"/>
    <w:rPr>
      <w:color w:val="FFFFFF" w:themeColor="background1"/>
      <w:sz w:val="40"/>
    </w:rPr>
  </w:style>
  <w:style w:type="character" w:customStyle="1" w:styleId="Heading3Char">
    <w:name w:val="Heading 3 Char"/>
    <w:basedOn w:val="DefaultParagraphFont"/>
    <w:link w:val="Heading3"/>
    <w:uiPriority w:val="9"/>
    <w:rsid w:val="008D7AAA"/>
    <w:rPr>
      <w:rFonts w:asciiTheme="majorHAnsi" w:eastAsiaTheme="majorEastAsia" w:hAnsiTheme="majorHAnsi" w:cstheme="majorBidi"/>
      <w:color w:val="353535" w:themeColor="text1"/>
      <w:sz w:val="28"/>
      <w:szCs w:val="24"/>
    </w:rPr>
  </w:style>
  <w:style w:type="paragraph" w:customStyle="1" w:styleId="PHEMaintitleasrunningheader">
    <w:name w:val="PHE Main title as running header"/>
    <w:basedOn w:val="Normal"/>
    <w:qFormat/>
    <w:rsid w:val="00D4148A"/>
    <w:pPr>
      <w:spacing w:after="0" w:line="240" w:lineRule="exact"/>
      <w:ind w:right="794"/>
      <w:outlineLvl w:val="6"/>
    </w:pPr>
    <w:rPr>
      <w:rFonts w:ascii="Arial" w:eastAsia="Times New Roman" w:hAnsi="Arial" w:cs="Times New Roman"/>
      <w:color w:val="7F7F7F"/>
      <w:sz w:val="20"/>
      <w:szCs w:val="24"/>
      <w:lang w:eastAsia="en-GB"/>
    </w:rPr>
  </w:style>
  <w:style w:type="character" w:styleId="Emphasis">
    <w:name w:val="Emphasis"/>
    <w:basedOn w:val="DefaultParagraphFont"/>
    <w:uiPriority w:val="20"/>
    <w:qFormat/>
    <w:rsid w:val="005E3925"/>
    <w:rPr>
      <w:rFonts w:asciiTheme="minorHAnsi" w:hAnsiTheme="minorHAnsi"/>
      <w:i/>
      <w:iCs/>
      <w:sz w:val="24"/>
    </w:rPr>
  </w:style>
  <w:style w:type="character" w:styleId="Strong">
    <w:name w:val="Strong"/>
    <w:basedOn w:val="DefaultParagraphFont"/>
    <w:uiPriority w:val="22"/>
    <w:qFormat/>
    <w:rsid w:val="005E3925"/>
    <w:rPr>
      <w:rFonts w:asciiTheme="minorHAnsi" w:hAnsiTheme="minorHAnsi"/>
      <w:b/>
      <w:bCs/>
      <w:sz w:val="24"/>
    </w:rPr>
  </w:style>
  <w:style w:type="character" w:styleId="SubtleEmphasis">
    <w:name w:val="Subtle Emphasis"/>
    <w:basedOn w:val="DefaultParagraphFont"/>
    <w:uiPriority w:val="19"/>
    <w:qFormat/>
    <w:rsid w:val="005E3925"/>
    <w:rPr>
      <w:rFonts w:asciiTheme="minorHAnsi" w:hAnsiTheme="minorHAnsi"/>
      <w:i/>
      <w:iCs/>
      <w:color w:val="676767" w:themeColor="text1" w:themeTint="BF"/>
      <w:sz w:val="24"/>
    </w:rPr>
  </w:style>
  <w:style w:type="paragraph" w:styleId="Quote">
    <w:name w:val="Quote"/>
    <w:basedOn w:val="Normal"/>
    <w:next w:val="Normal"/>
    <w:link w:val="QuoteChar"/>
    <w:uiPriority w:val="29"/>
    <w:qFormat/>
    <w:rsid w:val="005E3925"/>
    <w:pPr>
      <w:spacing w:before="200"/>
      <w:ind w:left="864" w:right="864"/>
      <w:jc w:val="center"/>
    </w:pPr>
    <w:rPr>
      <w:i/>
      <w:iCs/>
      <w:color w:val="676767" w:themeColor="text1" w:themeTint="BF"/>
      <w:sz w:val="24"/>
    </w:rPr>
  </w:style>
  <w:style w:type="character" w:customStyle="1" w:styleId="QuoteChar">
    <w:name w:val="Quote Char"/>
    <w:basedOn w:val="DefaultParagraphFont"/>
    <w:link w:val="Quote"/>
    <w:uiPriority w:val="29"/>
    <w:rsid w:val="005E3925"/>
    <w:rPr>
      <w:i/>
      <w:iCs/>
      <w:color w:val="676767" w:themeColor="text1" w:themeTint="BF"/>
      <w:sz w:val="24"/>
    </w:rPr>
  </w:style>
  <w:style w:type="paragraph" w:styleId="IntenseQuote">
    <w:name w:val="Intense Quote"/>
    <w:basedOn w:val="Normal"/>
    <w:next w:val="Normal"/>
    <w:link w:val="IntenseQuoteChar"/>
    <w:uiPriority w:val="30"/>
    <w:qFormat/>
    <w:rsid w:val="005E3925"/>
    <w:pPr>
      <w:pBdr>
        <w:top w:val="single" w:sz="4" w:space="10" w:color="2AA8AA" w:themeColor="accent1"/>
        <w:bottom w:val="single" w:sz="4" w:space="10" w:color="2AA8AA" w:themeColor="accent1"/>
      </w:pBdr>
      <w:spacing w:before="360" w:after="360"/>
      <w:ind w:left="864" w:right="864"/>
      <w:jc w:val="center"/>
    </w:pPr>
    <w:rPr>
      <w:i/>
      <w:iCs/>
      <w:color w:val="238789" w:themeColor="text2"/>
      <w:sz w:val="24"/>
    </w:rPr>
  </w:style>
  <w:style w:type="character" w:customStyle="1" w:styleId="IntenseQuoteChar">
    <w:name w:val="Intense Quote Char"/>
    <w:basedOn w:val="DefaultParagraphFont"/>
    <w:link w:val="IntenseQuote"/>
    <w:uiPriority w:val="30"/>
    <w:rsid w:val="005E3925"/>
    <w:rPr>
      <w:i/>
      <w:iCs/>
      <w:color w:val="238789" w:themeColor="text2"/>
      <w:sz w:val="24"/>
    </w:rPr>
  </w:style>
  <w:style w:type="paragraph" w:customStyle="1" w:styleId="Bulletpoints">
    <w:name w:val="Bullet points"/>
    <w:link w:val="BulletpointsChar"/>
    <w:qFormat/>
    <w:rsid w:val="00FB60FB"/>
    <w:pPr>
      <w:numPr>
        <w:numId w:val="5"/>
      </w:numPr>
      <w:spacing w:after="0" w:line="320" w:lineRule="exact"/>
      <w:ind w:right="794"/>
    </w:pPr>
    <w:rPr>
      <w:rFonts w:eastAsia="Times New Roman" w:cs="Times New Roman"/>
      <w:sz w:val="24"/>
      <w:szCs w:val="24"/>
    </w:rPr>
  </w:style>
  <w:style w:type="character" w:customStyle="1" w:styleId="BulletpointsChar">
    <w:name w:val="Bullet points Char"/>
    <w:link w:val="Bulletpoints"/>
    <w:rsid w:val="00FB60FB"/>
    <w:rPr>
      <w:rFonts w:eastAsia="Times New Roman" w:cs="Times New Roman"/>
      <w:sz w:val="24"/>
      <w:szCs w:val="24"/>
    </w:rPr>
  </w:style>
  <w:style w:type="paragraph" w:styleId="TOCHeading">
    <w:name w:val="TOC Heading"/>
    <w:basedOn w:val="Heading1"/>
    <w:next w:val="Normal"/>
    <w:uiPriority w:val="39"/>
    <w:unhideWhenUsed/>
    <w:qFormat/>
    <w:rsid w:val="00FB60FB"/>
    <w:pPr>
      <w:spacing w:after="0"/>
      <w:outlineLvl w:val="9"/>
    </w:pPr>
    <w:rPr>
      <w:color w:val="1F7D7F" w:themeColor="accent1" w:themeShade="BF"/>
      <w:sz w:val="32"/>
      <w:lang w:val="en-US"/>
    </w:rPr>
  </w:style>
  <w:style w:type="paragraph" w:styleId="TOC2">
    <w:name w:val="toc 2"/>
    <w:basedOn w:val="Normal"/>
    <w:next w:val="Normal"/>
    <w:autoRedefine/>
    <w:uiPriority w:val="39"/>
    <w:unhideWhenUsed/>
    <w:rsid w:val="00FB60FB"/>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FB60FB"/>
    <w:pPr>
      <w:spacing w:after="100"/>
      <w:ind w:left="440"/>
    </w:pPr>
    <w:rPr>
      <w:rFonts w:eastAsiaTheme="minorEastAsia" w:cs="Times New Roman"/>
      <w:lang w:val="en-US"/>
    </w:rPr>
  </w:style>
  <w:style w:type="paragraph" w:styleId="Revision">
    <w:name w:val="Revision"/>
    <w:hidden/>
    <w:uiPriority w:val="99"/>
    <w:semiHidden/>
    <w:rsid w:val="003638F6"/>
    <w:pPr>
      <w:spacing w:after="0" w:line="240" w:lineRule="auto"/>
    </w:pPr>
  </w:style>
  <w:style w:type="paragraph" w:customStyle="1" w:styleId="PHEBodycopy">
    <w:name w:val="PHE Body copy"/>
    <w:basedOn w:val="Normal"/>
    <w:rsid w:val="003638F6"/>
    <w:pPr>
      <w:spacing w:after="0" w:line="320" w:lineRule="exact"/>
      <w:ind w:right="794"/>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3638F6"/>
    <w:rPr>
      <w:sz w:val="16"/>
      <w:szCs w:val="16"/>
    </w:rPr>
  </w:style>
  <w:style w:type="paragraph" w:styleId="CommentText">
    <w:name w:val="annotation text"/>
    <w:basedOn w:val="Normal"/>
    <w:link w:val="CommentTextChar"/>
    <w:uiPriority w:val="99"/>
    <w:unhideWhenUsed/>
    <w:rsid w:val="003638F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3638F6"/>
    <w:rPr>
      <w:rFonts w:ascii="Arial" w:eastAsia="Times New Roman" w:hAnsi="Arial" w:cs="Arial"/>
      <w:sz w:val="20"/>
      <w:szCs w:val="20"/>
    </w:rPr>
  </w:style>
  <w:style w:type="character" w:styleId="FollowedHyperlink">
    <w:name w:val="FollowedHyperlink"/>
    <w:basedOn w:val="DefaultParagraphFont"/>
    <w:uiPriority w:val="99"/>
    <w:unhideWhenUsed/>
    <w:rsid w:val="003638F6"/>
    <w:rPr>
      <w:color w:val="238789" w:themeColor="followedHyperlink"/>
      <w:u w:val="single"/>
    </w:rPr>
  </w:style>
  <w:style w:type="paragraph" w:customStyle="1" w:styleId="PHEBulletpoints">
    <w:name w:val="PHE Bullet points"/>
    <w:link w:val="PHEBulletpointsChar"/>
    <w:rsid w:val="003638F6"/>
    <w:pPr>
      <w:numPr>
        <w:numId w:val="8"/>
      </w:numPr>
      <w:spacing w:after="0" w:line="320" w:lineRule="exact"/>
      <w:ind w:left="357" w:right="794" w:hanging="357"/>
    </w:pPr>
    <w:rPr>
      <w:rFonts w:ascii="Arial" w:eastAsia="Times New Roman" w:hAnsi="Arial" w:cs="Times New Roman"/>
      <w:sz w:val="24"/>
      <w:szCs w:val="24"/>
    </w:rPr>
  </w:style>
  <w:style w:type="character" w:customStyle="1" w:styleId="PHEBulletpointsChar">
    <w:name w:val="PHE Bullet points Char"/>
    <w:link w:val="PHEBulletpoints"/>
    <w:rsid w:val="003638F6"/>
    <w:rPr>
      <w:rFonts w:ascii="Arial" w:eastAsia="Times New Roman" w:hAnsi="Arial" w:cs="Times New Roman"/>
      <w:sz w:val="24"/>
      <w:szCs w:val="24"/>
    </w:rPr>
  </w:style>
  <w:style w:type="paragraph" w:customStyle="1" w:styleId="PHESecondaryHeadingOne">
    <w:name w:val="PHE Secondary Heading One"/>
    <w:basedOn w:val="Normal"/>
    <w:rsid w:val="003638F6"/>
    <w:pPr>
      <w:spacing w:after="320" w:line="360" w:lineRule="exact"/>
    </w:pPr>
    <w:rPr>
      <w:rFonts w:ascii="Arial" w:eastAsia="Times New Roman" w:hAnsi="Arial" w:cs="Times New Roman"/>
      <w:color w:val="98002E"/>
      <w:sz w:val="28"/>
      <w:szCs w:val="20"/>
    </w:rPr>
  </w:style>
  <w:style w:type="paragraph" w:customStyle="1" w:styleId="PHESecondaryHeadingTwo">
    <w:name w:val="PHE Secondary Heading Two"/>
    <w:basedOn w:val="PHESecondaryHeadingOne"/>
    <w:qFormat/>
    <w:rsid w:val="003638F6"/>
    <w:pPr>
      <w:spacing w:after="360"/>
    </w:pPr>
    <w:rPr>
      <w:sz w:val="26"/>
    </w:rPr>
  </w:style>
  <w:style w:type="paragraph" w:styleId="FootnoteText">
    <w:name w:val="footnote text"/>
    <w:basedOn w:val="Normal"/>
    <w:link w:val="FootnoteTextChar"/>
    <w:uiPriority w:val="99"/>
    <w:semiHidden/>
    <w:unhideWhenUsed/>
    <w:rsid w:val="003638F6"/>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3638F6"/>
    <w:rPr>
      <w:rFonts w:ascii="Arial" w:eastAsia="Times New Roman" w:hAnsi="Arial" w:cs="Arial"/>
      <w:sz w:val="20"/>
      <w:szCs w:val="20"/>
    </w:rPr>
  </w:style>
  <w:style w:type="character" w:styleId="FootnoteReference">
    <w:name w:val="footnote reference"/>
    <w:uiPriority w:val="99"/>
    <w:semiHidden/>
    <w:unhideWhenUsed/>
    <w:rsid w:val="003638F6"/>
    <w:rPr>
      <w:vertAlign w:val="superscript"/>
    </w:rPr>
  </w:style>
  <w:style w:type="table" w:styleId="TableGrid">
    <w:name w:val="Table Grid"/>
    <w:basedOn w:val="TableNormal"/>
    <w:uiPriority w:val="59"/>
    <w:rsid w:val="0036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8F6"/>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NoList1">
    <w:name w:val="No List1"/>
    <w:next w:val="NoList"/>
    <w:uiPriority w:val="99"/>
    <w:semiHidden/>
    <w:unhideWhenUsed/>
    <w:rsid w:val="004E3235"/>
  </w:style>
  <w:style w:type="paragraph" w:customStyle="1" w:styleId="PHEFigureschartstitle">
    <w:name w:val="PHE Figures/charts title"/>
    <w:basedOn w:val="Normal"/>
    <w:rsid w:val="004E3235"/>
    <w:pPr>
      <w:spacing w:after="0" w:line="280" w:lineRule="atLeast"/>
    </w:pPr>
    <w:rPr>
      <w:rFonts w:ascii="Arial" w:eastAsia="Times New Roman" w:hAnsi="Arial" w:cs="Times New Roman"/>
      <w:b/>
      <w:sz w:val="24"/>
      <w:szCs w:val="20"/>
    </w:rPr>
  </w:style>
  <w:style w:type="paragraph" w:customStyle="1" w:styleId="PHENumberedbodytext">
    <w:name w:val="PHE Numbered body text"/>
    <w:basedOn w:val="PHEBodycopy"/>
    <w:rsid w:val="004E3235"/>
    <w:pPr>
      <w:numPr>
        <w:ilvl w:val="1"/>
        <w:numId w:val="25"/>
      </w:numPr>
      <w:ind w:left="567" w:hanging="567"/>
    </w:pPr>
  </w:style>
  <w:style w:type="paragraph" w:customStyle="1" w:styleId="PHEChapterheading">
    <w:name w:val="PHE Chapter heading"/>
    <w:basedOn w:val="Normal"/>
    <w:rsid w:val="004E3235"/>
    <w:pPr>
      <w:spacing w:after="480" w:line="660" w:lineRule="exact"/>
      <w:ind w:right="794"/>
      <w:outlineLvl w:val="0"/>
    </w:pPr>
    <w:rPr>
      <w:rFonts w:ascii="Arial" w:eastAsia="Times New Roman" w:hAnsi="Arial" w:cs="Times New Roman"/>
      <w:color w:val="98002E"/>
      <w:sz w:val="48"/>
      <w:szCs w:val="48"/>
    </w:rPr>
  </w:style>
  <w:style w:type="paragraph" w:customStyle="1" w:styleId="PHEFootnote">
    <w:name w:val="PHE Footnote"/>
    <w:basedOn w:val="Normal"/>
    <w:rsid w:val="004E3235"/>
    <w:pPr>
      <w:spacing w:after="0" w:line="240" w:lineRule="exact"/>
    </w:pPr>
    <w:rPr>
      <w:rFonts w:ascii="Arial" w:eastAsia="Times New Roman" w:hAnsi="Arial" w:cs="Times New Roman"/>
      <w:color w:val="98002E"/>
      <w:sz w:val="18"/>
      <w:szCs w:val="20"/>
    </w:rPr>
  </w:style>
  <w:style w:type="paragraph" w:styleId="DocumentMap">
    <w:name w:val="Document Map"/>
    <w:basedOn w:val="Normal"/>
    <w:link w:val="DocumentMapChar"/>
    <w:uiPriority w:val="99"/>
    <w:semiHidden/>
    <w:unhideWhenUsed/>
    <w:rsid w:val="004E3235"/>
    <w:pPr>
      <w:spacing w:after="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uiPriority w:val="99"/>
    <w:semiHidden/>
    <w:rsid w:val="004E3235"/>
    <w:rPr>
      <w:rFonts w:ascii="Tahoma" w:eastAsia="Times New Roman" w:hAnsi="Tahoma" w:cs="Times New Roman"/>
      <w:sz w:val="16"/>
      <w:szCs w:val="16"/>
      <w:lang w:val="x-none"/>
    </w:rPr>
  </w:style>
  <w:style w:type="paragraph" w:styleId="TOC4">
    <w:name w:val="toc 4"/>
    <w:basedOn w:val="Normal"/>
    <w:next w:val="Normal"/>
    <w:autoRedefine/>
    <w:semiHidden/>
    <w:rsid w:val="004E3235"/>
    <w:pPr>
      <w:spacing w:after="0" w:line="240" w:lineRule="auto"/>
      <w:ind w:left="720"/>
    </w:pPr>
    <w:rPr>
      <w:rFonts w:ascii="Arial" w:eastAsia="Times New Roman" w:hAnsi="Arial" w:cs="Arial"/>
      <w:sz w:val="24"/>
      <w:szCs w:val="20"/>
    </w:rPr>
  </w:style>
  <w:style w:type="paragraph" w:styleId="TOC5">
    <w:name w:val="toc 5"/>
    <w:basedOn w:val="Normal"/>
    <w:next w:val="Normal"/>
    <w:autoRedefine/>
    <w:semiHidden/>
    <w:rsid w:val="004E3235"/>
    <w:pPr>
      <w:spacing w:after="0" w:line="240" w:lineRule="auto"/>
      <w:ind w:left="960"/>
    </w:pPr>
    <w:rPr>
      <w:rFonts w:ascii="Arial" w:eastAsia="Times New Roman" w:hAnsi="Arial" w:cs="Arial"/>
      <w:sz w:val="24"/>
      <w:szCs w:val="20"/>
    </w:rPr>
  </w:style>
  <w:style w:type="paragraph" w:styleId="TOC6">
    <w:name w:val="toc 6"/>
    <w:basedOn w:val="Normal"/>
    <w:next w:val="Normal"/>
    <w:autoRedefine/>
    <w:semiHidden/>
    <w:rsid w:val="004E3235"/>
    <w:pPr>
      <w:spacing w:after="0" w:line="240" w:lineRule="auto"/>
      <w:ind w:left="1200"/>
    </w:pPr>
    <w:rPr>
      <w:rFonts w:ascii="Arial" w:eastAsia="Times New Roman" w:hAnsi="Arial" w:cs="Arial"/>
      <w:sz w:val="24"/>
      <w:szCs w:val="20"/>
    </w:rPr>
  </w:style>
  <w:style w:type="paragraph" w:styleId="TOC7">
    <w:name w:val="toc 7"/>
    <w:basedOn w:val="Normal"/>
    <w:next w:val="Normal"/>
    <w:autoRedefine/>
    <w:semiHidden/>
    <w:rsid w:val="004E3235"/>
    <w:pPr>
      <w:spacing w:after="0" w:line="240" w:lineRule="auto"/>
      <w:ind w:left="1440"/>
    </w:pPr>
    <w:rPr>
      <w:rFonts w:ascii="Arial" w:eastAsia="Times New Roman" w:hAnsi="Arial" w:cs="Arial"/>
      <w:sz w:val="24"/>
      <w:szCs w:val="20"/>
    </w:rPr>
  </w:style>
  <w:style w:type="paragraph" w:styleId="TOC8">
    <w:name w:val="toc 8"/>
    <w:basedOn w:val="Normal"/>
    <w:next w:val="Normal"/>
    <w:autoRedefine/>
    <w:semiHidden/>
    <w:rsid w:val="004E3235"/>
    <w:pPr>
      <w:spacing w:after="0" w:line="240" w:lineRule="auto"/>
      <w:ind w:left="1680"/>
    </w:pPr>
    <w:rPr>
      <w:rFonts w:ascii="Arial" w:eastAsia="Times New Roman" w:hAnsi="Arial" w:cs="Arial"/>
      <w:sz w:val="24"/>
      <w:szCs w:val="20"/>
    </w:rPr>
  </w:style>
  <w:style w:type="paragraph" w:styleId="TOC9">
    <w:name w:val="toc 9"/>
    <w:basedOn w:val="Normal"/>
    <w:next w:val="Normal"/>
    <w:autoRedefine/>
    <w:semiHidden/>
    <w:rsid w:val="004E3235"/>
    <w:pPr>
      <w:spacing w:after="0" w:line="240" w:lineRule="auto"/>
      <w:ind w:left="1920"/>
    </w:pPr>
    <w:rPr>
      <w:rFonts w:ascii="Arial" w:eastAsia="Times New Roman" w:hAnsi="Arial" w:cs="Arial"/>
      <w:sz w:val="24"/>
      <w:szCs w:val="20"/>
    </w:rPr>
  </w:style>
  <w:style w:type="character" w:customStyle="1" w:styleId="PHEFrontpagemaintitle">
    <w:name w:val="PHE Front page main title"/>
    <w:qFormat/>
    <w:rsid w:val="004E3235"/>
    <w:rPr>
      <w:b/>
      <w:bCs/>
      <w:color w:val="98002E"/>
      <w:sz w:val="52"/>
    </w:rPr>
  </w:style>
  <w:style w:type="character" w:customStyle="1" w:styleId="PHEFrontpagetitlesecondlevel">
    <w:name w:val="PHE Front page title second level"/>
    <w:rsid w:val="004E3235"/>
    <w:rPr>
      <w:rFonts w:ascii="Arial" w:hAnsi="Arial"/>
      <w:b w:val="0"/>
      <w:bCs/>
      <w:color w:val="98002E"/>
      <w:sz w:val="52"/>
    </w:rPr>
  </w:style>
  <w:style w:type="paragraph" w:customStyle="1" w:styleId="PHEFrontpagesubtitle">
    <w:name w:val="PHE Front page subtitle"/>
    <w:basedOn w:val="Normal"/>
    <w:rsid w:val="004E3235"/>
    <w:pPr>
      <w:tabs>
        <w:tab w:val="left" w:pos="0"/>
      </w:tabs>
      <w:spacing w:after="0" w:line="240" w:lineRule="auto"/>
      <w:ind w:right="566"/>
    </w:pPr>
    <w:rPr>
      <w:rFonts w:ascii="Arial" w:eastAsia="Times New Roman" w:hAnsi="Arial" w:cs="Times New Roman"/>
      <w:color w:val="000000"/>
      <w:sz w:val="24"/>
      <w:szCs w:val="20"/>
      <w:lang w:eastAsia="en-GB"/>
    </w:rPr>
  </w:style>
  <w:style w:type="paragraph" w:customStyle="1" w:styleId="PHEContentslist">
    <w:name w:val="PHE Contents list"/>
    <w:basedOn w:val="TOC1"/>
    <w:link w:val="PHEContentslistChar"/>
    <w:qFormat/>
    <w:rsid w:val="004E3235"/>
    <w:pPr>
      <w:tabs>
        <w:tab w:val="clear" w:pos="480"/>
        <w:tab w:val="right" w:leader="dot" w:pos="10082"/>
      </w:tabs>
    </w:pPr>
    <w:rPr>
      <w:rFonts w:ascii="Arial" w:hAnsi="Arial"/>
      <w:color w:val="auto"/>
    </w:rPr>
  </w:style>
  <w:style w:type="character" w:customStyle="1" w:styleId="PHEContentslistChar">
    <w:name w:val="PHE Contents list Char"/>
    <w:link w:val="PHEContentslist"/>
    <w:rsid w:val="004E3235"/>
    <w:rPr>
      <w:rFonts w:ascii="Arial" w:eastAsia="Times New Roman" w:hAnsi="Arial" w:cs="Times New Roman"/>
      <w:noProof/>
      <w:sz w:val="24"/>
      <w:szCs w:val="20"/>
      <w:lang w:val="x-none"/>
    </w:rPr>
  </w:style>
  <w:style w:type="paragraph" w:styleId="BalloonText">
    <w:name w:val="Balloon Text"/>
    <w:basedOn w:val="Normal"/>
    <w:link w:val="BalloonTextChar"/>
    <w:uiPriority w:val="99"/>
    <w:semiHidden/>
    <w:unhideWhenUsed/>
    <w:rsid w:val="004E323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4E3235"/>
    <w:rPr>
      <w:rFonts w:ascii="Tahoma" w:eastAsia="Times New Roman" w:hAnsi="Tahoma" w:cs="Times New Roman"/>
      <w:sz w:val="16"/>
      <w:szCs w:val="16"/>
      <w:lang w:val="x-none"/>
    </w:rPr>
  </w:style>
  <w:style w:type="paragraph" w:customStyle="1" w:styleId="PHEBulletpointsfornumberedtext">
    <w:name w:val="PHE Bullet points for numbered text"/>
    <w:basedOn w:val="PHEBulletpoints"/>
    <w:link w:val="PHEBulletpointsfornumberedtextChar"/>
    <w:qFormat/>
    <w:rsid w:val="004E3235"/>
    <w:pPr>
      <w:numPr>
        <w:numId w:val="12"/>
      </w:numPr>
      <w:tabs>
        <w:tab w:val="left" w:pos="851"/>
      </w:tabs>
      <w:ind w:left="851" w:hanging="284"/>
    </w:pPr>
  </w:style>
  <w:style w:type="character" w:customStyle="1" w:styleId="PHEBulletpointsfornumberedtextChar">
    <w:name w:val="PHE Bullet points for numbered text Char"/>
    <w:basedOn w:val="PHEBulletpointsChar"/>
    <w:link w:val="PHEBulletpointsfornumberedtext"/>
    <w:rsid w:val="004E3235"/>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4E3235"/>
    <w:rPr>
      <w:b/>
      <w:bCs/>
    </w:rPr>
  </w:style>
  <w:style w:type="character" w:customStyle="1" w:styleId="CommentSubjectChar">
    <w:name w:val="Comment Subject Char"/>
    <w:basedOn w:val="CommentTextChar"/>
    <w:link w:val="CommentSubject"/>
    <w:uiPriority w:val="99"/>
    <w:semiHidden/>
    <w:rsid w:val="004E3235"/>
    <w:rPr>
      <w:rFonts w:ascii="Arial" w:eastAsia="Times New Roman" w:hAnsi="Arial" w:cs="Arial"/>
      <w:b/>
      <w:bCs/>
      <w:sz w:val="20"/>
      <w:szCs w:val="20"/>
    </w:rPr>
  </w:style>
  <w:style w:type="character" w:styleId="UnresolvedMention">
    <w:name w:val="Unresolved Mention"/>
    <w:basedOn w:val="DefaultParagraphFont"/>
    <w:uiPriority w:val="99"/>
    <w:semiHidden/>
    <w:unhideWhenUsed/>
    <w:rsid w:val="004E3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0051">
      <w:bodyDiv w:val="1"/>
      <w:marLeft w:val="0"/>
      <w:marRight w:val="0"/>
      <w:marTop w:val="0"/>
      <w:marBottom w:val="0"/>
      <w:divBdr>
        <w:top w:val="none" w:sz="0" w:space="0" w:color="auto"/>
        <w:left w:val="none" w:sz="0" w:space="0" w:color="auto"/>
        <w:bottom w:val="none" w:sz="0" w:space="0" w:color="auto"/>
        <w:right w:val="none" w:sz="0" w:space="0" w:color="auto"/>
      </w:divBdr>
    </w:div>
    <w:div w:id="448864030">
      <w:bodyDiv w:val="1"/>
      <w:marLeft w:val="0"/>
      <w:marRight w:val="0"/>
      <w:marTop w:val="0"/>
      <w:marBottom w:val="0"/>
      <w:divBdr>
        <w:top w:val="none" w:sz="0" w:space="0" w:color="auto"/>
        <w:left w:val="none" w:sz="0" w:space="0" w:color="auto"/>
        <w:bottom w:val="none" w:sz="0" w:space="0" w:color="auto"/>
        <w:right w:val="none" w:sz="0" w:space="0" w:color="auto"/>
      </w:divBdr>
    </w:div>
    <w:div w:id="570887786">
      <w:bodyDiv w:val="1"/>
      <w:marLeft w:val="0"/>
      <w:marRight w:val="0"/>
      <w:marTop w:val="0"/>
      <w:marBottom w:val="0"/>
      <w:divBdr>
        <w:top w:val="none" w:sz="0" w:space="0" w:color="auto"/>
        <w:left w:val="none" w:sz="0" w:space="0" w:color="auto"/>
        <w:bottom w:val="none" w:sz="0" w:space="0" w:color="auto"/>
        <w:right w:val="none" w:sz="0" w:space="0" w:color="auto"/>
      </w:divBdr>
    </w:div>
    <w:div w:id="1254513146">
      <w:bodyDiv w:val="1"/>
      <w:marLeft w:val="0"/>
      <w:marRight w:val="0"/>
      <w:marTop w:val="0"/>
      <w:marBottom w:val="0"/>
      <w:divBdr>
        <w:top w:val="none" w:sz="0" w:space="0" w:color="auto"/>
        <w:left w:val="none" w:sz="0" w:space="0" w:color="auto"/>
        <w:bottom w:val="none" w:sz="0" w:space="0" w:color="auto"/>
        <w:right w:val="none" w:sz="0" w:space="0" w:color="auto"/>
      </w:divBdr>
    </w:div>
    <w:div w:id="1416587666">
      <w:bodyDiv w:val="1"/>
      <w:marLeft w:val="0"/>
      <w:marRight w:val="0"/>
      <w:marTop w:val="0"/>
      <w:marBottom w:val="0"/>
      <w:divBdr>
        <w:top w:val="none" w:sz="0" w:space="0" w:color="auto"/>
        <w:left w:val="none" w:sz="0" w:space="0" w:color="auto"/>
        <w:bottom w:val="none" w:sz="0" w:space="0" w:color="auto"/>
        <w:right w:val="none" w:sz="0" w:space="0" w:color="auto"/>
      </w:divBdr>
    </w:div>
    <w:div w:id="1422947768">
      <w:bodyDiv w:val="1"/>
      <w:marLeft w:val="0"/>
      <w:marRight w:val="0"/>
      <w:marTop w:val="0"/>
      <w:marBottom w:val="0"/>
      <w:divBdr>
        <w:top w:val="none" w:sz="0" w:space="0" w:color="auto"/>
        <w:left w:val="none" w:sz="0" w:space="0" w:color="auto"/>
        <w:bottom w:val="none" w:sz="0" w:space="0" w:color="auto"/>
        <w:right w:val="none" w:sz="0" w:space="0" w:color="auto"/>
      </w:divBdr>
    </w:div>
    <w:div w:id="1450470106">
      <w:bodyDiv w:val="1"/>
      <w:marLeft w:val="0"/>
      <w:marRight w:val="0"/>
      <w:marTop w:val="0"/>
      <w:marBottom w:val="0"/>
      <w:divBdr>
        <w:top w:val="none" w:sz="0" w:space="0" w:color="auto"/>
        <w:left w:val="none" w:sz="0" w:space="0" w:color="auto"/>
        <w:bottom w:val="none" w:sz="0" w:space="0" w:color="auto"/>
        <w:right w:val="none" w:sz="0" w:space="0" w:color="auto"/>
      </w:divBdr>
    </w:div>
    <w:div w:id="14810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in.org.uk/cancer_type_and_topic_specific_work/topic_specific_work/main_cancer_treatments" TargetMode="External"/><Relationship Id="rId18" Type="http://schemas.openxmlformats.org/officeDocument/2006/relationships/header" Target="header2.xml"/><Relationship Id="rId26" Type="http://schemas.openxmlformats.org/officeDocument/2006/relationships/hyperlink" Target="http://www.ncin.org.uk/about_ncin/major_resec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DRSenquires@nhs.net" TargetMode="External"/><Relationship Id="rId17" Type="http://schemas.openxmlformats.org/officeDocument/2006/relationships/header" Target="header1.xml"/><Relationship Id="rId25" Type="http://schemas.openxmlformats.org/officeDocument/2006/relationships/hyperlink" Target="mailto:RTDS.AT_PRESCRIPTIONS@CAS2211%20" TargetMode="External"/><Relationship Id="rId2" Type="http://schemas.openxmlformats.org/officeDocument/2006/relationships/customXml" Target="../customXml/item2.xml"/><Relationship Id="rId16" Type="http://schemas.openxmlformats.org/officeDocument/2006/relationships/hyperlink" Target="http://www.ncin.org.uk/about_ncin/major_resections" TargetMode="External"/><Relationship Id="rId20" Type="http://schemas.openxmlformats.org/officeDocument/2006/relationships/footer" Target="foot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TDS2016.RTDS_PRESCRIPTIONS@CASREF0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cin.org.uk/about_ncin/major_resections" TargetMode="External"/><Relationship Id="rId23" Type="http://schemas.openxmlformats.org/officeDocument/2006/relationships/hyperlink" Target="mailto:AV2019.AT_TREATMENT_ENGLAND@CASREF01AT_TREATMENT_ENGLAND"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cerdata.nhs.uk/treatments" TargetMode="External"/><Relationship Id="rId22" Type="http://schemas.openxmlformats.org/officeDocument/2006/relationships/hyperlink" Target="mailto:AV2019.AT_TREATMENT_ENGLAND@CASREF01AT_TREATMENT_ENGLAND" TargetMode="External"/><Relationship Id="rId27" Type="http://schemas.openxmlformats.org/officeDocument/2006/relationships/image" Target="media/image2.png"/><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NDRS">
      <a:dk1>
        <a:srgbClr val="353535"/>
      </a:dk1>
      <a:lt1>
        <a:sysClr val="window" lastClr="FFFFFF"/>
      </a:lt1>
      <a:dk2>
        <a:srgbClr val="238789"/>
      </a:dk2>
      <a:lt2>
        <a:srgbClr val="DBEFF9"/>
      </a:lt2>
      <a:accent1>
        <a:srgbClr val="2AA8AA"/>
      </a:accent1>
      <a:accent2>
        <a:srgbClr val="238789"/>
      </a:accent2>
      <a:accent3>
        <a:srgbClr val="45B1E9"/>
      </a:accent3>
      <a:accent4>
        <a:srgbClr val="017ABC"/>
      </a:accent4>
      <a:accent5>
        <a:srgbClr val="4CC088"/>
      </a:accent5>
      <a:accent6>
        <a:srgbClr val="2A8458"/>
      </a:accent6>
      <a:hlink>
        <a:srgbClr val="2AA8AA"/>
      </a:hlink>
      <a:folHlink>
        <a:srgbClr val="238789"/>
      </a:folHlink>
    </a:clrScheme>
    <a:fontScheme name="NDRS">
      <a:majorFont>
        <a:latin typeface="Segoe UI Semibold"/>
        <a:ea typeface=""/>
        <a:cs typeface=""/>
      </a:majorFont>
      <a:minorFont>
        <a:latin typeface="Arial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BD0462B5A2B0419358144C4E4DAF2A" ma:contentTypeVersion="9" ma:contentTypeDescription="Create a new document." ma:contentTypeScope="" ma:versionID="768904ae5c06072712d53a61aae76338">
  <xsd:schema xmlns:xsd="http://www.w3.org/2001/XMLSchema" xmlns:xs="http://www.w3.org/2001/XMLSchema" xmlns:p="http://schemas.microsoft.com/office/2006/metadata/properties" xmlns:ns2="6159d659-e0a4-4864-be6f-64004e4296ac" targetNamespace="http://schemas.microsoft.com/office/2006/metadata/properties" ma:root="true" ma:fieldsID="50892fbee50936f101e5c79b2bd69885" ns2:_="">
    <xsd:import namespace="6159d659-e0a4-4864-be6f-64004e4296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d659-e0a4-4864-be6f-64004e429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2A743-BE4A-4C16-A8A3-F41673A2DBB8}">
  <ds:schemaRefs>
    <ds:schemaRef ds:uri="http://schemas.microsoft.com/sharepoint/v3/contenttype/forms"/>
  </ds:schemaRefs>
</ds:datastoreItem>
</file>

<file path=customXml/itemProps2.xml><?xml version="1.0" encoding="utf-8"?>
<ds:datastoreItem xmlns:ds="http://schemas.openxmlformats.org/officeDocument/2006/customXml" ds:itemID="{B2895751-E44C-4559-963E-CE638E8D6C3B}">
  <ds:schemaRefs>
    <ds:schemaRef ds:uri="http://schemas.openxmlformats.org/officeDocument/2006/bibliography"/>
  </ds:schemaRefs>
</ds:datastoreItem>
</file>

<file path=customXml/itemProps3.xml><?xml version="1.0" encoding="utf-8"?>
<ds:datastoreItem xmlns:ds="http://schemas.openxmlformats.org/officeDocument/2006/customXml" ds:itemID="{8CEA5484-6519-43F8-92A9-B20B0E22F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7A436-392B-48E4-ABB3-DF596ED07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d659-e0a4-4864-be6f-64004e429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103</Pages>
  <Words>23678</Words>
  <Characters>134967</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CAS-SOP #4.7</vt:lpstr>
    </vt:vector>
  </TitlesOfParts>
  <Company>© 2021 National Disease Registration Service (NDRS). All Rights Reserved</Company>
  <LinksUpToDate>false</LinksUpToDate>
  <CharactersWithSpaces>158329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CAS-SOP #4.7.1</dc:title>
  <dc:subject>Subti</dc:subject>
  <dc:creator>Christopher Wharton</dc:creator>
  <cp:keywords/>
  <dc:description/>
  <cp:lastModifiedBy>(NHSD) Natalia Petersen</cp:lastModifiedBy>
  <cp:revision>2</cp:revision>
  <cp:lastPrinted>2022-06-08T15:05:00Z</cp:lastPrinted>
  <dcterms:created xsi:type="dcterms:W3CDTF">2023-03-06T16:42:00Z</dcterms:created>
  <dcterms:modified xsi:type="dcterms:W3CDTF">2023-03-06T16:42:00Z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0x0101007DBD0462B5A2B0419358144C4E4DAF2A</vt:lpwstr>
  </property>
</Properties>
</file>